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0c6b" w14:paraId="0580c6b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E84F5B">
        <w:rPr>
          <w:sz w:val="24"/>
        </w:rPr>
        <w:t xml:space="preserve">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D83509">
        <w:rPr>
          <w:b/>
          <w:sz w:val="24"/>
        </w:rPr>
        <w:t>1532/2018-8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1B066E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D83509">
        <w:rPr>
          <w:b/>
          <w:sz w:val="24"/>
        </w:rPr>
        <w:t>ČIČE MONTAŽA j.d.o.o. Samobor, Josipa Jelačića 87</w:t>
      </w:r>
    </w:p>
    <w:p w:rsidRDefault="000C7A8D" w:rsidP="0038293C" w:rsidR="000C7A8D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C7A8D">
        <w:rPr>
          <w:b/>
          <w:sz w:val="24"/>
        </w:rPr>
        <w:t>21. ožujka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D83509">
        <w:rPr>
          <w:b/>
          <w:sz w:val="24"/>
        </w:rPr>
        <w:t>13</w:t>
      </w:r>
      <w:r w:rsidR="00DB73C1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4551DE">
        <w:rPr>
          <w:sz w:val="24"/>
        </w:rPr>
        <w:t>kod Trgovačkog suda</w:t>
      </w:r>
      <w:r w:rsidR="00C933B2">
        <w:rPr>
          <w:sz w:val="24"/>
        </w:rPr>
        <w:t xml:space="preserve">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D83509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D83509">
        <w:rPr>
          <w:sz w:val="24"/>
        </w:rPr>
        <w:t xml:space="preserve">Biserka </w:t>
      </w:r>
      <w:proofErr w:type="spellStart"/>
      <w:r w:rsidR="00D83509">
        <w:rPr>
          <w:sz w:val="24"/>
        </w:rPr>
        <w:t>Petretić</w:t>
      </w:r>
      <w:proofErr w:type="spellEnd"/>
      <w:r w:rsidR="00D83509">
        <w:rPr>
          <w:sz w:val="24"/>
        </w:rPr>
        <w:t>, Donja Reka 28/A, Donja Reka</w:t>
      </w:r>
    </w:p>
    <w:p w:rsidRDefault="00D83509" w:rsidP="00E70061" w:rsidR="00D83509">
      <w:pPr>
        <w:jc w:val="both"/>
        <w:rPr>
          <w:sz w:val="24"/>
        </w:rPr>
      </w:pPr>
      <w:r>
        <w:rPr>
          <w:sz w:val="24"/>
        </w:rPr>
        <w:tab/>
        <w:t xml:space="preserve">- punomoćnik dužnika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Igor Svilar, Zagreb, </w:t>
      </w:r>
      <w:proofErr w:type="spellStart"/>
      <w:r>
        <w:rPr>
          <w:sz w:val="24"/>
        </w:rPr>
        <w:t>Gredička</w:t>
      </w:r>
      <w:proofErr w:type="spellEnd"/>
      <w:r>
        <w:rPr>
          <w:sz w:val="24"/>
        </w:rPr>
        <w:t xml:space="preserve"> 23</w:t>
      </w:r>
    </w:p>
    <w:p w:rsidRDefault="004B2570" w:rsidP="00E70061" w:rsidR="001B066E">
      <w:pPr>
        <w:jc w:val="both"/>
        <w:rPr>
          <w:sz w:val="24"/>
        </w:rPr>
      </w:pPr>
      <w:r>
        <w:rPr>
          <w:sz w:val="24"/>
        </w:rPr>
        <w:tab/>
      </w: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E84F5B">
        <w:rPr>
          <w:sz w:val="24"/>
        </w:rPr>
        <w:t>14</w:t>
      </w:r>
      <w:r w:rsidR="004B2570">
        <w:rPr>
          <w:sz w:val="24"/>
        </w:rPr>
        <w:t>. veljače</w:t>
      </w:r>
      <w:r w:rsidR="003C7FCD">
        <w:rPr>
          <w:sz w:val="24"/>
        </w:rPr>
        <w:t xml:space="preserve"> 2019.</w:t>
      </w:r>
    </w:p>
    <w:p w:rsidRDefault="00A71D7B" w:rsidP="008B565F" w:rsidR="00A71D7B">
      <w:pPr>
        <w:jc w:val="center"/>
        <w:rPr>
          <w:sz w:val="24"/>
        </w:rPr>
      </w:pPr>
    </w:p>
    <w:p w:rsidRDefault="00E84F5B" w:rsidP="008B565F" w:rsidR="00E84F5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3CBC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6DAB">
        <w:rPr>
          <w:sz w:val="24"/>
        </w:rPr>
        <w:t xml:space="preserve">      </w:t>
      </w:r>
      <w:r w:rsidR="00070025">
        <w:rPr>
          <w:sz w:val="24"/>
        </w:rPr>
        <w:t>Terezija Knežević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C7A8D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1DE"/>
    <w:rsid w:val="004575AF"/>
    <w:rsid w:val="0047472F"/>
    <w:rsid w:val="00491EB1"/>
    <w:rsid w:val="004930E2"/>
    <w:rsid w:val="004A6ACB"/>
    <w:rsid w:val="004B2570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B37C7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23CF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5A3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17D46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3509"/>
    <w:rsid w:val="00DA0FA9"/>
    <w:rsid w:val="00DB07EB"/>
    <w:rsid w:val="00DB106C"/>
    <w:rsid w:val="00DB1939"/>
    <w:rsid w:val="00DB4083"/>
    <w:rsid w:val="00DB5C2C"/>
    <w:rsid w:val="00DB73C1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4F5B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18E5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St-1532/2018</izvorni_sadrzaj>
    <derivirana_varijabla naziv="DomainObject.Predmet.OznakaBroj_1">St-1532/2018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ČIČE MONTAŽA j.d.o.o.</izvorni_sadrzaj>
    <derivirana_varijabla naziv="DomainObject.Predmet.ProtustrankaFormated_1">  ČIČE MONTAŽA j.d.o.o.</derivirana_varijabla>
  </DomainObject.Predmet.ProtustrankaFormated>
  <DomainObject.Predmet.ProtustrankaFormatedOIB>
    <izvorni_sadrzaj>  ČIČE MONTAŽA j.d.o.o., OIB 35150916976</izvorni_sadrzaj>
    <derivirana_varijabla naziv="DomainObject.Predmet.ProtustrankaFormatedOIB_1">  ČIČE MONTAŽA j.d.o.o., OIB 35150916976</derivirana_varijabla>
  </DomainObject.Predmet.ProtustrankaFormatedOIB>
  <DomainObject.Predmet.ProtustrankaFormatedWithAdress>
    <izvorni_sadrzaj> ČIČE MONTAŽA j.d.o.o., Josipa Jelačića 87, 10430 Samobor</izvorni_sadrzaj>
    <derivirana_varijabla naziv="DomainObject.Predmet.ProtustrankaFormatedWithAdress_1"> ČIČE MONTAŽA j.d.o.o., Josipa Jelačića 87, 10430 Samobor</derivirana_varijabla>
  </DomainObject.Predmet.ProtustrankaFormatedWithAdress>
  <DomainObject.Predmet.ProtustrankaFormatedWithAdressOIB>
    <izvorni_sadrzaj> ČIČE MONTAŽA j.d.o.o., OIB 35150916976, Josipa Jelačića 87, 10430 Samobor</izvorni_sadrzaj>
    <derivirana_varijabla naziv="DomainObject.Predmet.ProtustrankaFormatedWithAdressOIB_1"> ČIČE MONTAŽA j.d.o.o., OIB 35150916976, Josipa Jelačića 87, 10430 Samobor</derivirana_varijabla>
  </DomainObject.Predmet.ProtustrankaFormatedWithAdressOIB>
  <DomainObject.Predmet.ProtustrankaWithAdress>
    <izvorni_sadrzaj>ČIČE MONTAŽA j.d.o.o. Josipa Jelačića 87, 10430 Samobor</izvorni_sadrzaj>
    <derivirana_varijabla naziv="DomainObject.Predmet.ProtustrankaWithAdress_1">ČIČE MONTAŽA j.d.o.o. Josipa Jelačića 87, 10430 Samobor</derivirana_varijabla>
  </DomainObject.Predmet.ProtustrankaWithAdress>
  <DomainObject.Predmet.ProtustrankaWithAdressOIB>
    <izvorni_sadrzaj>ČIČE MONTAŽA j.d.o.o., OIB 35150916976, Josipa Jelačića 87, 10430 Samobor</izvorni_sadrzaj>
    <derivirana_varijabla naziv="DomainObject.Predmet.ProtustrankaWithAdressOIB_1">ČIČE MONTAŽA j.d.o.o., OIB 35150916976, Josipa Jelačića 87, 10430 Samobor</derivirana_varijabla>
  </DomainObject.Predmet.ProtustrankaWithAdressOIB>
  <DomainObject.Predmet.ProtustrankaNazivFormated>
    <izvorni_sadrzaj>ČIČE MONTAŽA j.d.o.o.</izvorni_sadrzaj>
    <derivirana_varijabla naziv="DomainObject.Predmet.ProtustrankaNazivFormated_1">ČIČE MONTAŽA j.d.o.o.</derivirana_varijabla>
  </DomainObject.Predmet.ProtustrankaNazivFormated>
  <DomainObject.Predmet.ProtustrankaNazivFormatedOIB>
    <izvorni_sadrzaj>ČIČE MONTAŽA j.d.o.o., OIB 35150916976</izvorni_sadrzaj>
    <derivirana_varijabla naziv="DomainObject.Predmet.ProtustrankaNazivFormatedOIB_1">ČIČE MONTAŽA j.d.o.o., OIB 35150916976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ČIČE MONTAŽA j.d.o.o.</item>
    </izvorni_sadrzaj>
    <derivirana_varijabla naziv="DomainObject.Predmet.ProtuStrankaListFormated_1">
      <item>ČIČE MONTAŽA j.d.o.o.</item>
    </derivirana_varijabla>
  </DomainObject.Predmet.ProtuStrankaListFormated>
  <DomainObject.Predmet.ProtuStrankaListFormatedOIB>
    <izvorni_sadrzaj>
      <item>ČIČE MONTAŽA j.d.o.o., OIB 35150916976</item>
    </izvorni_sadrzaj>
    <derivirana_varijabla naziv="DomainObject.Predmet.ProtuStrankaListFormatedOIB_1">
      <item>ČIČE MONTAŽA j.d.o.o., OIB 35150916976</item>
    </derivirana_varijabla>
  </DomainObject.Predmet.ProtuStrankaListFormatedOIB>
  <DomainObject.Predmet.ProtuStrankaListFormatedWithAdress>
    <izvorni_sadrzaj>
      <item>ČIČE MONTAŽA j.d.o.o., Josipa Jelačića 87, 10430 Samobor</item>
    </izvorni_sadrzaj>
    <derivirana_varijabla naziv="DomainObject.Predmet.ProtuStrankaListFormatedWithAdress_1">
      <item>ČIČE MONTAŽA j.d.o.o., Josipa Jelačića 87, 10430 Samobor</item>
    </derivirana_varijabla>
  </DomainObject.Predmet.ProtuStrankaListFormatedWithAdress>
  <DomainObject.Predmet.ProtuStrankaListFormatedWithAdressOIB>
    <izvorni_sadrzaj>
      <item>ČIČE MONTAŽA j.d.o.o., OIB 35150916976, Josipa Jelačića 87, 10430 Samobor</item>
    </izvorni_sadrzaj>
    <derivirana_varijabla naziv="DomainObject.Predmet.ProtuStrankaListFormatedWithAdressOIB_1">
      <item>ČIČE MONTAŽA j.d.o.o., OIB 35150916976, Josipa Jelačića 87, 10430 Samobor</item>
    </derivirana_varijabla>
  </DomainObject.Predmet.ProtuStrankaListFormatedWithAdressOIB>
  <DomainObject.Predmet.ProtuStrankaListNazivFormated>
    <izvorni_sadrzaj>
      <item>ČIČE MONTAŽA j.d.o.o.</item>
    </izvorni_sadrzaj>
    <derivirana_varijabla naziv="DomainObject.Predmet.ProtuStrankaListNazivFormated_1">
      <item>ČIČE MONTAŽA j.d.o.o.</item>
    </derivirana_varijabla>
  </DomainObject.Predmet.ProtuStrankaListNazivFormated>
  <DomainObject.Predmet.ProtuStrankaListNazivFormatedOIB>
    <izvorni_sadrzaj>
      <item>ČIČE MONTAŽA j.d.o.o., OIB 35150916976</item>
    </izvorni_sadrzaj>
    <derivirana_varijabla naziv="DomainObject.Predmet.ProtuStrankaListNazivFormatedOIB_1">
      <item>ČIČE MONTAŽA j.d.o.o., OIB 35150916976</item>
    </derivirana_varijabla>
  </DomainObject.Predmet.ProtuStrankaListNazivFormatedOIB>
  <DomainObject.Predmet.OstaliListFormated>
    <izvorni_sadrzaj>
      <item>Biserka Petretić</item>
      <item>Igor Svilar</item>
    </izvorni_sadrzaj>
    <derivirana_varijabla naziv="DomainObject.Predmet.OstaliListFormated_1">
      <item>Biserka Petretić</item>
      <item>Igor Svilar</item>
    </derivirana_varijabla>
  </DomainObject.Predmet.OstaliListFormated>
  <DomainObject.Predmet.OstaliListFormatedOIB>
    <izvorni_sadrzaj>
      <item>Biserka Petretić, OIB 63818661636</item>
      <item>Igor Svilar, OIB 55678665212</item>
    </izvorni_sadrzaj>
    <derivirana_varijabla naziv="DomainObject.Predmet.OstaliListFormatedOIB_1">
      <item>Biserka Petretić, OIB 63818661636</item>
      <item>Igor Svilar, OIB 55678665212</item>
    </derivirana_varijabla>
  </DomainObject.Predmet.OstaliListFormatedOIB>
  <DomainObject.Predmet.OstaliListFormatedWithAdress>
    <izvorni_sadrzaj>
      <item>Biserka Petretić, Donja Reka 28/A, 10450 Donja Reka</item>
      <item>Igor Svilar, Gredička 23, 10000 Zagreb</item>
    </izvorni_sadrzaj>
    <derivirana_varijabla naziv="DomainObject.Predmet.OstaliListFormatedWithAdress_1">
      <item>Biserka Petretić, Donja Reka 28/A, 10450 Donja Reka</item>
      <item>Igor Svilar, Gredička 23, 10000 Zagreb</item>
    </derivirana_varijabla>
  </DomainObject.Predmet.OstaliListFormatedWithAdress>
  <DomainObject.Predmet.OstaliListFormatedWithAdressOIB>
    <izvorni_sadrzaj>
      <item>Biserka Petretić, OIB 63818661636, Donja Reka 28/A, 10450 Donja Reka</item>
      <item>Igor Svilar, OIB 55678665212, Gredička 23, 10000 Zagreb</item>
    </izvorni_sadrzaj>
    <derivirana_varijabla naziv="DomainObject.Predmet.OstaliListFormatedWithAdressOIB_1">
      <item>Biserka Petretić, OIB 63818661636, Donja Reka 28/A, 10450 Donja Reka</item>
      <item>Igor Svilar, OIB 55678665212, Gredička 23, 10000 Zagreb</item>
    </derivirana_varijabla>
  </DomainObject.Predmet.OstaliListFormatedWithAdressOIB>
  <DomainObject.Predmet.OstaliListNazivFormated>
    <izvorni_sadrzaj>
      <item>Biserka Petretić</item>
      <item>Igor Svilar</item>
    </izvorni_sadrzaj>
    <derivirana_varijabla naziv="DomainObject.Predmet.OstaliListNazivFormated_1">
      <item>Biserka Petretić</item>
      <item>Igor Svilar</item>
    </derivirana_varijabla>
  </DomainObject.Predmet.OstaliListNazivFormated>
  <DomainObject.Predmet.OstaliListNazivFormatedOIB>
    <izvorni_sadrzaj>
      <item>Biserka Petretić, OIB 63818661636</item>
      <item>Igor Svilar, OIB 55678665212</item>
    </izvorni_sadrzaj>
    <derivirana_varijabla naziv="DomainObject.Predmet.OstaliListNazivFormatedOIB_1">
      <item>Biserka Petretić, OIB 63818661636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ČIČE MONTAŽA j.d.o.o.</izvorni_sadrzaj>
    <derivirana_varijabla naziv="DomainObject.Predmet.ProtustrankaIDrugi_1">ČIČE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ČIČE MONTAŽA j.d.o.o., OIB 35150916976, Josipa Jelačića 87, 10430 Samobor</izvorni_sadrzaj>
    <derivirana_varijabla naziv="DomainObject.Predmet.ProtustrankaIDrugiAdressOIB_1">ČIČE MONTAŽA j.d.o.o., OIB 35150916976,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ČIČE MONTAŽA j.d.o.o.</item>
      <item>FINA Regionalni centar Zagreb</item>
      <item>Biserka Petretić</item>
      <item>Igor Svilar</item>
    </izvorni_sadrzaj>
    <derivirana_varijabla naziv="DomainObject.Predmet.SudioniciListNaziv_1">
      <item>ČIČE MONTAŽA j.d.o.o.</item>
      <item>FINA Regionalni centar Zagreb</item>
      <item>Biserka Petretić</item>
      <item>Igor Svilar</item>
    </derivirana_varijabla>
  </DomainObject.Predmet.SudioniciListNaziv>
  <DomainObject.Predmet.SudioniciListAdressOIB>
    <izvorni_sadrzaj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  <item>Igor Svilar, OIB 55678665212, Gredička 23,10000 Zagreb</item>
    </izvorni_sadrzaj>
    <derivirana_varijabla naziv="DomainObject.Predmet.SudioniciListAdressOIB_1"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35150916976</item>
      <item>, OIB 85821130368</item>
      <item>, OIB 63818661636</item>
      <item>, OIB 55678665212</item>
    </izvorni_sadrzaj>
    <derivirana_varijabla naziv="DomainObject.Predmet.SudioniciListNazivOIB_1">
      <item>, OIB 35150916976</item>
      <item>, OIB 85821130368</item>
      <item>, OIB 63818661636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St-1532/2018-3</izvorni_sadrzaj>
    <derivirana_varijabla naziv="DomainObject.PredzadnjaOdlukaIzPredmeta.Oznaka_1">St-1532/2018-3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118</properties:Words>
  <properties:Characters>668</properties:Characters>
  <properties:Lines>32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2019-02-14T07:43:00Z</dcterms:created>
  <dc:creator>Trgovacki sud</dc:creator>
  <cp:lastModifiedBy>wsadmin</cp:lastModifiedBy>
  <cp:lastPrinted>2019-02-14T07:45:00Z</cp:lastPrinted>
  <dcterms:modified xmlns:xsi="http://www.w3.org/2001/XMLSchema-instance" xsi:type="dcterms:W3CDTF">2019-02-14T07:47:00Z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ST-1532-2018.docx)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