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6cdb" w14:paraId="3886cdb" w:rsidRDefault="007B0B48" w:rsidP="00037BAB" w:rsidR="00037BAB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037BAB" w:rsidR="00037BAB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037BAB" w:rsidR="00037BA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037BAB" w:rsidP="00037BAB" w:rsidR="00037BAB" w:rsidRPr="00037BAB">
      <w:pPr>
        <w:spacing w:lineRule="auto" w:line="240" w:after="0"/>
        <w:rPr>
          <w:lang w:eastAsia="hr-HR"/>
        </w:rPr>
      </w:pPr>
    </w:p>
    <w:p w:rsidRDefault="00037BAB" w:rsidP="00037BAB" w:rsidR="00037BAB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B48" w:rsidP="007B0B48" w:rsidR="007B0B4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DF2432" w:rsidRPr="009F23BD">
        <w:rPr>
          <w:rFonts w:cs="Times New Roman" w:hAnsi="Times New Roman" w:ascii="Times New Roman"/>
          <w:sz w:val="24"/>
          <w:szCs w:val="24"/>
        </w:rPr>
        <w:t>NOVI BEATUS j.d.o.o., Koprivnica, Josipa Vargovića 4, OIB: 55616175701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7058F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DF2432" w:rsidRPr="009F23BD">
        <w:rPr>
          <w:rFonts w:cs="Times New Roman" w:hAnsi="Times New Roman" w:ascii="Times New Roman"/>
          <w:sz w:val="24"/>
          <w:szCs w:val="24"/>
        </w:rPr>
        <w:t>NOVI BEATUS j.d.o.o., Koprivnica, Josipa Vargovića 4, OIB: 55616175701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DF2432">
        <w:rPr>
          <w:rFonts w:cs="Times New Roman" w:hAnsi="Times New Roman" w:ascii="Times New Roman"/>
          <w:b/>
          <w:sz w:val="24"/>
          <w:szCs w:val="24"/>
        </w:rPr>
        <w:t>954</w:t>
      </w:r>
      <w:r w:rsidR="00236D0C">
        <w:rPr>
          <w:rFonts w:cs="Times New Roman" w:hAnsi="Times New Roman" w:ascii="Times New Roman"/>
          <w:b/>
          <w:sz w:val="24"/>
          <w:szCs w:val="24"/>
        </w:rPr>
        <w:t>3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83DC0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9015D4">
        <w:rPr>
          <w:rFonts w:cs="Times New Roman" w:hAnsi="Times New Roman" w:ascii="Times New Roman"/>
          <w:sz w:val="24"/>
          <w:szCs w:val="24"/>
        </w:rPr>
        <w:t>1</w:t>
      </w:r>
      <w:r w:rsidR="00236D0C">
        <w:rPr>
          <w:rFonts w:cs="Times New Roman" w:hAnsi="Times New Roman" w:ascii="Times New Roman"/>
          <w:sz w:val="24"/>
          <w:szCs w:val="24"/>
        </w:rPr>
        <w:t>9</w:t>
      </w:r>
      <w:r w:rsidR="009015D4">
        <w:rPr>
          <w:rFonts w:cs="Times New Roman" w:hAnsi="Times New Roman" w:ascii="Times New Roman"/>
          <w:sz w:val="24"/>
          <w:szCs w:val="24"/>
        </w:rPr>
        <w:t>. srpnja</w:t>
      </w:r>
      <w:r w:rsidR="00335458"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037BAB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C72F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DF2432">
      <w:rPr>
        <w:rFonts w:cs="Times New Roman" w:hAnsi="Times New Roman" w:ascii="Times New Roman"/>
        <w:sz w:val="24"/>
        <w:szCs w:val="24"/>
      </w:rPr>
      <w:t>954/16-35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236D0C"/>
    <w:rsid w:val="00335458"/>
    <w:rsid w:val="00635446"/>
    <w:rsid w:val="00683DC0"/>
    <w:rsid w:val="006C72F1"/>
    <w:rsid w:val="007058F6"/>
    <w:rsid w:val="007B0B48"/>
    <w:rsid w:val="009015D4"/>
    <w:rsid w:val="0097225B"/>
    <w:rsid w:val="00B729E6"/>
    <w:rsid w:val="00CD6ADB"/>
    <w:rsid w:val="00DF2432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C7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2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2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2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2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C7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2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2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2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2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Jadranko Peica</item>
      <item>Splitska banka d.d.</item>
      <item>ŽDO Varaždin, Građansko upravni odjel</item>
    </izvorni_sadrzaj>
    <derivirana_varijabla naziv="DomainObject.Predmet.OstaliListNazivFormated_1">
      <item>Sudski registar, Trgovački sud u Varaždinu</item>
      <item>Jadranko Peica</item>
      <item>Splitska banka d.d.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Jadranko Peica, OIB 47521124217</item>
      <item>Splitska banka d.d.</item>
      <item>ŽDO Varaždin, Građansko upravni odjel</item>
    </izvorni_sadrzaj>
    <derivirana_varijabla naziv="DomainObject.Predmet.OstaliListNazivFormatedOIB_1">
      <item>Sudski registar, Trgovački sud u Varaždinu</item>
      <item>Jadranko Peica, OIB 47521124217</item>
      <item>Splitska banka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55616175701</item>
      <item>, OIB null</item>
      <item>, OIB 47521124217</item>
      <item>, OIB null</item>
      <item>, OIB null</item>
    </izvorni_sadrzaj>
    <derivirana_varijabla naziv="DomainObject.Predmet.SudioniciListNazivOIB_1">
      <item>, OIB 85821130368</item>
      <item>, OIB 55616175701</item>
      <item>, OIB null</item>
      <item>, OIB 47521124217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1178</properties:Characters>
  <properties:Lines>50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2017-07-19T10:42:00Z</cp:lastPrinted>
  <dcterms:modified xmlns:xsi="http://www.w3.org/2001/XMLSchema-instance" xsi:type="dcterms:W3CDTF">2017-07-19T10:42:00Z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