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d1cf" w14:paraId="1c5d1cf" w:rsidRDefault="009F15BD" w:rsidP="001507AE" w:rsidR="009F15BD" w:rsidRPr="006D2192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6D21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D2192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D219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D21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D219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D2192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D219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6D21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D2192" w:rsidRPr="006D2192">
        <w:rPr>
          <w:rFonts w:hAnsi="Times New Roman" w:ascii="Times New Roman"/>
          <w:sz w:val="22"/>
          <w:szCs w:val="22"/>
        </w:rPr>
        <w:t>KONSTRUKTOR-NERETVA d.o.o., Glavna podružnica Metković, Športska bb, 20350 Metković, OIB: 71454730177</w:t>
      </w:r>
      <w:r w:rsidR="00AB4C8E" w:rsidRPr="006D2192">
        <w:rPr>
          <w:rFonts w:hAnsi="Times New Roman" w:ascii="Times New Roman"/>
          <w:sz w:val="22"/>
          <w:szCs w:val="22"/>
        </w:rPr>
        <w:t xml:space="preserve">, </w:t>
      </w:r>
      <w:r w:rsidR="004918B5" w:rsidRPr="006D219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17E41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6D219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17E41">
        <w:rPr>
          <w:rFonts w:hAnsi="Times New Roman" w:ascii="Times New Roman"/>
          <w:sz w:val="22"/>
          <w:szCs w:val="22"/>
          <w:lang w:val="hr-HR"/>
        </w:rPr>
        <w:t>travnja</w:t>
      </w:r>
      <w:r w:rsidRPr="006D2192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D2192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D2192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6D2192">
        <w:rPr>
          <w:rFonts w:hAnsi="Times New Roman" w:ascii="Times New Roman"/>
          <w:sz w:val="22"/>
          <w:szCs w:val="22"/>
        </w:rPr>
        <w:t xml:space="preserve"> </w:t>
      </w:r>
      <w:r w:rsidR="0022354C" w:rsidRPr="006D2192">
        <w:rPr>
          <w:rFonts w:hAnsi="Times New Roman" w:ascii="Times New Roman"/>
          <w:sz w:val="22"/>
          <w:szCs w:val="22"/>
        </w:rPr>
        <w:t>KONSTRUKTOR-NERETVA d.o.o., Glavna podružnica Metković, Športska bb, 20350 Metković, OIB: 71454730177</w:t>
      </w:r>
      <w:r w:rsidR="00AA4411" w:rsidRPr="006D2192">
        <w:rPr>
          <w:rFonts w:hAnsi="Times New Roman" w:ascii="Times New Roman"/>
          <w:sz w:val="22"/>
          <w:szCs w:val="22"/>
        </w:rPr>
        <w:t xml:space="preserve">, dana </w:t>
      </w:r>
      <w:r w:rsidR="00C95884">
        <w:rPr>
          <w:rFonts w:hAnsi="Times New Roman" w:ascii="Times New Roman"/>
          <w:sz w:val="22"/>
          <w:szCs w:val="22"/>
        </w:rPr>
        <w:t>30</w:t>
      </w:r>
      <w:r w:rsidR="009001F7" w:rsidRPr="006D2192">
        <w:rPr>
          <w:rFonts w:hAnsi="Times New Roman" w:ascii="Times New Roman"/>
          <w:sz w:val="22"/>
          <w:szCs w:val="22"/>
        </w:rPr>
        <w:t>. ožujka</w:t>
      </w:r>
      <w:r w:rsidR="00AA4411" w:rsidRPr="006D2192">
        <w:rPr>
          <w:rFonts w:hAnsi="Times New Roman" w:ascii="Times New Roman"/>
          <w:sz w:val="22"/>
          <w:szCs w:val="22"/>
        </w:rPr>
        <w:t xml:space="preserve"> 2016. godine u 14,3</w:t>
      </w:r>
      <w:r w:rsidRPr="006D219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6D2192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D219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D2192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FC41DB">
        <w:rPr>
          <w:rFonts w:hAnsi="Times New Roman" w:ascii="Times New Roman"/>
          <w:sz w:val="22"/>
          <w:szCs w:val="22"/>
        </w:rPr>
        <w:t>VENCEL ČULJAK, Osijek, Plješevička 16 E, OIB: 60951188779</w:t>
      </w:r>
      <w:r w:rsidR="00C91FB0" w:rsidRPr="006D2192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6D219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D219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22354C" w:rsidRPr="006D2192">
        <w:rPr>
          <w:rFonts w:hAnsi="Times New Roman" w:ascii="Times New Roman"/>
          <w:sz w:val="22"/>
          <w:szCs w:val="22"/>
        </w:rPr>
        <w:t>KONSTRUKTOR-NERETVA d.o.o., Glavna podružnica Metković, Športska bb, 20350 Metković, OIB: 71454730177</w:t>
      </w:r>
      <w:r w:rsidR="00C91FB0" w:rsidRPr="006D219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D219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D219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D2192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E261D" w:rsidRPr="006D2192">
        <w:rPr>
          <w:rFonts w:hAnsi="Times New Roman" w:ascii="Times New Roman"/>
          <w:sz w:val="22"/>
          <w:szCs w:val="22"/>
          <w:lang w:val="hr-HR"/>
        </w:rPr>
        <w:t>1</w:t>
      </w:r>
      <w:r w:rsidR="0022354C">
        <w:rPr>
          <w:rFonts w:hAnsi="Times New Roman" w:ascii="Times New Roman"/>
          <w:sz w:val="22"/>
          <w:szCs w:val="22"/>
          <w:lang w:val="hr-HR"/>
        </w:rPr>
        <w:t>6</w:t>
      </w:r>
      <w:r w:rsidR="001E5F63" w:rsidRPr="006D2192">
        <w:rPr>
          <w:rFonts w:hAnsi="Times New Roman" w:ascii="Times New Roman"/>
          <w:sz w:val="22"/>
          <w:szCs w:val="22"/>
          <w:lang w:val="hr-HR"/>
        </w:rPr>
        <w:t>. prosinca</w:t>
      </w:r>
      <w:r w:rsidRPr="006D2192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6D2192">
        <w:rPr>
          <w:rFonts w:hAnsi="Times New Roman" w:ascii="Times New Roman"/>
          <w:sz w:val="22"/>
          <w:szCs w:val="22"/>
          <w:lang w:val="hr-HR"/>
        </w:rPr>
        <w:t>5</w:t>
      </w:r>
      <w:r w:rsidRPr="006D219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D2192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6D2192">
        <w:rPr>
          <w:rFonts w:hAnsi="Times New Roman" w:ascii="Times New Roman"/>
          <w:sz w:val="22"/>
          <w:szCs w:val="22"/>
          <w:lang w:val="hr-HR"/>
        </w:rPr>
        <w:t>0</w:t>
      </w:r>
      <w:r w:rsidR="00854026" w:rsidRPr="006D2192">
        <w:rPr>
          <w:rFonts w:hAnsi="Times New Roman" w:ascii="Times New Roman"/>
          <w:sz w:val="22"/>
          <w:szCs w:val="22"/>
          <w:lang w:val="hr-HR"/>
        </w:rPr>
        <w:t>8</w:t>
      </w:r>
      <w:r w:rsidR="00B3222C" w:rsidRPr="006D2192">
        <w:rPr>
          <w:rFonts w:hAnsi="Times New Roman" w:ascii="Times New Roman"/>
          <w:sz w:val="22"/>
          <w:szCs w:val="22"/>
          <w:lang w:val="hr-HR"/>
        </w:rPr>
        <w:t>. veljače 2016</w:t>
      </w:r>
      <w:r w:rsidRPr="006D219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6D2192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6D2192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D21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D219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17E41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6D2192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D219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D2192">
      <w:pPr>
        <w:rPr>
          <w:rFonts w:hAnsi="Times New Roman" w:ascii="Times New Roman"/>
          <w:b/>
          <w:sz w:val="22"/>
          <w:szCs w:val="22"/>
          <w:lang w:val="hr-HR"/>
        </w:rPr>
      </w:pPr>
      <w:r w:rsidRPr="006D2192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D2192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D219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D2192">
        <w:rPr>
          <w:rFonts w:hAnsi="Times New Roman" w:ascii="Times New Roman"/>
          <w:b/>
          <w:sz w:val="22"/>
          <w:szCs w:val="22"/>
          <w:lang w:val="hr-HR"/>
        </w:rPr>
        <w:tab/>
      </w:r>
      <w:r w:rsidRPr="006D2192">
        <w:rPr>
          <w:rFonts w:hAnsi="Times New Roman" w:ascii="Times New Roman"/>
          <w:b/>
          <w:sz w:val="22"/>
          <w:szCs w:val="22"/>
          <w:lang w:val="hr-HR"/>
        </w:rPr>
        <w:tab/>
      </w:r>
      <w:r w:rsidRPr="006D2192">
        <w:rPr>
          <w:rFonts w:hAnsi="Times New Roman" w:ascii="Times New Roman"/>
          <w:b/>
          <w:sz w:val="22"/>
          <w:szCs w:val="22"/>
          <w:lang w:val="hr-HR"/>
        </w:rPr>
        <w:tab/>
      </w:r>
      <w:r w:rsidRPr="006D2192">
        <w:rPr>
          <w:rFonts w:hAnsi="Times New Roman" w:ascii="Times New Roman"/>
          <w:b/>
          <w:sz w:val="22"/>
          <w:szCs w:val="22"/>
          <w:lang w:val="hr-HR"/>
        </w:rPr>
        <w:tab/>
      </w:r>
      <w:r w:rsidRPr="006D2192">
        <w:rPr>
          <w:rFonts w:hAnsi="Times New Roman" w:ascii="Times New Roman"/>
          <w:b/>
          <w:sz w:val="22"/>
          <w:szCs w:val="22"/>
          <w:lang w:val="hr-HR"/>
        </w:rPr>
        <w:tab/>
      </w:r>
      <w:r w:rsidRPr="006D2192">
        <w:rPr>
          <w:rFonts w:hAnsi="Times New Roman" w:ascii="Times New Roman"/>
          <w:b/>
          <w:sz w:val="22"/>
          <w:szCs w:val="22"/>
          <w:lang w:val="hr-HR"/>
        </w:rPr>
        <w:tab/>
      </w:r>
      <w:r w:rsidRPr="006D2192">
        <w:rPr>
          <w:rFonts w:hAnsi="Times New Roman" w:ascii="Times New Roman"/>
          <w:b/>
          <w:sz w:val="22"/>
          <w:szCs w:val="22"/>
          <w:lang w:val="hr-HR"/>
        </w:rPr>
        <w:tab/>
      </w:r>
      <w:r w:rsidRPr="006D2192">
        <w:rPr>
          <w:rFonts w:hAnsi="Times New Roman" w:ascii="Times New Roman"/>
          <w:b/>
          <w:sz w:val="22"/>
          <w:szCs w:val="22"/>
          <w:lang w:val="hr-HR"/>
        </w:rPr>
        <w:tab/>
      </w:r>
      <w:r w:rsidRPr="006D2192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D219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CD737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6D219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D2192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D219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D2192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D219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D2192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D219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D219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0018B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6D219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D2192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2192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D219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219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D219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D21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D219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73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D2192">
      <w:rPr>
        <w:rFonts w:hAnsi="Times New Roman" w:ascii="Times New Roman"/>
        <w:b/>
        <w:sz w:val="22"/>
        <w:szCs w:val="22"/>
        <w:lang w:val="hr-HR"/>
      </w:rPr>
      <w:t>2741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D2192">
      <w:rPr>
        <w:rFonts w:hAnsi="Times New Roman" w:ascii="Times New Roman"/>
        <w:b/>
        <w:sz w:val="22"/>
        <w:szCs w:val="22"/>
        <w:lang w:val="hr-HR"/>
      </w:rPr>
      <w:t>2741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2354C"/>
    <w:rsid w:val="00250EE0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17E41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5BFC"/>
    <w:rsid w:val="005940E9"/>
    <w:rsid w:val="005A4A58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42F12"/>
    <w:rsid w:val="00661298"/>
    <w:rsid w:val="00676A23"/>
    <w:rsid w:val="00697978"/>
    <w:rsid w:val="006D2192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7F6C75"/>
    <w:rsid w:val="008117CE"/>
    <w:rsid w:val="008162AD"/>
    <w:rsid w:val="00821B90"/>
    <w:rsid w:val="00832F0B"/>
    <w:rsid w:val="0083469F"/>
    <w:rsid w:val="00840E3D"/>
    <w:rsid w:val="00854026"/>
    <w:rsid w:val="00867F16"/>
    <w:rsid w:val="00890829"/>
    <w:rsid w:val="00892696"/>
    <w:rsid w:val="00895151"/>
    <w:rsid w:val="008B0907"/>
    <w:rsid w:val="008B48B4"/>
    <w:rsid w:val="008C39A4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5884"/>
    <w:rsid w:val="00CB5E89"/>
    <w:rsid w:val="00CC15D9"/>
    <w:rsid w:val="00CC79E2"/>
    <w:rsid w:val="00CD4A51"/>
    <w:rsid w:val="00CD7374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7F77"/>
    <w:rsid w:val="00DD55B9"/>
    <w:rsid w:val="00DE4A87"/>
    <w:rsid w:val="00DF5114"/>
    <w:rsid w:val="00E0018B"/>
    <w:rsid w:val="00E325B4"/>
    <w:rsid w:val="00E415D2"/>
    <w:rsid w:val="00E515DA"/>
    <w:rsid w:val="00E515FD"/>
    <w:rsid w:val="00E641D1"/>
    <w:rsid w:val="00E947D2"/>
    <w:rsid w:val="00EB66D0"/>
    <w:rsid w:val="00EE5750"/>
    <w:rsid w:val="00EE69E5"/>
    <w:rsid w:val="00F25E2A"/>
    <w:rsid w:val="00F40CF2"/>
    <w:rsid w:val="00F45478"/>
    <w:rsid w:val="00F553AC"/>
    <w:rsid w:val="00F55CE1"/>
    <w:rsid w:val="00F60DC8"/>
    <w:rsid w:val="00F62A72"/>
    <w:rsid w:val="00F667BC"/>
    <w:rsid w:val="00F86625"/>
    <w:rsid w:val="00F87D60"/>
    <w:rsid w:val="00F923D9"/>
    <w:rsid w:val="00FA0C97"/>
    <w:rsid w:val="00FC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7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37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37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37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37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7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37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37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37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37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St-2741/2015</izvorni_sadrzaj>
    <derivirana_varijabla naziv="DomainObject.Predmet.OznakaBroj_1">St-2741/2015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KONSTRUKTOR-NERETVA društvo s ograničenom odgovornošću, Glavna podružnica Metković</izvorni_sadrzaj>
    <derivirana_varijabla naziv="DomainObject.Predmet.ProtustrankaFormated_1">  KONSTRUKTOR-NERETVA društvo s ograničenom odgovornošću, Glavna podružnica Metković</derivirana_varijabla>
  </DomainObject.Predmet.ProtustrankaFormated>
  <DomainObject.Predmet.ProtustrankaFormatedOIB>
    <izvorni_sadrzaj>  KONSTRUKTOR-NERETVA društvo s ograničenom odgovornošću, Glavna podružnica Metković, OIB 71454730177</izvorni_sadrzaj>
    <derivirana_varijabla naziv="DomainObject.Predmet.ProtustrankaFormatedOIB_1">  KONSTRUKTOR-NERETVA društvo s ograničenom odgovornošću, Glavna podružnica Metković, OIB 71454730177</derivirana_varijabla>
  </DomainObject.Predmet.ProtustrankaFormatedOIB>
  <DomainObject.Predmet.ProtustrankaFormatedWithAdress>
    <izvorni_sadrzaj> KONSTRUKTOR-NERETVA društvo s ograničenom odgovornošću, Glavna podružnica Metković, Športska/bb, 20350 Metković</izvorni_sadrzaj>
    <derivirana_varijabla naziv="DomainObject.Predmet.ProtustrankaFormatedWithAdress_1"> KONSTRUKTOR-NERETVA društvo s ograničenom odgovornošću, Glavna podružnica Metković, Športska/bb, 20350 Metković</derivirana_varijabla>
  </DomainObject.Predmet.ProtustrankaFormatedWithAdress>
  <DomainObject.Predmet.ProtustrankaFormatedWithAdressOIB>
    <izvorni_sadrzaj> KONSTRUKTOR-NERETVA društvo s ograničenom odgovornošću, Glavna podružnica Metković, OIB 71454730177, Športska/bb, 20350 Metković</izvorni_sadrzaj>
    <derivirana_varijabla naziv="DomainObject.Predmet.ProtustrankaFormatedWithAdressOIB_1"> KONSTRUKTOR-NERETVA društvo s ograničenom odgovornošću, Glavna podružnica Metković, OIB 71454730177, Športska/bb, 20350 Metković</derivirana_varijabla>
  </DomainObject.Predmet.ProtustrankaFormatedWithAdressOIB>
  <DomainObject.Predmet.ProtustrankaWithAdress>
    <izvorni_sadrzaj>KONSTRUKTOR-NERETVA društvo s ograničenom odgovornošću, Glavna podružnica Metković Športska/bb, 20350 Metković</izvorni_sadrzaj>
    <derivirana_varijabla naziv="DomainObject.Predmet.ProtustrankaWithAdress_1">KONSTRUKTOR-NERETVA društvo s ograničenom odgovornošću, Glavna podružnica Metković Športska/bb, 20350 Metković</derivirana_varijabla>
  </DomainObject.Predmet.ProtustrankaWithAdress>
  <DomainObject.Predmet.ProtustrankaWithAdressOIB>
    <izvorni_sadrzaj>KONSTRUKTOR-NERETVA društvo s ograničenom odgovornošću, Glavna podružnica Metković, OIB 71454730177, Športska/bb, 20350 Metković</izvorni_sadrzaj>
    <derivirana_varijabla naziv="DomainObject.Predmet.ProtustrankaWithAdressOIB_1">KONSTRUKTOR-NERETVA društvo s ograničenom odgovornošću, Glavna podružnica Metković, OIB 71454730177, Športska/bb, 20350 Metković</derivirana_varijabla>
  </DomainObject.Predmet.ProtustrankaWithAdressOIB>
  <DomainObject.Predmet.ProtustrankaNazivFormated>
    <izvorni_sadrzaj>KONSTRUKTOR-NERETVA društvo s ograničenom odgovornošću, Glavna podružnica Metković</izvorni_sadrzaj>
    <derivirana_varijabla naziv="DomainObject.Predmet.ProtustrankaNazivFormated_1">KONSTRUKTOR-NERETVA društvo s ograničenom odgovornošću, Glavna podružnica Metković</derivirana_varijabla>
  </DomainObject.Predmet.ProtustrankaNazivFormated>
  <DomainObject.Predmet.ProtustrankaNazivFormatedOIB>
    <izvorni_sadrzaj>KONSTRUKTOR-NERETVA društvo s ograničenom odgovornošću, Glavna podružnica Metković, OIB 71454730177</izvorni_sadrzaj>
    <derivirana_varijabla naziv="DomainObject.Predmet.ProtustrankaNazivFormatedOIB_1">KONSTRUKTOR-NERETVA društvo s ograničenom odgovornošću, Glavna podružnica Metković, OIB 71454730177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919196.75</izvorni_sadrzaj>
    <derivirana_varijabla naziv="DomainObject.Predmet.TrenutnaVrijednost_1">919196.75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KONSTRUKTOR-NERETVA društvo s ograničenom odgovornošću, Glavna podružnica Metković</item>
    </izvorni_sadrzaj>
    <derivirana_varijabla naziv="DomainObject.Predmet.ProtuStrankaListFormated_1">
      <item>KONSTRUKTOR-NERETVA društvo s ograničenom odgovornošću, Glavna podružnica Metković</item>
    </derivirana_varijabla>
  </DomainObject.Predmet.ProtuStrankaListFormated>
  <DomainObject.Predmet.ProtuStrankaListFormatedOIB>
    <izvorni_sadrzaj>
      <item>KONSTRUKTOR-NERETVA društvo s ograničenom odgovornošću, Glavna podružnica Metković, OIB 71454730177</item>
    </izvorni_sadrzaj>
    <derivirana_varijabla naziv="DomainObject.Predmet.ProtuStrankaListFormatedOIB_1">
      <item>KONSTRUKTOR-NERETVA društvo s ograničenom odgovornošću, Glavna podružnica Metković, OIB 71454730177</item>
    </derivirana_varijabla>
  </DomainObject.Predmet.ProtuStrankaListFormatedOIB>
  <DomainObject.Predmet.ProtuStrankaListFormatedWithAdress>
    <izvorni_sadrzaj>
      <item>KONSTRUKTOR-NERETVA društvo s ograničenom odgovornošću, Glavna podružnica Metković, Športska/bb, 20350 Metković</item>
    </izvorni_sadrzaj>
    <derivirana_varijabla naziv="DomainObject.Predmet.ProtuStrankaListFormatedWithAdress_1">
      <item>KONSTRUKTOR-NERETVA društvo s ograničenom odgovornošću, Glavna podružnica Metković, Športska/bb, 20350 Metković</item>
    </derivirana_varijabla>
  </DomainObject.Predmet.ProtuStrankaListFormatedWithAdress>
  <DomainObject.Predmet.ProtuStrankaListFormatedWithAdressOIB>
    <izvorni_sadrzaj>
      <item>KONSTRUKTOR-NERETVA društvo s ograničenom odgovornošću, Glavna podružnica Metković, OIB 71454730177, Športska/bb, 20350 Metković</item>
    </izvorni_sadrzaj>
    <derivirana_varijabla naziv="DomainObject.Predmet.ProtuStrankaListFormatedWithAdressOIB_1">
      <item>KONSTRUKTOR-NERETVA društvo s ograničenom odgovornošću, Glavna podružnica Metković, OIB 71454730177, Športska/bb, 20350 Metković</item>
    </derivirana_varijabla>
  </DomainObject.Predmet.ProtuStrankaListFormatedWithAdressOIB>
  <DomainObject.Predmet.ProtuStrankaListNazivFormated>
    <izvorni_sadrzaj>
      <item>KONSTRUKTOR-NERETVA društvo s ograničenom odgovornošću, Glavna podružnica Metković</item>
    </izvorni_sadrzaj>
    <derivirana_varijabla naziv="DomainObject.Predmet.ProtuStrankaListNazivFormated_1">
      <item>KONSTRUKTOR-NERETVA društvo s ograničenom odgovornošću, Glavna podružnica Metković</item>
    </derivirana_varijabla>
  </DomainObject.Predmet.ProtuStrankaListNazivFormated>
  <DomainObject.Predmet.ProtuStrankaListNazivFormatedOIB>
    <izvorni_sadrzaj>
      <item>KONSTRUKTOR-NERETVA društvo s ograničenom odgovornošću, Glavna podružnica Metković, OIB 71454730177</item>
    </izvorni_sadrzaj>
    <derivirana_varijabla naziv="DomainObject.Predmet.ProtuStrankaListNazivFormatedOIB_1">
      <item>KONSTRUKTOR-NERETVA društvo s ograničenom odgovornošću, Glavna podružnica Metković, OIB 71454730177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KONSTRUKTOR-NERETVA društvo s ograničenom odgovornošću, Glavna podružnica Metković</izvorni_sadrzaj>
    <derivirana_varijabla naziv="DomainObject.Predmet.ProtustrankaIDrugi_1">KONSTRUKTOR-NERETVA društvo s ograničenom odgovornošću, Glavna podružnica Metković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KONSTRUKTOR-NERETVA društvo s ograničenom odgovornošću, Glavna podružnica Metković, OIB 71454730177, Športska/bb, 20350 Metković</izvorni_sadrzaj>
    <derivirana_varijabla naziv="DomainObject.Predmet.ProtustrankaIDrugiAdressOIB_1">KONSTRUKTOR-NERETVA društvo s ograničenom odgovornošću, Glavna podružnica Metković, OIB 71454730177, Športska/bb,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KONSTRUKTOR-NERETVA društvo s ograničenom odgovornošću, Glavna podružnica Metković</item>
    </izvorni_sadrzaj>
    <derivirana_varijabla naziv="DomainObject.Predmet.SudioniciListNaziv_1">
      <item>FINA, RC Split, Podružnica Dubrovnik</item>
      <item>KONSTRUKTOR-NERETVA društvo s ograničenom odgovornošću, Glavna podružnica Metković</item>
    </derivirana_varijabla>
  </DomainObject.Predmet.SudioniciListNaziv>
  <DomainObject.Predmet.SudioniciListAdressOIB>
    <izvorni_sadrzaj>
      <item>FINA, RC Split, Podružnica Dubrovnik, OIB 85821130368, Vukovarska 2,20000 Dubrovnik</item>
      <item>KONSTRUKTOR-NERETVA društvo s ograničenom odgovornošću, Glavna podružnica Metković, OIB 71454730177, Športska/bb,20350 Metković</item>
    </izvorni_sadrzaj>
    <derivirana_varijabla naziv="DomainObject.Predmet.SudioniciListAdressOIB_1">
      <item>FINA, RC Split, Podružnica Dubrovnik, OIB 85821130368, Vukovarska 2,20000 Dubrovnik</item>
      <item>KONSTRUKTOR-NERETVA društvo s ograničenom odgovornošću, Glavna podružnica Metković, OIB 71454730177, Športska/bb,20350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71454730177</item>
    </izvorni_sadrzaj>
    <derivirana_varijabla naziv="DomainObject.Predmet.SudioniciListNazivOIB_1">
      <item>, OIB 85821130368</item>
      <item>, OIB 71454730177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EBF8A-4D0E-44D6-A7BB-3ED5EDFAA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2720</properties:Characters>
  <properties:Lines>91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2016-02-18T14:12:00Z</dcterms:created>
  <dc:creator>Sudsko vijeæe</dc:creator>
  <cp:lastModifiedBy>Sandra Lazo Oblizalo</cp:lastModifiedBy>
  <cp:lastPrinted>2016-04-22T08:05:00Z</cp:lastPrinted>
  <dcterms:modified xmlns:xsi="http://www.w3.org/2001/XMLSchema-instance" xsi:type="dcterms:W3CDTF">2016-04-22T08:05:00Z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