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8104" w14:paraId="97a8104" w:rsidRDefault="00A40ED3" w:rsidP="00910611" w:rsidR="00A40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0ED3" w:rsidP="00910611" w:rsidR="00A40ED3">
      <w:r>
        <w:rPr>
          <w:rFonts w:eastAsia="MS Mincho"/>
          <w:szCs w:val="24"/>
        </w:rPr>
        <w:t>REPUBLIKA HRVATSKA</w:t>
      </w:r>
    </w:p>
    <w:p w:rsidRDefault="00A40ED3" w:rsidP="00910611" w:rsidR="00A40ED3">
      <w:r>
        <w:rPr>
          <w:rFonts w:eastAsia="MS Mincho"/>
          <w:szCs w:val="24"/>
        </w:rPr>
        <w:t>TRGOVAČKI SUD U RIJECI</w:t>
      </w:r>
    </w:p>
    <w:p w:rsidRDefault="00A40ED3" w:rsidR="00A40ED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9071E" w:rsidRPr="00E9071E">
        <w:rPr>
          <w:rFonts w:cs="Times New Roman" w:hAnsi="Times New Roman" w:ascii="Times New Roman"/>
          <w:sz w:val="24"/>
          <w:szCs w:val="24"/>
        </w:rPr>
        <w:t xml:space="preserve">MENES društvo s ograničenom odgovornošću za unutranju i vanjsku trgovinu Rijeka (Grad Rijeka), Pećine 9, </w:t>
      </w:r>
      <w:r w:rsidR="00E9071E" w:rsidRPr="00E9071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9071E" w:rsidRPr="00E9071E">
        <w:rPr>
          <w:rFonts w:cs="Times New Roman" w:hAnsi="Times New Roman" w:ascii="Times New Roman"/>
          <w:sz w:val="24"/>
          <w:szCs w:val="24"/>
        </w:rPr>
        <w:t>040079849, OIB: 64868292575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9071E" w:rsidRPr="00E9071E">
        <w:rPr>
          <w:rFonts w:cs="Times New Roman" w:hAnsi="Times New Roman" w:ascii="Times New Roman"/>
          <w:sz w:val="24"/>
          <w:szCs w:val="24"/>
        </w:rPr>
        <w:t>MENES društvo s ograničenom odgovornošću za unut</w:t>
      </w:r>
      <w:r w:rsidR="001E1678">
        <w:rPr>
          <w:rFonts w:cs="Times New Roman" w:hAnsi="Times New Roman" w:ascii="Times New Roman"/>
          <w:sz w:val="24"/>
          <w:szCs w:val="24"/>
        </w:rPr>
        <w:t>a</w:t>
      </w:r>
      <w:r w:rsidR="00E9071E" w:rsidRPr="00E9071E">
        <w:rPr>
          <w:rFonts w:cs="Times New Roman" w:hAnsi="Times New Roman" w:ascii="Times New Roman"/>
          <w:sz w:val="24"/>
          <w:szCs w:val="24"/>
        </w:rPr>
        <w:t xml:space="preserve">rnju i vanjsku trgovinu Rijeka (Grad Rijeka), Pećine 9, </w:t>
      </w:r>
      <w:r w:rsidR="00E9071E" w:rsidRPr="00E9071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9071E" w:rsidRPr="00E9071E">
        <w:rPr>
          <w:rFonts w:cs="Times New Roman" w:hAnsi="Times New Roman" w:ascii="Times New Roman"/>
          <w:sz w:val="24"/>
          <w:szCs w:val="24"/>
        </w:rPr>
        <w:t>040079849, OIB: 64868292575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1E1678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C217C">
        <w:rPr>
          <w:rFonts w:cs="Times New Roman" w:hAnsi="Times New Roman" w:ascii="Times New Roman"/>
          <w:sz w:val="24"/>
          <w:szCs w:val="24"/>
        </w:rPr>
        <w:t xml:space="preserve"> </w:t>
      </w:r>
      <w:r w:rsidR="00E9071E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9071E" w:rsidRPr="00E9071E">
        <w:rPr>
          <w:rFonts w:cs="Times New Roman" w:hAnsi="Times New Roman" w:ascii="Times New Roman"/>
          <w:sz w:val="24"/>
          <w:szCs w:val="24"/>
        </w:rPr>
        <w:t>MENES društvo s ograničenom odgovornošću za unuta</w:t>
      </w:r>
      <w:r w:rsidR="001E1678">
        <w:rPr>
          <w:rFonts w:cs="Times New Roman" w:hAnsi="Times New Roman" w:ascii="Times New Roman"/>
          <w:sz w:val="24"/>
          <w:szCs w:val="24"/>
        </w:rPr>
        <w:t>r</w:t>
      </w:r>
      <w:r w:rsidR="00E9071E" w:rsidRPr="00E9071E">
        <w:rPr>
          <w:rFonts w:cs="Times New Roman" w:hAnsi="Times New Roman" w:ascii="Times New Roman"/>
          <w:sz w:val="24"/>
          <w:szCs w:val="24"/>
        </w:rPr>
        <w:t xml:space="preserve">nju i vanjsku trgovinu Rijeka (Grad Rijeka), Pećine 9, </w:t>
      </w:r>
      <w:r w:rsidR="00E9071E" w:rsidRPr="00E9071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9071E" w:rsidRPr="00E9071E">
        <w:rPr>
          <w:rFonts w:cs="Times New Roman" w:hAnsi="Times New Roman" w:ascii="Times New Roman"/>
          <w:sz w:val="24"/>
          <w:szCs w:val="24"/>
        </w:rPr>
        <w:t>040079849, OIB: 64868292575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9071E" w:rsidRPr="00E9071E">
        <w:rPr>
          <w:rFonts w:cs="Times New Roman" w:hAnsi="Times New Roman" w:ascii="Times New Roman"/>
          <w:sz w:val="24"/>
          <w:szCs w:val="24"/>
        </w:rPr>
        <w:t>MENES društvo s ograničenom odgovornošću za unut</w:t>
      </w:r>
      <w:r w:rsidR="001E1678">
        <w:rPr>
          <w:rFonts w:cs="Times New Roman" w:hAnsi="Times New Roman" w:ascii="Times New Roman"/>
          <w:sz w:val="24"/>
          <w:szCs w:val="24"/>
        </w:rPr>
        <w:t>arnj</w:t>
      </w:r>
      <w:r w:rsidR="00E9071E" w:rsidRPr="00E9071E">
        <w:rPr>
          <w:rFonts w:cs="Times New Roman" w:hAnsi="Times New Roman" w:ascii="Times New Roman"/>
          <w:sz w:val="24"/>
          <w:szCs w:val="24"/>
        </w:rPr>
        <w:t xml:space="preserve">u i vanjsku trgovinu Rijeka (Grad Rijeka), Pećine 9, </w:t>
      </w:r>
      <w:r w:rsidR="00E9071E" w:rsidRPr="00E9071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9071E" w:rsidRPr="00E9071E">
        <w:rPr>
          <w:rFonts w:cs="Times New Roman" w:hAnsi="Times New Roman" w:ascii="Times New Roman"/>
          <w:sz w:val="24"/>
          <w:szCs w:val="24"/>
        </w:rPr>
        <w:t>040079849, OIB: 64868292575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9071E">
        <w:rPr>
          <w:rFonts w:cs="Times New Roman" w:hAnsi="Times New Roman" w:ascii="Times New Roman"/>
          <w:sz w:val="24"/>
          <w:szCs w:val="24"/>
        </w:rPr>
        <w:t>722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9071E">
        <w:rPr>
          <w:rFonts w:cs="Times New Roman" w:eastAsia="Times New Roman" w:hAnsi="Times New Roman" w:ascii="Times New Roman"/>
          <w:sz w:val="24"/>
          <w:szCs w:val="24"/>
          <w:lang w:eastAsia="hr-HR"/>
        </w:rPr>
        <w:t>7.041,81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E9071E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9071E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2DF" w:rsidP="00C2277B" w:rsidR="00A862DF">
      <w:pPr>
        <w:spacing w:lineRule="auto" w:line="240" w:after="0"/>
      </w:pPr>
      <w:r>
        <w:separator/>
      </w:r>
    </w:p>
  </w:endnote>
  <w:endnote w:id="0" w:type="continuationSeparator">
    <w:p w:rsidRDefault="00A862DF" w:rsidP="00C2277B" w:rsidR="00A862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ED3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2DF" w:rsidP="00C2277B" w:rsidR="00A862DF">
      <w:pPr>
        <w:spacing w:lineRule="auto" w:line="240" w:after="0"/>
      </w:pPr>
      <w:r>
        <w:separator/>
      </w:r>
    </w:p>
  </w:footnote>
  <w:footnote w:id="0" w:type="continuationSeparator">
    <w:p w:rsidRDefault="00A862DF" w:rsidP="00C2277B" w:rsidR="00A862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0469D">
      <w:rPr>
        <w:rFonts w:cs="Times New Roman" w:hAnsi="Times New Roman" w:ascii="Times New Roman"/>
        <w:sz w:val="24"/>
        <w:szCs w:val="24"/>
      </w:rPr>
      <w:t>1</w:t>
    </w:r>
    <w:r w:rsidR="00880026">
      <w:rPr>
        <w:rFonts w:cs="Times New Roman" w:hAnsi="Times New Roman" w:ascii="Times New Roman"/>
        <w:sz w:val="24"/>
        <w:szCs w:val="24"/>
      </w:rPr>
      <w:t>1</w:t>
    </w:r>
    <w:r w:rsidR="00E9071E">
      <w:rPr>
        <w:rFonts w:cs="Times New Roman" w:hAnsi="Times New Roman" w:ascii="Times New Roman"/>
        <w:sz w:val="24"/>
        <w:szCs w:val="24"/>
      </w:rPr>
      <w:t>9</w:t>
    </w:r>
    <w:r w:rsidR="00880026">
      <w:rPr>
        <w:rFonts w:cs="Times New Roman" w:hAnsi="Times New Roman" w:ascii="Times New Roman"/>
        <w:sz w:val="24"/>
        <w:szCs w:val="24"/>
      </w:rPr>
      <w:t>7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217C"/>
    <w:rsid w:val="001C38B4"/>
    <w:rsid w:val="001E1678"/>
    <w:rsid w:val="00222EBD"/>
    <w:rsid w:val="0023774F"/>
    <w:rsid w:val="00237ADA"/>
    <w:rsid w:val="002562D0"/>
    <w:rsid w:val="00256AEF"/>
    <w:rsid w:val="00263DAC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5A74"/>
    <w:rsid w:val="00590E66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80026"/>
    <w:rsid w:val="00892BD7"/>
    <w:rsid w:val="008A431F"/>
    <w:rsid w:val="008C3B45"/>
    <w:rsid w:val="008D0DB9"/>
    <w:rsid w:val="008D3931"/>
    <w:rsid w:val="008D76A5"/>
    <w:rsid w:val="008E31E8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40ED3"/>
    <w:rsid w:val="00A862DF"/>
    <w:rsid w:val="00A901B3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40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E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ED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E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E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40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E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ED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E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E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St-1197/2015</izvorni_sadrzaj>
    <derivirana_varijabla naziv="DomainObject.Predmet.OznakaBroj_1">St-1197/2015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MENES d.o.o.</izvorni_sadrzaj>
    <derivirana_varijabla naziv="DomainObject.Predmet.ProtustrankaFormated_1">  MENES d.o.o.</derivirana_varijabla>
  </DomainObject.Predmet.ProtustrankaFormated>
  <DomainObject.Predmet.ProtustrankaFormatedOIB>
    <izvorni_sadrzaj>  MENES d.o.o., OIB 64868292575</izvorni_sadrzaj>
    <derivirana_varijabla naziv="DomainObject.Predmet.ProtustrankaFormatedOIB_1">  MENES d.o.o., OIB 64868292575</derivirana_varijabla>
  </DomainObject.Predmet.ProtustrankaFormatedOIB>
  <DomainObject.Predmet.ProtustrankaFormatedWithAdress>
    <izvorni_sadrzaj> MENES d.o.o., Pećine 9, 51000 Rijeka</izvorni_sadrzaj>
    <derivirana_varijabla naziv="DomainObject.Predmet.ProtustrankaFormatedWithAdress_1"> MENES d.o.o., Pećine 9, 51000 Rijeka</derivirana_varijabla>
  </DomainObject.Predmet.ProtustrankaFormatedWithAdress>
  <DomainObject.Predmet.ProtustrankaFormatedWithAdressOIB>
    <izvorni_sadrzaj> MENES d.o.o., OIB 64868292575, Pećine 9, 51000 Rijeka</izvorni_sadrzaj>
    <derivirana_varijabla naziv="DomainObject.Predmet.ProtustrankaFormatedWithAdressOIB_1"> MENES d.o.o., OIB 64868292575, Pećine 9, 51000 Rijeka</derivirana_varijabla>
  </DomainObject.Predmet.ProtustrankaFormatedWithAdressOIB>
  <DomainObject.Predmet.ProtustrankaWithAdress>
    <izvorni_sadrzaj>MENES d.o.o. Pećine 9, 51000 Rijeka</izvorni_sadrzaj>
    <derivirana_varijabla naziv="DomainObject.Predmet.ProtustrankaWithAdress_1">MENES d.o.o. Pećine 9, 51000 Rijeka</derivirana_varijabla>
  </DomainObject.Predmet.ProtustrankaWithAdress>
  <DomainObject.Predmet.ProtustrankaWithAdressOIB>
    <izvorni_sadrzaj>MENES d.o.o., OIB 64868292575, Pećine 9, 51000 Rijeka</izvorni_sadrzaj>
    <derivirana_varijabla naziv="DomainObject.Predmet.ProtustrankaWithAdressOIB_1">MENES d.o.o., OIB 64868292575, Pećine 9, 51000 Rijeka</derivirana_varijabla>
  </DomainObject.Predmet.ProtustrankaWithAdressOIB>
  <DomainObject.Predmet.ProtustrankaNazivFormated>
    <izvorni_sadrzaj>MENES d.o.o.</izvorni_sadrzaj>
    <derivirana_varijabla naziv="DomainObject.Predmet.ProtustrankaNazivFormated_1">MENES d.o.o.</derivirana_varijabla>
  </DomainObject.Predmet.ProtustrankaNazivFormated>
  <DomainObject.Predmet.ProtustrankaNazivFormatedOIB>
    <izvorni_sadrzaj>MENES d.o.o., OIB 64868292575</izvorni_sadrzaj>
    <derivirana_varijabla naziv="DomainObject.Predmet.ProtustrankaNazivFormatedOIB_1">MENES d.o.o., OIB 64868292575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MENES d.o.o.</item>
    </izvorni_sadrzaj>
    <derivirana_varijabla naziv="DomainObject.Predmet.ProtuStrankaListFormated_1">
      <item>MENES d.o.o.</item>
    </derivirana_varijabla>
  </DomainObject.Predmet.ProtuStrankaListFormated>
  <DomainObject.Predmet.ProtuStrankaListFormatedOIB>
    <izvorni_sadrzaj>
      <item>MENES d.o.o., OIB 64868292575</item>
    </izvorni_sadrzaj>
    <derivirana_varijabla naziv="DomainObject.Predmet.ProtuStrankaListFormatedOIB_1">
      <item>MENES d.o.o., OIB 64868292575</item>
    </derivirana_varijabla>
  </DomainObject.Predmet.ProtuStrankaListFormatedOIB>
  <DomainObject.Predmet.ProtuStrankaListFormatedWithAdress>
    <izvorni_sadrzaj>
      <item>MENES d.o.o., Pećine 9, 51000 Rijeka</item>
    </izvorni_sadrzaj>
    <derivirana_varijabla naziv="DomainObject.Predmet.ProtuStrankaListFormatedWithAdress_1">
      <item>MENES d.o.o., Pećine 9, 51000 Rijeka</item>
    </derivirana_varijabla>
  </DomainObject.Predmet.ProtuStrankaListFormatedWithAdress>
  <DomainObject.Predmet.ProtuStrankaListFormatedWithAdressOIB>
    <izvorni_sadrzaj>
      <item>MENES d.o.o., OIB 64868292575, Pećine 9, 51000 Rijeka</item>
    </izvorni_sadrzaj>
    <derivirana_varijabla naziv="DomainObject.Predmet.ProtuStrankaListFormatedWithAdressOIB_1">
      <item>MENES d.o.o., OIB 64868292575, Pećine 9, 51000 Rijeka</item>
    </derivirana_varijabla>
  </DomainObject.Predmet.ProtuStrankaListFormatedWithAdressOIB>
  <DomainObject.Predmet.ProtuStrankaListNazivFormated>
    <izvorni_sadrzaj>
      <item>MENES d.o.o.</item>
    </izvorni_sadrzaj>
    <derivirana_varijabla naziv="DomainObject.Predmet.ProtuStrankaListNazivFormated_1">
      <item>MENES d.o.o.</item>
    </derivirana_varijabla>
  </DomainObject.Predmet.ProtuStrankaListNazivFormated>
  <DomainObject.Predmet.ProtuStrankaListNazivFormatedOIB>
    <izvorni_sadrzaj>
      <item>MENES d.o.o., OIB 64868292575</item>
    </izvorni_sadrzaj>
    <derivirana_varijabla naziv="DomainObject.Predmet.ProtuStrankaListNazivFormatedOIB_1">
      <item>MENES d.o.o., OIB 64868292575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MENES d.o.o.</izvorni_sadrzaj>
    <derivirana_varijabla naziv="DomainObject.Predmet.ProtustrankaIDrugi_1">MENES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MENES d.o.o., OIB 64868292575, Pećine 9, 51000 Rijeka</izvorni_sadrzaj>
    <derivirana_varijabla naziv="DomainObject.Predmet.ProtustrankaIDrugiAdressOIB_1">MENES d.o.o., OIB 64868292575, Pećine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MENES d.o.o.</item>
    </izvorni_sadrzaj>
    <derivirana_varijabla naziv="DomainObject.Predmet.SudioniciListNaziv_1">
      <item>FINA Rijeka</item>
      <item>MENES d.o.o.</item>
    </derivirana_varijabla>
  </DomainObject.Predmet.SudioniciListNaziv>
  <DomainObject.Predmet.SudioniciListAdressOIB>
    <izvorni_sadrzaj>
      <item>FINA Rijeka, OIB 85821130368, Frana Kurelca 8,51000 Rijeka</item>
      <item>MENES d.o.o., OIB 64868292575, Pećine 9,51000 Rijeka</item>
    </izvorni_sadrzaj>
    <derivirana_varijabla naziv="DomainObject.Predmet.SudioniciListAdressOIB_1">
      <item>FINA Rijeka, OIB 85821130368, Frana Kurelca 8,51000 Rijeka</item>
      <item>MENES d.o.o., OIB 64868292575, Pećine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64868292575</item>
    </izvorni_sadrzaj>
    <derivirana_varijabla naziv="DomainObject.Predmet.SudioniciListNazivOIB_1">
      <item>, OIB 85821130368</item>
      <item>, OIB 64868292575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A8E3B-ECD2-4921-A9F5-C60760E49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3852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2016-04-21T12:04:00Z</dcterms:created>
  <dc:creator>Vera Jelenović</dc:creator>
  <cp:lastModifiedBy>Danijela Fumić</cp:lastModifiedBy>
  <cp:lastPrinted>2016-04-21T12:03:00Z</cp:lastPrinted>
  <dcterms:modified xmlns:xsi="http://www.w3.org/2001/XMLSchema-instance" xsi:type="dcterms:W3CDTF">2016-04-21T12:04:00Z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