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d98a" w14:paraId="459d98a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F8228E">
        <w:rPr>
          <w:rFonts w:hAnsi="Times New Roman" w:ascii="Times New Roman"/>
          <w:noProof/>
          <w:szCs w:val="24"/>
          <w:lang w:val="hr-HR"/>
        </w:rPr>
        <w:t>1999/2017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05D88" w:rsidR="00532B71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F8228E">
        <w:rPr>
          <w:rFonts w:hAnsi="Times New Roman" w:ascii="Times New Roman"/>
          <w:szCs w:val="24"/>
          <w:lang w:val="hr-HR"/>
        </w:rPr>
        <w:t xml:space="preserve"> </w:t>
      </w:r>
      <w:r w:rsidR="00F8228E" w:rsidRPr="00F8228E">
        <w:rPr>
          <w:rFonts w:hAnsi="Times New Roman" w:ascii="Times New Roman"/>
        </w:rPr>
        <w:t>V.A.R. TRGOVINA d.o.o., OIB: 20507201823, MBS: 080251635, Velika Gorica, Riječka 13</w:t>
      </w:r>
      <w:r w:rsidR="00D05D88">
        <w:rPr>
          <w:rFonts w:hAnsi="Times New Roman" w:ascii="Times New Roman"/>
          <w:szCs w:val="24"/>
          <w:lang w:val="hr-HR"/>
        </w:rPr>
        <w:t xml:space="preserve">, 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510036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F8228E" w:rsidRPr="00F8228E">
        <w:rPr>
          <w:rFonts w:hAnsi="Times New Roman" w:ascii="Times New Roman"/>
        </w:rPr>
        <w:t xml:space="preserve"> V.A.R. TRGOVINA d.o.o., OIB: 20507201823, MBS: 080251635, Velika Gorica, Riječka 13</w:t>
      </w:r>
      <w:r w:rsidR="006B3704">
        <w:rPr>
          <w:rFonts w:hAnsi="Times New Roman" w:ascii="Times New Roman"/>
        </w:rPr>
        <w:t>.</w:t>
      </w:r>
      <w:r w:rsidR="0022354A">
        <w:rPr>
          <w:rFonts w:hAnsi="Times New Roman" w:ascii="Times New Roman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510036">
        <w:rPr>
          <w:rFonts w:hAnsi="Times New Roman" w:ascii="Times New Roman"/>
          <w:szCs w:val="24"/>
        </w:rPr>
        <w:t>15.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510036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510036">
        <w:rPr>
          <w:rFonts w:hAnsi="Times New Roman" w:ascii="Times New Roman"/>
          <w:szCs w:val="24"/>
        </w:rPr>
        <w:t>David Jakovljević, OIB: 63014812654, Kašinska 7, Sesvete.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6825E3" w:rsidR="006825E3" w:rsidRPr="006B370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B3704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6B3704">
        <w:rPr>
          <w:rFonts w:hAnsi="Times New Roman" w:ascii="Times New Roman"/>
        </w:rPr>
        <w:t xml:space="preserve"> </w:t>
      </w:r>
      <w:r w:rsidR="00F8228E" w:rsidRPr="00F8228E">
        <w:rPr>
          <w:rFonts w:hAnsi="Times New Roman" w:ascii="Times New Roman"/>
        </w:rPr>
        <w:t>V.A.R. TRGOVINA d.o.o., OIB: 20507201823, MBS: 080251635, Velika Gorica, Riječka 13</w:t>
      </w:r>
      <w:r w:rsidR="00F8228E">
        <w:rPr>
          <w:rFonts w:hAnsi="Times New Roman" w:ascii="Times New Roman"/>
        </w:rPr>
        <w:t>.</w:t>
      </w:r>
    </w:p>
    <w:p w:rsidRDefault="006B3704" w:rsidP="006B3704" w:rsidR="006B3704" w:rsidRPr="006B37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510036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713C9D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13C9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8228E">
      <w:rPr>
        <w:rFonts w:hAnsi="Times New Roman" w:ascii="Times New Roman"/>
      </w:rPr>
      <w:t>1999/2017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E37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2354A"/>
    <w:rsid w:val="002678AE"/>
    <w:rsid w:val="00282835"/>
    <w:rsid w:val="002E41EF"/>
    <w:rsid w:val="00307776"/>
    <w:rsid w:val="00343C82"/>
    <w:rsid w:val="003D5FF2"/>
    <w:rsid w:val="003E6C35"/>
    <w:rsid w:val="00400431"/>
    <w:rsid w:val="0042162E"/>
    <w:rsid w:val="00442A14"/>
    <w:rsid w:val="00473872"/>
    <w:rsid w:val="00493516"/>
    <w:rsid w:val="004C7C93"/>
    <w:rsid w:val="00510036"/>
    <w:rsid w:val="00532B71"/>
    <w:rsid w:val="0058023B"/>
    <w:rsid w:val="005940E9"/>
    <w:rsid w:val="005A0B18"/>
    <w:rsid w:val="00623A6F"/>
    <w:rsid w:val="006356C5"/>
    <w:rsid w:val="00636876"/>
    <w:rsid w:val="006825E3"/>
    <w:rsid w:val="006B3704"/>
    <w:rsid w:val="006C2E0C"/>
    <w:rsid w:val="006D4444"/>
    <w:rsid w:val="00713C9D"/>
    <w:rsid w:val="00713CF9"/>
    <w:rsid w:val="00730EAB"/>
    <w:rsid w:val="00735CBA"/>
    <w:rsid w:val="007A29F9"/>
    <w:rsid w:val="007C7A57"/>
    <w:rsid w:val="007D7DBF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44D78"/>
    <w:rsid w:val="00A55B1A"/>
    <w:rsid w:val="00A63490"/>
    <w:rsid w:val="00A638B0"/>
    <w:rsid w:val="00A8418E"/>
    <w:rsid w:val="00A95334"/>
    <w:rsid w:val="00AB2EFE"/>
    <w:rsid w:val="00AB7883"/>
    <w:rsid w:val="00AF40B4"/>
    <w:rsid w:val="00B03169"/>
    <w:rsid w:val="00B126B0"/>
    <w:rsid w:val="00B2463B"/>
    <w:rsid w:val="00B74056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05D88"/>
    <w:rsid w:val="00D226FF"/>
    <w:rsid w:val="00D2573D"/>
    <w:rsid w:val="00D44D4F"/>
    <w:rsid w:val="00D5648E"/>
    <w:rsid w:val="00D955F3"/>
    <w:rsid w:val="00DB29D2"/>
    <w:rsid w:val="00DB4528"/>
    <w:rsid w:val="00DF0F09"/>
    <w:rsid w:val="00E91D4E"/>
    <w:rsid w:val="00EB1184"/>
    <w:rsid w:val="00EE5750"/>
    <w:rsid w:val="00EE57FC"/>
    <w:rsid w:val="00EE69E5"/>
    <w:rsid w:val="00F62A72"/>
    <w:rsid w:val="00F667BC"/>
    <w:rsid w:val="00F66BF4"/>
    <w:rsid w:val="00F8228E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3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C9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C9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C9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C9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3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C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C9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C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C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St-1999/2017</izvorni_sadrzaj>
    <derivirana_varijabla naziv="DomainObject.Predmet.OznakaBroj_1">St-1999/2017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V.A.R. trgovina d.o.o. zastupanog po punomoćniku Vedran Rako</izvorni_sadrzaj>
    <derivirana_varijabla naziv="DomainObject.Predmet.ProtustrankaFormated_1">  V.A.R. trgovina d.o.o. zastupanog po punomoćniku Vedran Rako</derivirana_varijabla>
  </DomainObject.Predmet.ProtustrankaFormated>
  <DomainObject.Predmet.ProtustrankaFormatedOIB>
    <izvorni_sadrzaj>  V.A.R. trgovina d.o.o., OIB 20507201823 zastupanog po punomoćniku Vedran Rako</izvorni_sadrzaj>
    <derivirana_varijabla naziv="DomainObject.Predmet.ProtustrankaFormatedOIB_1">  V.A.R. trgovina d.o.o., OIB 20507201823 zastupanog po punomoćniku Vedran Rako</derivirana_varijabla>
  </DomainObject.Predmet.ProtustrankaFormatedOIB>
  <DomainObject.Predmet.ProtustrankaFormatedWithAdress>
    <izvorni_sadrzaj> V.A.R. trgovina d.o.o., Riječka 13, 10410 Velika Gorica zastupanog po punomoćniku Vedran Rako</izvorni_sadrzaj>
    <derivirana_varijabla naziv="DomainObject.Predmet.ProtustrankaFormatedWithAdress_1"> V.A.R. trgovina d.o.o., Riječka 13, 10410 Velika Gorica zastupanog po punomoćniku Vedran Rako</derivirana_varijabla>
  </DomainObject.Predmet.ProtustrankaFormatedWithAdress>
  <DomainObject.Predmet.ProtustrankaFormatedWithAdressOIB>
    <izvorni_sadrzaj> V.A.R. trgovina d.o.o., OIB 20507201823, Riječka 13, 10410 Velika Gorica zastupanog po punomoćniku Vedran Rako</izvorni_sadrzaj>
    <derivirana_varijabla naziv="DomainObject.Predmet.ProtustrankaFormatedWithAdressOIB_1"> V.A.R. trgovina d.o.o., OIB 20507201823, Riječka 13, 10410 Velika Gorica zastupanog po punomoćniku Vedran Rako</derivirana_varijabla>
  </DomainObject.Predmet.ProtustrankaFormatedWithAdressOIB>
  <DomainObject.Predmet.ProtustrankaWithAdress>
    <izvorni_sadrzaj>V.A.R. trgovina d.o.o. Riječka 13, 10410 Velika Gorica</izvorni_sadrzaj>
    <derivirana_varijabla naziv="DomainObject.Predmet.ProtustrankaWithAdress_1">V.A.R. trgovina d.o.o. Riječka 13, 10410 Velika Gorica</derivirana_varijabla>
  </DomainObject.Predmet.ProtustrankaWithAdress>
  <DomainObject.Predmet.ProtustrankaWithAdressOIB>
    <izvorni_sadrzaj>V.A.R. trgovina d.o.o., OIB 20507201823, Riječka 13, 10410 Velika Gorica</izvorni_sadrzaj>
    <derivirana_varijabla naziv="DomainObject.Predmet.ProtustrankaWithAdressOIB_1">V.A.R. trgovina d.o.o., OIB 20507201823, Riječka 13, 10410 Velika Gorica</derivirana_varijabla>
  </DomainObject.Predmet.ProtustrankaWithAdressOIB>
  <DomainObject.Predmet.ProtustrankaNazivFormated>
    <izvorni_sadrzaj>V.A.R. trgovina d.o.o.</izvorni_sadrzaj>
    <derivirana_varijabla naziv="DomainObject.Predmet.ProtustrankaNazivFormated_1">V.A.R. trgovina d.o.o.</derivirana_varijabla>
  </DomainObject.Predmet.ProtustrankaNazivFormated>
  <DomainObject.Predmet.ProtustrankaNazivFormatedOIB>
    <izvorni_sadrzaj>V.A.R. trgovina d.o.o., OIB 20507201823</izvorni_sadrzaj>
    <derivirana_varijabla naziv="DomainObject.Predmet.ProtustrankaNazivFormatedOIB_1">V.A.R. trgovina d.o.o., OIB 20507201823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V.A.R. trgovina d.o.o. zastupanog po punomoćniku Vedran Rako</item>
    </izvorni_sadrzaj>
    <derivirana_varijabla naziv="DomainObject.Predmet.ProtuStrankaListFormated_1">
      <item>V.A.R. trgovina d.o.o. zastupanog po punomoćniku Vedran Rako</item>
    </derivirana_varijabla>
  </DomainObject.Predmet.ProtuStrankaListFormated>
  <DomainObject.Predmet.ProtuStrankaListFormatedOIB>
    <izvorni_sadrzaj>
      <item>V.A.R. trgovina d.o.o., OIB 20507201823 zastupanog po punomoćniku Vedran Rako</item>
    </izvorni_sadrzaj>
    <derivirana_varijabla naziv="DomainObject.Predmet.ProtuStrankaListFormatedOIB_1">
      <item>V.A.R. trgovina d.o.o., OIB 20507201823 zastupanog po punomoćniku Vedran Rako</item>
    </derivirana_varijabla>
  </DomainObject.Predmet.ProtuStrankaListFormatedOIB>
  <DomainObject.Predmet.ProtuStrankaListFormatedWithAdress>
    <izvorni_sadrzaj>
      <item>V.A.R. trgovina d.o.o., Riječka 13, 10410 Velika Gorica zastupanog po punomoćniku Vedran Rako</item>
    </izvorni_sadrzaj>
    <derivirana_varijabla naziv="DomainObject.Predmet.ProtuStrankaListFormatedWithAdress_1">
      <item>V.A.R. trgovina d.o.o., Riječka 13, 10410 Velika Gorica zastupanog po punomoćniku Vedran Rako</item>
    </derivirana_varijabla>
  </DomainObject.Predmet.ProtuStrankaListFormatedWithAdress>
  <DomainObject.Predmet.ProtuStrankaListFormatedWithAdressOIB>
    <izvorni_sadrzaj>
      <item>V.A.R. trgovina d.o.o., OIB 20507201823, Riječka 13, 10410 Velika Gorica zastupanog po punomoćniku Vedran Rako</item>
    </izvorni_sadrzaj>
    <derivirana_varijabla naziv="DomainObject.Predmet.ProtuStrankaListFormatedWithAdressOIB_1">
      <item>V.A.R. trgovina d.o.o., OIB 20507201823, Riječka 13, 10410 Velika Gorica zastupanog po punomoćniku Vedran Rako</item>
    </derivirana_varijabla>
  </DomainObject.Predmet.ProtuStrankaListFormatedWithAdressOIB>
  <DomainObject.Predmet.ProtuStrankaListNazivFormated>
    <izvorni_sadrzaj>
      <item>V.A.R. trgovina d.o.o.</item>
    </izvorni_sadrzaj>
    <derivirana_varijabla naziv="DomainObject.Predmet.ProtuStrankaListNazivFormated_1">
      <item>V.A.R. trgovina d.o.o.</item>
    </derivirana_varijabla>
  </DomainObject.Predmet.ProtuStrankaListNazivFormated>
  <DomainObject.Predmet.ProtuStrankaListNazivFormatedOIB>
    <izvorni_sadrzaj>
      <item>V.A.R. trgovina d.o.o., OIB 20507201823</item>
    </izvorni_sadrzaj>
    <derivirana_varijabla naziv="DomainObject.Predmet.ProtuStrankaListNazivFormatedOIB_1">
      <item>V.A.R. trgovina d.o.o., OIB 20507201823</item>
    </derivirana_varijabla>
  </DomainObject.Predmet.ProtuStrankaListNazivFormatedOIB>
  <DomainObject.Predmet.OstaliListFormated>
    <izvorni_sadrzaj>
      <item>Vedran Rako punomoćnik sudionika u postupku V.A.R. trgovina d.o.o.</item>
    </izvorni_sadrzaj>
    <derivirana_varijabla naziv="DomainObject.Predmet.OstaliListFormated_1">
      <item>Vedran Rako punomoćnik sudionika u postupku V.A.R. trgovina d.o.o.</item>
    </derivirana_varijabla>
  </DomainObject.Predmet.OstaliListFormated>
  <DomainObject.Predmet.OstaliListFormatedOIB>
    <izvorni_sadrzaj>
      <item>Vedran Rako, OIB 44292323464 punomoćnik sudionika u postupku V.A.R. trgovina d.o.o.</item>
    </izvorni_sadrzaj>
    <derivirana_varijabla naziv="DomainObject.Predmet.OstaliListFormatedOIB_1">
      <item>Vedran Rako, OIB 44292323464 punomoćnik sudionika u postupku V.A.R. trgovina d.o.o.</item>
    </derivirana_varijabla>
  </DomainObject.Predmet.OstaliListFormatedOIB>
  <DomainObject.Predmet.OstaliListFormatedWithAdress>
    <izvorni_sadrzaj>
      <item>Vedran Rako, Hribarov Prilaz 3, 10000 Zagreb punomoćnik sudionika u postupku V.A.R. trgovina d.o.o.</item>
    </izvorni_sadrzaj>
    <derivirana_varijabla naziv="DomainObject.Predmet.OstaliListFormatedWithAdress_1">
      <item>Vedran Rako, Hribarov Prilaz 3, 10000 Zagreb punomoćnik sudionika u postupku V.A.R. trgovina d.o.o.</item>
    </derivirana_varijabla>
  </DomainObject.Predmet.OstaliListFormatedWithAdress>
  <DomainObject.Predmet.OstaliListFormatedWithAdressOIB>
    <izvorni_sadrzaj>
      <item>Vedran Rako, OIB 44292323464, Hribarov Prilaz 3, 10000 Zagreb punomoćnik sudionika u postupku V.A.R. trgovina d.o.o.</item>
    </izvorni_sadrzaj>
    <derivirana_varijabla naziv="DomainObject.Predmet.OstaliListFormatedWithAdressOIB_1">
      <item>Vedran Rako, OIB 44292323464, Hribarov Prilaz 3, 10000 Zagreb punomoćnik sudionika u postupku V.A.R. trgovina d.o.o.</item>
    </derivirana_varijabla>
  </DomainObject.Predmet.OstaliListFormatedWithAdressOIB>
  <DomainObject.Predmet.OstaliListNazivFormated>
    <izvorni_sadrzaj>
      <item>Vedran Rako</item>
    </izvorni_sadrzaj>
    <derivirana_varijabla naziv="DomainObject.Predmet.OstaliListNazivFormated_1">
      <item>Vedran Rako</item>
    </derivirana_varijabla>
  </DomainObject.Predmet.OstaliListNazivFormated>
  <DomainObject.Predmet.OstaliListNazivFormatedOIB>
    <izvorni_sadrzaj>
      <item>Vedran Rako, OIB 44292323464</item>
    </izvorni_sadrzaj>
    <derivirana_varijabla naziv="DomainObject.Predmet.OstaliListNazivFormatedOIB_1">
      <item>Vedran Rako, OIB 44292323464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V.A.R. trgovina d.o.o.</izvorni_sadrzaj>
    <derivirana_varijabla naziv="DomainObject.Predmet.ProtustrankaIDrugi_1">V.A.R.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V.A.R. trgovina d.o.o., OIB 20507201823, Riječka 13, 10410 Velika Gorica</izvorni_sadrzaj>
    <derivirana_varijabla naziv="DomainObject.Predmet.ProtustrankaIDrugiAdressOIB_1">V.A.R. trgovina d.o.o., OIB 20507201823, Riječka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V.A.R. trgovina d.o.o.</item>
      <item>Vedran Rako</item>
    </izvorni_sadrzaj>
    <derivirana_varijabla naziv="DomainObject.Predmet.SudioniciListNaziv_1">
      <item>FINA Regionalni centar Zagreb</item>
      <item>V.A.R. trgovina d.o.o.</item>
      <item>Vedran Rako</item>
    </derivirana_varijabla>
  </DomainObject.Predmet.SudioniciListNaziv>
  <DomainObject.Predmet.SudioniciListAdressOIB>
    <izvorni_sadrzaj>
      <item>FINA Regionalni centar Zagreb, OIB 85821130368, Trg svibanjskih žrtava 1995. 1,10000 Zagreb</item>
      <item>V.A.R. trgovina d.o.o., OIB 20507201823, Riječka 13,10410 Velika Gorica</item>
      <item>Vedran Rako, OIB 44292323464, Hribarov Prilaz 3,10000 Zagreb</item>
    </izvorni_sadrzaj>
    <derivirana_varijabla naziv="DomainObject.Predmet.SudioniciListAdressOIB_1">
      <item>FINA Regionalni centar Zagreb, OIB 85821130368, Trg svibanjskih žrtava 1995. 1,10000 Zagreb</item>
      <item>V.A.R. trgovina d.o.o., OIB 20507201823, Riječka 13,10410 Velika Gorica</item>
      <item>Vedran Rako, OIB 44292323464, Hribarov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20507201823</item>
      <item>, OIB 44292323464</item>
    </izvorni_sadrzaj>
    <derivirana_varijabla naziv="DomainObject.Predmet.SudioniciListNazivOIB_1">
      <item>, OIB 85821130368</item>
      <item>, OIB 20507201823</item>
      <item>, OIB 44292323464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2197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2018-02-07T09:46:00Z</dcterms:created>
  <dc:creator>Sudsko vijeæe</dc:creator>
  <cp:lastModifiedBy>Mirela Šantek</cp:lastModifiedBy>
  <cp:lastPrinted>2018-02-15T08:38:00Z</cp:lastPrinted>
  <dcterms:modified xmlns:xsi="http://www.w3.org/2001/XMLSchema-instance" xsi:type="dcterms:W3CDTF">2018-02-15T12:13:00Z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