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245E5" w:rsidR="001045BE" w:rsidRPr="007F56E0">
        <w:trPr>
          <w:gridAfter w:val="1"/>
          <w:wAfter w:type="dxa" w:w="284"/>
        </w:trPr>
        <w:tc>
          <w:tcPr>
            <w:tcW w:type="dxa" w:w="2943"/>
          </w:tcPr>
          <w:p w:rsidRDefault="001045BE" w:rsidP="006245E5" w:rsidR="001045BE" w:rsidRPr="007F56E0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7F56E0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245E5" w:rsidR="001045BE" w:rsidRPr="007F56E0">
        <w:tc>
          <w:tcPr>
            <w:tcW w:type="dxa" w:w="3227"/>
            <w:gridSpan w:val="2"/>
          </w:tcPr>
          <w:p w:rsidRDefault="001045BE" w:rsidP="006245E5" w:rsidR="001045BE" w:rsidRPr="007F56E0">
            <w:pPr>
              <w:jc w:val="center"/>
              <w:rPr>
                <w:rFonts w:cs="Times New Roman" w:hAnsi="Times New Roman" w:ascii="Times New Roman"/>
              </w:rPr>
            </w:pPr>
            <w:r w:rsidRPr="007F56E0">
              <w:rPr>
                <w:rFonts w:cs="Times New Roman" w:hAnsi="Times New Roman" w:ascii="Times New Roman"/>
              </w:rPr>
              <w:t>Republika Hrvatska</w:t>
            </w:r>
          </w:p>
          <w:p w:rsidRDefault="001045BE" w:rsidP="006245E5" w:rsidR="001045BE" w:rsidRPr="007F56E0">
            <w:pPr>
              <w:jc w:val="center"/>
              <w:rPr>
                <w:rFonts w:cs="Times New Roman" w:hAnsi="Times New Roman" w:ascii="Times New Roman"/>
              </w:rPr>
            </w:pPr>
            <w:r w:rsidRPr="007F56E0">
              <w:rPr>
                <w:rFonts w:cs="Times New Roman" w:hAnsi="Times New Roman" w:ascii="Times New Roman"/>
              </w:rPr>
              <w:t>Trgovački sud u Zadru</w:t>
            </w:r>
          </w:p>
          <w:p w:rsidRDefault="001045BE" w:rsidP="006245E5" w:rsidR="001045BE" w:rsidRPr="007F56E0">
            <w:pPr>
              <w:jc w:val="center"/>
              <w:rPr>
                <w:rFonts w:cs="Times New Roman" w:hAnsi="Times New Roman" w:ascii="Times New Roman"/>
              </w:rPr>
            </w:pPr>
            <w:r w:rsidRPr="007F56E0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5e55974" w14:paraId="5e55974" w:rsidRDefault="004F6142" w:rsidP="001045BE" w:rsidR="004F6142" w:rsidRPr="007F56E0">
      <w:pPr>
        <w15:collapsed w:val="false"/>
        <w:rPr>
          <w:bCs/>
        </w:rPr>
      </w:pPr>
    </w:p>
    <w:p w:rsidRDefault="00003B58" w:rsidP="00010784" w:rsidR="00003B58" w:rsidRPr="007F56E0">
      <w:pPr>
        <w:jc w:val="center"/>
        <w:rPr>
          <w:bCs/>
        </w:rPr>
      </w:pPr>
      <w:r w:rsidRPr="007F56E0">
        <w:rPr>
          <w:bCs/>
        </w:rPr>
        <w:t xml:space="preserve">R E P U B L I K A  H R V A T S K A </w:t>
      </w:r>
    </w:p>
    <w:p w:rsidRDefault="00003B58" w:rsidP="00ED177D" w:rsidR="00003B58" w:rsidRPr="007F56E0">
      <w:pPr>
        <w:jc w:val="both"/>
        <w:rPr>
          <w:bCs/>
        </w:rPr>
      </w:pPr>
    </w:p>
    <w:p w:rsidRDefault="00003B58" w:rsidP="00ED177D" w:rsidR="00003B58" w:rsidRPr="007F56E0">
      <w:pPr>
        <w:jc w:val="center"/>
        <w:rPr>
          <w:bCs/>
        </w:rPr>
      </w:pPr>
      <w:r w:rsidRPr="007F56E0">
        <w:rPr>
          <w:bCs/>
        </w:rPr>
        <w:t xml:space="preserve"> Z A K LJ U Č A K </w:t>
      </w:r>
    </w:p>
    <w:p w:rsidRDefault="00003B58" w:rsidP="00ED177D" w:rsidR="00003B58" w:rsidRPr="007F56E0">
      <w:pPr>
        <w:jc w:val="both"/>
      </w:pPr>
    </w:p>
    <w:p w:rsidRDefault="00E63704" w:rsidP="00E63704" w:rsidR="00E63704" w:rsidRPr="007F56E0">
      <w:pPr>
        <w:jc w:val="center"/>
      </w:pPr>
    </w:p>
    <w:p w:rsidRDefault="007F56E0" w:rsidP="007F56E0" w:rsidR="007F56E0" w:rsidRPr="007F56E0">
      <w:pPr>
        <w:ind w:firstLine="708"/>
        <w:jc w:val="both"/>
      </w:pPr>
      <w:r w:rsidRPr="007F56E0">
        <w:t xml:space="preserve">Trgovački sud u Zadru, po sutkinji Ani Markač u stečajnom postupku nad stečajnim dužnikom AQUATOR d.o.o. u stečaju, Kistanje, </w:t>
      </w:r>
      <w:proofErr w:type="spellStart"/>
      <w:r w:rsidRPr="007F56E0">
        <w:t>Ivoševci</w:t>
      </w:r>
      <w:proofErr w:type="spellEnd"/>
      <w:r w:rsidRPr="007F56E0">
        <w:t xml:space="preserve"> </w:t>
      </w:r>
      <w:proofErr w:type="spellStart"/>
      <w:r w:rsidRPr="007F56E0">
        <w:t>bb</w:t>
      </w:r>
      <w:proofErr w:type="spellEnd"/>
      <w:r w:rsidRPr="007F56E0">
        <w:t>, OIB:16257308534, kojeg zastupa stečajni upravitelj Damir Šebetić, iz Zagreba, 14. studenog 2018.,</w:t>
      </w:r>
    </w:p>
    <w:p w:rsidRDefault="007B74D5" w:rsidP="00223390" w:rsidR="007B74D5" w:rsidRPr="007F56E0">
      <w:pPr>
        <w:ind w:firstLine="708"/>
        <w:jc w:val="both"/>
        <w:rPr>
          <w:b/>
        </w:rPr>
      </w:pPr>
    </w:p>
    <w:p w:rsidRDefault="00003B58" w:rsidP="00ED177D" w:rsidR="00003B58" w:rsidRPr="007F56E0">
      <w:pPr>
        <w:jc w:val="center"/>
      </w:pPr>
      <w:r w:rsidRPr="007F56E0">
        <w:t xml:space="preserve">z a k </w:t>
      </w:r>
      <w:proofErr w:type="spellStart"/>
      <w:r w:rsidRPr="007F56E0">
        <w:t>lj</w:t>
      </w:r>
      <w:proofErr w:type="spellEnd"/>
      <w:r w:rsidRPr="007F56E0">
        <w:t xml:space="preserve"> u č i o   j e</w:t>
      </w:r>
    </w:p>
    <w:p w:rsidRDefault="00223390" w:rsidP="00FA7B63" w:rsidR="00223390" w:rsidRPr="007F56E0">
      <w:pPr>
        <w:tabs>
          <w:tab w:pos="960" w:val="left"/>
        </w:tabs>
        <w:jc w:val="both"/>
      </w:pPr>
    </w:p>
    <w:p w:rsidRDefault="00223390" w:rsidP="004769FC" w:rsidR="007F56E0" w:rsidRPr="007F56E0">
      <w:pPr>
        <w:ind w:firstLine="708"/>
        <w:jc w:val="both"/>
      </w:pPr>
      <w:r w:rsidRPr="007F56E0">
        <w:t xml:space="preserve">Određuje se ročište za diobu kupovnine od prodaje </w:t>
      </w:r>
      <w:r w:rsidR="004769FC">
        <w:t>nekretnina</w:t>
      </w:r>
      <w:r w:rsidR="007B74D5" w:rsidRPr="007F56E0">
        <w:t xml:space="preserve"> u vlasništvu stečajnog</w:t>
      </w:r>
      <w:r w:rsidR="00684377" w:rsidRPr="007F56E0">
        <w:t xml:space="preserve"> dužnika </w:t>
      </w:r>
      <w:r w:rsidR="007F56E0" w:rsidRPr="007F56E0">
        <w:t xml:space="preserve">AQUATOR d.o.o. u stečaju, Kistanje, </w:t>
      </w:r>
      <w:proofErr w:type="spellStart"/>
      <w:r w:rsidR="007F56E0" w:rsidRPr="007F56E0">
        <w:t>Ivoševci</w:t>
      </w:r>
      <w:proofErr w:type="spellEnd"/>
      <w:r w:rsidR="007F56E0" w:rsidRPr="007F56E0">
        <w:t xml:space="preserve"> </w:t>
      </w:r>
      <w:proofErr w:type="spellStart"/>
      <w:r w:rsidR="007F56E0" w:rsidRPr="007F56E0">
        <w:t>bb</w:t>
      </w:r>
      <w:proofErr w:type="spellEnd"/>
      <w:r w:rsidR="007F56E0" w:rsidRPr="007F56E0">
        <w:t>, OIB:16257308534</w:t>
      </w:r>
      <w:r w:rsidR="00684377" w:rsidRPr="007F56E0">
        <w:t xml:space="preserve">, </w:t>
      </w:r>
      <w:r w:rsidR="007F56E0" w:rsidRPr="007F56E0">
        <w:t>upisan</w:t>
      </w:r>
      <w:r w:rsidR="004769FC">
        <w:t>ih</w:t>
      </w:r>
      <w:r w:rsidR="007F56E0" w:rsidRPr="007F56E0">
        <w:t xml:space="preserve"> u zemljišnoj knjizi Općinskog suda u Šibeniku, Zemljišnoknjižnog odjela Knin u </w:t>
      </w:r>
      <w:proofErr w:type="spellStart"/>
      <w:r w:rsidR="007F56E0" w:rsidRPr="007F56E0">
        <w:t>zk</w:t>
      </w:r>
      <w:proofErr w:type="spellEnd"/>
      <w:r w:rsidR="007F56E0" w:rsidRPr="007F56E0">
        <w:t xml:space="preserve">. ul. 1511, čest. </w:t>
      </w:r>
      <w:proofErr w:type="spellStart"/>
      <w:r w:rsidR="007F56E0" w:rsidRPr="007F56E0">
        <w:t>zem</w:t>
      </w:r>
      <w:proofErr w:type="spellEnd"/>
      <w:r w:rsidR="007F56E0" w:rsidRPr="007F56E0">
        <w:t xml:space="preserve">. 4442/2 u naravi hala, površine 3.129 m2 i dvorište površine 5.638 m2, ukupno 8.767 m2 sve k.o. Kistanje i u </w:t>
      </w:r>
      <w:proofErr w:type="spellStart"/>
      <w:r w:rsidR="007F56E0" w:rsidRPr="007F56E0">
        <w:t>zk</w:t>
      </w:r>
      <w:proofErr w:type="spellEnd"/>
      <w:r w:rsidR="007F56E0" w:rsidRPr="007F56E0">
        <w:t xml:space="preserve">. ul. 1261– ZK tijelo VI-3. suvlasnički dio 2/5 u odnosu na čest. </w:t>
      </w:r>
      <w:proofErr w:type="spellStart"/>
      <w:r w:rsidR="007F56E0" w:rsidRPr="007F56E0">
        <w:t>zem</w:t>
      </w:r>
      <w:proofErr w:type="spellEnd"/>
      <w:r w:rsidR="007F56E0" w:rsidRPr="007F56E0">
        <w:t>. 4440/2 u naravi put površine 825 m2, k.o. Kistanje</w:t>
      </w:r>
      <w:r w:rsidR="004769FC">
        <w:t>,</w:t>
      </w:r>
    </w:p>
    <w:p w:rsidRDefault="00ED0EDC" w:rsidP="00ED0EDC" w:rsidR="00ED0EDC" w:rsidRPr="007F56E0">
      <w:pPr>
        <w:ind w:firstLine="708"/>
        <w:jc w:val="both"/>
      </w:pPr>
    </w:p>
    <w:p w:rsidRDefault="00223390" w:rsidP="00ED0EDC" w:rsidR="00223390" w:rsidRPr="007F56E0">
      <w:pPr>
        <w:ind w:firstLine="708"/>
        <w:jc w:val="both"/>
      </w:pPr>
      <w:r w:rsidRPr="007F56E0">
        <w:t xml:space="preserve">za dan </w:t>
      </w:r>
      <w:r w:rsidR="007F56E0">
        <w:t>28</w:t>
      </w:r>
      <w:r w:rsidR="003E3CF7" w:rsidRPr="007F56E0">
        <w:t>.</w:t>
      </w:r>
      <w:r w:rsidR="007B74D5" w:rsidRPr="007F56E0">
        <w:t xml:space="preserve"> s</w:t>
      </w:r>
      <w:r w:rsidR="00684377" w:rsidRPr="007F56E0">
        <w:t xml:space="preserve">tudenog </w:t>
      </w:r>
      <w:r w:rsidR="007B74D5" w:rsidRPr="007F56E0">
        <w:t xml:space="preserve">2018. u </w:t>
      </w:r>
      <w:r w:rsidR="007F56E0">
        <w:t>12</w:t>
      </w:r>
      <w:r w:rsidR="00684377" w:rsidRPr="007F56E0">
        <w:t>,</w:t>
      </w:r>
      <w:r w:rsidR="007F56E0">
        <w:t>45</w:t>
      </w:r>
      <w:r w:rsidR="007B74D5" w:rsidRPr="007F56E0">
        <w:t xml:space="preserve"> </w:t>
      </w:r>
      <w:r w:rsidRPr="007F56E0">
        <w:t xml:space="preserve">sati u Trgovačkom sudu u Zadru, </w:t>
      </w:r>
      <w:r w:rsidR="00ED0EDC" w:rsidRPr="007F56E0">
        <w:t xml:space="preserve">Dr. Franje Tuđmana 35, </w:t>
      </w:r>
      <w:r w:rsidRPr="007F56E0">
        <w:t>sudnica broj 14/l.</w:t>
      </w:r>
    </w:p>
    <w:p w:rsidRDefault="00223390" w:rsidP="00223390" w:rsidR="00223390" w:rsidRPr="007F56E0">
      <w:pPr>
        <w:jc w:val="both"/>
      </w:pPr>
    </w:p>
    <w:p w:rsidRDefault="00223390" w:rsidP="00223390" w:rsidR="00223390" w:rsidRPr="007F56E0">
      <w:pPr>
        <w:ind w:left="705"/>
        <w:jc w:val="center"/>
      </w:pPr>
      <w:r w:rsidRPr="007F56E0">
        <w:t>U Zadru</w:t>
      </w:r>
      <w:r w:rsidR="00FA7B63" w:rsidRPr="007F56E0">
        <w:t xml:space="preserve"> </w:t>
      </w:r>
      <w:r w:rsidR="007F56E0">
        <w:t>14</w:t>
      </w:r>
      <w:r w:rsidR="00684377" w:rsidRPr="007F56E0">
        <w:t xml:space="preserve">. studenog </w:t>
      </w:r>
      <w:r w:rsidR="003E3CF7" w:rsidRPr="007F56E0">
        <w:t>2018.</w:t>
      </w:r>
      <w:r w:rsidRPr="007F56E0">
        <w:t xml:space="preserve"> </w:t>
      </w:r>
    </w:p>
    <w:p w:rsidRDefault="00223390" w:rsidP="00223390" w:rsidR="00223390" w:rsidRPr="007F56E0"/>
    <w:p w:rsidRDefault="00BE19E4" w:rsidP="00BE19E4" w:rsidR="00BE19E4" w:rsidRPr="007F56E0">
      <w:r w:rsidRPr="007F56E0">
        <w:t>Za točnost otpravka-ovlaštena službenica</w:t>
      </w:r>
      <w:r w:rsidRPr="007F56E0">
        <w:tab/>
      </w:r>
      <w:r w:rsidRPr="007F56E0">
        <w:tab/>
      </w:r>
      <w:r w:rsidRPr="007F56E0">
        <w:tab/>
      </w:r>
      <w:r w:rsidRPr="007F56E0">
        <w:tab/>
      </w:r>
      <w:r w:rsidRPr="007F56E0">
        <w:tab/>
        <w:t xml:space="preserve"> </w:t>
      </w:r>
      <w:r w:rsidRPr="007F56E0">
        <w:tab/>
        <w:t xml:space="preserve">     Sutkinja</w:t>
      </w:r>
    </w:p>
    <w:p w:rsidRDefault="00684377" w:rsidP="00BE19E4" w:rsidR="00BE19E4" w:rsidRPr="007F56E0">
      <w:r w:rsidRPr="007F56E0">
        <w:t>Kristina Njegovan</w:t>
      </w:r>
      <w:r w:rsidR="00BE19E4" w:rsidRPr="007F56E0">
        <w:tab/>
      </w:r>
      <w:r w:rsidR="00BE19E4" w:rsidRPr="007F56E0">
        <w:tab/>
      </w:r>
      <w:r w:rsidR="00BE19E4" w:rsidRPr="007F56E0">
        <w:tab/>
      </w:r>
      <w:r w:rsidR="00BE19E4" w:rsidRPr="007F56E0">
        <w:tab/>
      </w:r>
      <w:r w:rsidR="00BE19E4" w:rsidRPr="007F56E0">
        <w:tab/>
      </w:r>
      <w:r w:rsidR="00BE19E4" w:rsidRPr="007F56E0">
        <w:tab/>
      </w:r>
      <w:r w:rsidR="00BE19E4" w:rsidRPr="007F56E0">
        <w:tab/>
      </w:r>
      <w:r w:rsidR="00BE19E4" w:rsidRPr="007F56E0">
        <w:tab/>
        <w:t xml:space="preserve">   Ana Markač, v.r.</w:t>
      </w:r>
    </w:p>
    <w:p w:rsidRDefault="00223390" w:rsidP="00BE19E4" w:rsidR="00223390" w:rsidRPr="007F56E0">
      <w:pPr>
        <w:jc w:val="center"/>
      </w:pPr>
    </w:p>
    <w:p w:rsidRDefault="00BE19E4" w:rsidP="00223390" w:rsidR="00BE19E4" w:rsidRPr="007F56E0"/>
    <w:p w:rsidRDefault="00223390" w:rsidP="00223390" w:rsidR="00223390" w:rsidRPr="007F56E0">
      <w:r w:rsidRPr="007F56E0">
        <w:t>UPUTA O PRAVNOM LIJEKU:</w:t>
      </w:r>
    </w:p>
    <w:p w:rsidRDefault="00223390" w:rsidP="00223390" w:rsidR="00223390" w:rsidRPr="007F56E0">
      <w:r w:rsidRPr="007F56E0">
        <w:t xml:space="preserve">Protiv ovog zaključka nije dopuštena žalba. </w:t>
      </w:r>
    </w:p>
    <w:p w:rsidRDefault="007B74D5" w:rsidP="00223390" w:rsidR="007B74D5" w:rsidRPr="007F56E0"/>
    <w:p w:rsidRDefault="00BE19E4" w:rsidP="00223390" w:rsidR="00BE19E4" w:rsidRPr="007F56E0"/>
    <w:sectPr w:rsidSect="00F92471" w:rsidR="00BE19E4" w:rsidRPr="007F56E0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142" w:rsidP="004F6142" w:rsidR="004F6142">
      <w:r>
        <w:separator/>
      </w:r>
    </w:p>
  </w:endnote>
  <w:endnote w:id="0" w:type="continuationSeparator">
    <w:p w:rsidRDefault="004F6142" w:rsidP="004F6142" w:rsidR="004F6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142" w:rsidP="004F6142" w:rsidR="004F6142">
      <w:r>
        <w:separator/>
      </w:r>
    </w:p>
  </w:footnote>
  <w:footnote w:id="0" w:type="continuationSeparator">
    <w:p w:rsidRDefault="004F6142" w:rsidP="004F6142" w:rsidR="004F6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142" w:rsidP="001C12F2" w:rsidR="004F6142">
    <w:pPr>
      <w:pStyle w:val="Zaglavlje"/>
      <w:jc w:val="right"/>
    </w:pPr>
    <w:r>
      <w:t>P</w:t>
    </w:r>
    <w:r w:rsidR="00681627">
      <w:t xml:space="preserve">oslovni broj: 2 </w:t>
    </w:r>
    <w:r w:rsidR="007B74D5">
      <w:t>St-</w:t>
    </w:r>
    <w:r w:rsidR="007F56E0">
      <w:t>356</w:t>
    </w:r>
    <w:r w:rsidR="00E63704">
      <w:t>/</w:t>
    </w:r>
    <w:r w:rsidR="007F56E0">
      <w:t>2016-114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5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03B58"/>
    <w:rsid w:val="00010784"/>
    <w:rsid w:val="00040246"/>
    <w:rsid w:val="00086C42"/>
    <w:rsid w:val="000873B7"/>
    <w:rsid w:val="000937D7"/>
    <w:rsid w:val="0009552C"/>
    <w:rsid w:val="000E16B8"/>
    <w:rsid w:val="001045BE"/>
    <w:rsid w:val="00111FAC"/>
    <w:rsid w:val="00114B78"/>
    <w:rsid w:val="00122B40"/>
    <w:rsid w:val="00126A1A"/>
    <w:rsid w:val="00154ADA"/>
    <w:rsid w:val="001C12F2"/>
    <w:rsid w:val="001F40E9"/>
    <w:rsid w:val="001F727D"/>
    <w:rsid w:val="002105DD"/>
    <w:rsid w:val="00210BCA"/>
    <w:rsid w:val="00210CA3"/>
    <w:rsid w:val="00213F66"/>
    <w:rsid w:val="00223390"/>
    <w:rsid w:val="002604C1"/>
    <w:rsid w:val="00283494"/>
    <w:rsid w:val="002871B0"/>
    <w:rsid w:val="002C14C1"/>
    <w:rsid w:val="002C64C6"/>
    <w:rsid w:val="002F2D59"/>
    <w:rsid w:val="0031706D"/>
    <w:rsid w:val="0032432E"/>
    <w:rsid w:val="003434DC"/>
    <w:rsid w:val="00346874"/>
    <w:rsid w:val="00384E98"/>
    <w:rsid w:val="003E0B86"/>
    <w:rsid w:val="003E3CF7"/>
    <w:rsid w:val="003F1A66"/>
    <w:rsid w:val="003F7FD4"/>
    <w:rsid w:val="004411E2"/>
    <w:rsid w:val="004454A9"/>
    <w:rsid w:val="004769FC"/>
    <w:rsid w:val="004773AB"/>
    <w:rsid w:val="00480FA2"/>
    <w:rsid w:val="00496377"/>
    <w:rsid w:val="004E0419"/>
    <w:rsid w:val="004E6417"/>
    <w:rsid w:val="004F6142"/>
    <w:rsid w:val="00520A05"/>
    <w:rsid w:val="0052134D"/>
    <w:rsid w:val="00536426"/>
    <w:rsid w:val="005A30BB"/>
    <w:rsid w:val="005A65A7"/>
    <w:rsid w:val="00603EFB"/>
    <w:rsid w:val="00613EB0"/>
    <w:rsid w:val="006567DE"/>
    <w:rsid w:val="00681627"/>
    <w:rsid w:val="00684377"/>
    <w:rsid w:val="00685294"/>
    <w:rsid w:val="006B1627"/>
    <w:rsid w:val="006C7867"/>
    <w:rsid w:val="006D5926"/>
    <w:rsid w:val="00712EDC"/>
    <w:rsid w:val="007166FF"/>
    <w:rsid w:val="007405E1"/>
    <w:rsid w:val="007A333E"/>
    <w:rsid w:val="007B74D5"/>
    <w:rsid w:val="007E6279"/>
    <w:rsid w:val="007E62C1"/>
    <w:rsid w:val="007F56E0"/>
    <w:rsid w:val="008203C9"/>
    <w:rsid w:val="008417F1"/>
    <w:rsid w:val="00863928"/>
    <w:rsid w:val="0088556F"/>
    <w:rsid w:val="008A4E15"/>
    <w:rsid w:val="008D2A52"/>
    <w:rsid w:val="00902224"/>
    <w:rsid w:val="0091185C"/>
    <w:rsid w:val="009164E3"/>
    <w:rsid w:val="00921E94"/>
    <w:rsid w:val="009473AE"/>
    <w:rsid w:val="00953D32"/>
    <w:rsid w:val="009658A8"/>
    <w:rsid w:val="009C46B7"/>
    <w:rsid w:val="009E01C8"/>
    <w:rsid w:val="009E5844"/>
    <w:rsid w:val="00A75A32"/>
    <w:rsid w:val="00AB089D"/>
    <w:rsid w:val="00AB7743"/>
    <w:rsid w:val="00AD49C8"/>
    <w:rsid w:val="00AD6A36"/>
    <w:rsid w:val="00AF4797"/>
    <w:rsid w:val="00B172D9"/>
    <w:rsid w:val="00B174E4"/>
    <w:rsid w:val="00B37879"/>
    <w:rsid w:val="00B7032A"/>
    <w:rsid w:val="00B85399"/>
    <w:rsid w:val="00BE19E4"/>
    <w:rsid w:val="00BF1469"/>
    <w:rsid w:val="00C32382"/>
    <w:rsid w:val="00C63069"/>
    <w:rsid w:val="00C765C2"/>
    <w:rsid w:val="00C81C08"/>
    <w:rsid w:val="00CA2231"/>
    <w:rsid w:val="00CC6CE2"/>
    <w:rsid w:val="00CD5920"/>
    <w:rsid w:val="00CE37D4"/>
    <w:rsid w:val="00CE79DD"/>
    <w:rsid w:val="00D350BA"/>
    <w:rsid w:val="00D54117"/>
    <w:rsid w:val="00D6652F"/>
    <w:rsid w:val="00DC5B8F"/>
    <w:rsid w:val="00DD6FE1"/>
    <w:rsid w:val="00DE0652"/>
    <w:rsid w:val="00E0608A"/>
    <w:rsid w:val="00E16C5C"/>
    <w:rsid w:val="00E31A88"/>
    <w:rsid w:val="00E32DBA"/>
    <w:rsid w:val="00E53B7F"/>
    <w:rsid w:val="00E63704"/>
    <w:rsid w:val="00E72210"/>
    <w:rsid w:val="00E73AF8"/>
    <w:rsid w:val="00E81CE0"/>
    <w:rsid w:val="00EA3814"/>
    <w:rsid w:val="00EB433B"/>
    <w:rsid w:val="00ED0EDC"/>
    <w:rsid w:val="00ED177D"/>
    <w:rsid w:val="00EE0C83"/>
    <w:rsid w:val="00F175A6"/>
    <w:rsid w:val="00F178FA"/>
    <w:rsid w:val="00F60CD9"/>
    <w:rsid w:val="00F81C37"/>
    <w:rsid w:val="00F92471"/>
    <w:rsid w:val="00FA7B63"/>
    <w:rsid w:val="00FB0307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uiPriority="0" w:name="Body Text 2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7B74D5"/>
    <w:rPr>
      <w:rFonts w:cs="Arial" w:hAnsi="Arial" w:ascii="Arial"/>
      <w:szCs w:val="24"/>
      <w:lang w:val="hr-HR"/>
    </w:rPr>
  </w:style>
  <w:style w:styleId="Reetkatablice" w:type="table">
    <w:name w:val="Table Grid"/>
    <w:basedOn w:val="Obinatablica"/>
    <w:uiPriority w:val="59"/>
    <w:rsid w:val="001045BE"/>
    <w:rPr>
      <w:rFonts w:cstheme="minorBidi" w:eastAsiaTheme="minorHAnsi" w:hAnsiTheme="minorHAnsi" w:asciiTheme="minorHAnsi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40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246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246"/>
    <w:rPr>
      <w:rFonts w:eastAsia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246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246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name="Body Text 2" w:uiPriority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77D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7B74D5"/>
    <w:rPr>
      <w:rFonts w:ascii="Arial" w:cs="Arial" w:hAnsi="Arial"/>
      <w:szCs w:val="24"/>
      <w:lang w:val="hr-HR"/>
    </w:rPr>
  </w:style>
  <w:style w:styleId="Reetkatablice" w:type="table">
    <w:name w:val="Table Grid"/>
    <w:basedOn w:val="Obinatablica"/>
    <w:uiPriority w:val="59"/>
    <w:rsid w:val="001045BE"/>
    <w:rPr>
      <w:rFonts w:asciiTheme="minorHAnsi" w:cstheme="minorBidi" w:eastAsiaTheme="minorHAnsi" w:hAnsiTheme="minorHAnsi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40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246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246"/>
    <w:rPr>
      <w:rFonts w:eastAsia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246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246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47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VTS!
original spisa poslan u pisarnicu 26.1.2017. u kal do 23.4.2017.
Prijave tražbina čuvaju se u ormaru soba br. 42.
KOPIJA SPISA U ORMARU (soba 42)</izvorni_sadrzaj>
    <derivirana_varijabla naziv="DomainObject.Predmet.PrimjedbaSuca_1">KOPIJA SPISA NA VTS!
original spisa poslan u pisarnicu 26.1.2017. u kal do 23.4.2017.
Prijave tražbina čuvaju se u ormaru soba br. 42.
KOPIJA SPISA U ORMARU (soba 42)</derivirana_varijabla>
  </DomainObject.Predmet.PrimjedbaSuca>
  <DomainObject.Predmet.ProtustrankaFormated>
    <izvorni_sadrzaj>  AQUATOR, društvo s ograničenom odgovornošću za proizvodnju pitke vode i trgovinu zastupanog po punomoćniku Iurii Tsapenko; Nenad Skejić; Ljubomir Ljubić</izvorni_sadrzaj>
    <derivirana_varijabla naziv="DomainObject.Predmet.ProtustrankaFormated_1">  AQUATOR, društvo s ograničenom odgovornošću za proizvodnju pitke vode i trgovinu zastupanog po punomoćniku Iurii Tsapenko; Nenad Skejić; Ljubomir Ljubić</derivirana_varijabla>
  </DomainObject.Predmet.ProtustrankaFormated>
  <DomainObject.Predmet.ProtustrankaFormatedOIB>
    <izvorni_sadrzaj>  AQUATOR, društvo s ograničenom odgovornošću za proizvodnju pitke vode i trgovinu, OIB 16257308534 zastupanog po punomoćniku Iurii Tsapenko; Nenad Skejić; Ljubomir Ljubić</izvorni_sadrzaj>
    <derivirana_varijabla naziv="DomainObject.Predmet.ProtustrankaFormatedOIB_1">  AQUATOR, društvo s ograničenom odgovornošću za proizvodnju pitke vode i trgovinu, OIB 16257308534 zastupanog po punomoćniku Iurii Tsapenko; Nenad Skejić; Ljubomir Ljubić</derivirana_varijabla>
  </DomainObject.Predmet.ProtustrankaFormatedOIB>
  <DomainObject.Predmet.ProtustrankaFormatedWithAdress>
    <izvorni_sadrzaj> AQUATOR, društvo s ograničenom odgovornošću za proizvodnju pitke vode i trgovinu, Ivoševci bb, 22300 Kistanje zastupanog po punomoćniku Iurii Tsapenko; Nenad Skejić; Ljubomir Ljubić</izvorni_sadrzaj>
    <derivirana_varijabla naziv="DomainObject.Predmet.ProtustrankaFormatedWithAdress_1"> AQUATOR, društvo s ograničenom odgovornošću za proizvodnju pitke vode i trgovinu, Ivoševci bb, 22300 Kistanje zastupanog po punomoćniku Iurii Tsapenko; Nenad Skejić; Ljubomir Ljubić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 zastupanog po punomoćniku Iurii Tsapenko; Nenad Skejić; Ljubomir Ljubić</izvorni_sadrzaj>
    <derivirana_varijabla naziv="DomainObject.Predmet.ProtustrankaFormatedWithAdressOIB_1"> AQUATOR, društvo s ograničenom odgovornošću za proizvodnju pitke vode i trgovinu, OIB 16257308534, Ivoševci bb, 22300 Kistanje zastupanog po punomoćniku Iurii Tsapenko; Nenad Skejić; Ljubomir Ljubić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 zastupanog po punomoćniku Iurii Tsapenko; Nenad Skejić; Ljubomir Ljubić</item>
    </izvorni_sadrzaj>
    <derivirana_varijabla naziv="DomainObject.Predmet.ProtuStrankaListFormated_1">
      <item>AQUATOR, društvo s ograničenom odgovornošću za proizvodnju pitke vode i trgovinu zastupanog po punomoćniku Iurii Tsapenko; Nenad Skejić; Ljubomir Ljubić</item>
    </derivirana_varijabla>
  </DomainObject.Predmet.ProtuStrankaListFormated>
  <DomainObject.Predmet.ProtuStrankaListFormatedOIB>
    <izvorni_sadrzaj>
      <item>AQUATOR, društvo s ograničenom odgovornošću za proizvodnju pitke vode i trgovinu, OIB 16257308534 zastupanog po punomoćniku Iurii Tsapenko; Nenad Skejić; Ljubomir Ljubić</item>
    </izvorni_sadrzaj>
    <derivirana_varijabla naziv="DomainObject.Predmet.ProtuStrankaListFormatedOIB_1">
      <item>AQUATOR, društvo s ograničenom odgovornošću za proizvodnju pitke vode i trgovinu, OIB 16257308534 zastupanog po punomoćniku Iurii Tsapenko; Nenad Skejić; Ljubomir Ljubić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 zastupanog po punomoćniku Iurii Tsapenko; Nenad Skejić; Ljubomir Ljubić</item>
    </izvorni_sadrzaj>
    <derivirana_varijabla naziv="DomainObject.Predmet.ProtuStrankaListFormatedWithAdress_1">
      <item>AQUATOR, društvo s ograničenom odgovornošću za proizvodnju pitke vode i trgovinu, Ivoševci bb, 22300 Kistanje zastupanog po punomoćniku Iurii Tsapenko; Nenad Skejić; Ljubomir Ljubić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 zastupanog po punomoćniku Iurii Tsapenko; Nenad Skejić; Ljubomir Ljubić</item>
    </izvorni_sadrzaj>
    <derivirana_varijabla naziv="DomainObject.Predmet.ProtuStrankaListFormatedWithAdressOIB_1">
      <item>AQUATOR, društvo s ograničenom odgovornošću za proizvodnju pitke vode i trgovinu, OIB 16257308534, Ivoševci bb, 22300 Kistanje zastupanog po punomoćniku Iurii Tsapenko; Nenad Skejić; Ljubomir Ljubić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</item>
    </izvorni_sadrzaj>
    <derivirana_varijabla naziv="DomainObject.Predmet.OstaliListFormated_1"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</item>
    </derivirana_varijabla>
  </DomainObject.Predmet.OstaliListFormated>
  <DomainObject.Predmet.OstaliListFormatedOIB>
    <izvorni_sadrzaj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Šebetić, OIB 84590633905</item>
    </izvorni_sadrzaj>
    <derivirana_varijabla naziv="DomainObject.Predmet.OstaliListFormatedOIB_1"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Šebetić, OIB 84590633905</item>
    </derivirana_varijabla>
  </DomainObject.Predmet.OstaliListFormatedOIB>
  <DomainObject.Predmet.OstaliListFormatedWithAdress>
    <izvorni_sadrzaj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</item>
    </izvorni_sadrzaj>
    <derivirana_varijabla naziv="DomainObject.Predmet.OstaliListFormatedWithAdress_1"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</item>
    </derivirana_varijabla>
  </DomainObject.Predmet.OstaliListFormatedWithAdress>
  <DomainObject.Predmet.OstaliListFormatedWithAdressOIB>
    <izvorni_sadrzaj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Šebetić, OIB 84590633905</item>
    </izvorni_sadrzaj>
    <derivirana_varijabla naziv="DomainObject.Predmet.OstaliListFormatedWithAdressOIB_1"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Šebetić, OIB 84590633905</item>
    </derivirana_varijabla>
  </DomainObject.Predmet.OstaliListFormatedWithAdressOIB>
  <DomainObject.Predmet.OstaliListNazivFormated>
    <izvorni_sadrzaj>
      <item>Iurii Tsapenko</item>
      <item>Nenad Skejić</item>
      <item>Ljubomir Ljubić</item>
      <item>Damir Šebetić</item>
    </izvorni_sadrzaj>
    <derivirana_varijabla naziv="DomainObject.Predmet.OstaliListNazivFormated_1">
      <item>Iurii Tsapenko</item>
      <item>Nenad Skejić</item>
      <item>Ljubomir Ljubić</item>
      <item>Damir Šebetić</item>
    </derivirana_varijabla>
  </DomainObject.Predmet.OstaliListNazivFormated>
  <DomainObject.Predmet.OstaliListNazivFormatedOIB>
    <izvorni_sadrzaj>
      <item>Iurii Tsapenko</item>
      <item>Nenad Skejić, OIB 85056121558</item>
      <item>Ljubomir Ljubić</item>
      <item>Damir Šebetić, OIB 84590633905</item>
    </izvorni_sadrzaj>
    <derivirana_varijabla naziv="DomainObject.Predmet.OstaliListNazivFormatedOIB_1">
      <item>Iurii Tsapenko</item>
      <item>Nenad Skejić, OIB 85056121558</item>
      <item>Ljubomir Ljubić</item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  <item>Iurii Tsapenko</item>
      <item>Nenad Skejić</item>
      <item>Ljubomir Ljubić</item>
      <item>Damir Šebetić</item>
    </izvorni_sadrzaj>
    <derivirana_varijabla naziv="DomainObject.Predmet.SudioniciListNaziv_1">
      <item>FINA -  Podružnica Šibenik</item>
      <item>AQUATOR, društvo s ograničenom odgovornošću za proizvodnju pitke vode i trgovinu</item>
      <item>Iurii Tsapenko</item>
      <item>Nenad Skejić</item>
      <item>Ljubomir Ljubić</item>
      <item>Damir Šebetić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  <item>Damir Šebetić, OIB 84590633905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  <item>Damir Šebetić, OIB 84590633905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  <item>, OIB null</item>
      <item>, OIB 85056121558</item>
      <item>, OIB null</item>
      <item>, OIB 84590633905</item>
    </izvorni_sadrzaj>
    <derivirana_varijabla naziv="DomainObject.Predmet.SudioniciListNazivOIB_1">
      <item>, OIB 85821130368</item>
      <item>, OIB 16257308534</item>
      <item>, OIB null</item>
      <item>, OIB 85056121558</item>
      <item>, OIB null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travnja 2017.</izvorni_sadrzaj>
    <derivirana_varijabla naziv="DomainObject.Predmet.DatumZadnjeOdrzaneSudskeRadnje_1">3. travnja 2017.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St-356/2016-80</izvorni_sadrzaj>
    <derivirana_varijabla naziv="DomainObject.PredzadnjaOdlukaIzPredmeta.Oznaka_1">St-356/2016-80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B305AF-4720-4561-9467-0B4D132B9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966</properties:Characters>
  <properties:Lines>35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2018-11-14T08:40:00Z</dcterms:created>
  <dc:creator>Ardena Bajlo</dc:creator>
  <cp:lastModifiedBy>Merlina Klišmanić</cp:lastModifiedBy>
  <cp:lastPrinted>2018-11-14T08:42:00Z</cp:lastPrinted>
  <dcterms:modified xmlns:xsi="http://www.w3.org/2001/XMLSchema-instance" xsi:type="dcterms:W3CDTF">2018-11-14T10:25:00Z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(St-356-16 zaključak  - ročištu za diobu kupovine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