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b7bc" w14:paraId="6c6b7bc" w:rsidRDefault="00D57780" w:rsidP="00D57780" w:rsidR="00D5778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780" w:rsidP="00D57780" w:rsidR="00D5778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7780" w:rsidP="00D57780" w:rsidR="00D577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7780" w:rsidP="00D57780" w:rsidR="00D577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7780" w:rsidP="00D57780" w:rsidR="00D5778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7780" w:rsidP="00D57780" w:rsidR="00D5778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7780" w:rsidP="00D57780" w:rsidR="00D57780" w:rsidRPr="005D578C">
      <w:pPr>
        <w:jc w:val="center"/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DF0628">
        <w:rPr>
          <w:i/>
          <w:iCs/>
        </w:rPr>
        <w:t xml:space="preserve"> </w:t>
      </w:r>
      <w:r w:rsidR="00DF0628" w:rsidRPr="00DF0628">
        <w:rPr>
          <w:iCs/>
        </w:rPr>
        <w:t>na temelju prijedloga sudske savjetnice Mihaele Kaligari,</w:t>
      </w:r>
      <w:r w:rsidRPr="00DF0628">
        <w:t xml:space="preserve"> </w:t>
      </w:r>
      <w:r w:rsidRPr="00DF0628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UNUTARNJI RADOVI j. d. o. o. Fažana, Valbandon, Pineta 144, OIB </w:t>
      </w:r>
      <w:r w:rsidRPr="00D57780">
        <w:rPr>
          <w:rFonts w:cs="Times New Roman" w:eastAsia="Times New Roman"/>
          <w:szCs w:val="24"/>
        </w:rPr>
        <w:t>96761949046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57780">
        <w:rPr>
          <w:rFonts w:cs="Times New Roman" w:eastAsia="Times New Roman"/>
          <w:szCs w:val="24"/>
        </w:rPr>
        <w:t>040298449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F0628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DF062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UNUTARNJI RADOVI j. d. o. o. Fažana, Valbandon, Pineta 144, OIB </w:t>
      </w:r>
      <w:r w:rsidRPr="00D57780">
        <w:rPr>
          <w:rFonts w:cs="Times New Roman" w:eastAsia="Times New Roman"/>
          <w:szCs w:val="24"/>
        </w:rPr>
        <w:t>96761949046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57780">
        <w:rPr>
          <w:rFonts w:cs="Times New Roman" w:eastAsia="Times New Roman"/>
          <w:szCs w:val="24"/>
        </w:rPr>
        <w:t>040298449</w:t>
      </w:r>
      <w:r w:rsidR="00DF0628">
        <w:rPr>
          <w:rFonts w:cs="Times New Roman" w:eastAsia="Times New Roman"/>
          <w:szCs w:val="24"/>
        </w:rPr>
        <w:t>.</w:t>
      </w: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D57780" w:rsidP="00D57780" w:rsidR="00D57780">
      <w:pPr>
        <w:rPr>
          <w:rFonts w:cs="Times New Roman" w:eastAsia="Times New Roman"/>
          <w:szCs w:val="20"/>
        </w:rPr>
      </w:pPr>
    </w:p>
    <w:p w:rsidRDefault="00D57780" w:rsidP="00D57780" w:rsidR="00D577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UNUTARNJI RADOVI j. d. o. o. Fažana, Valbandon, Pineta 144, OIB </w:t>
      </w:r>
      <w:r w:rsidRPr="00D57780">
        <w:rPr>
          <w:rFonts w:cs="Times New Roman" w:eastAsia="Times New Roman"/>
          <w:szCs w:val="24"/>
        </w:rPr>
        <w:t>96761949046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57780">
        <w:rPr>
          <w:rFonts w:cs="Times New Roman" w:eastAsia="Times New Roman"/>
          <w:szCs w:val="24"/>
        </w:rPr>
        <w:t>040298449</w:t>
      </w:r>
      <w:r>
        <w:rPr>
          <w:rFonts w:cs="Times New Roman" w:eastAsia="Times New Roman"/>
          <w:szCs w:val="24"/>
        </w:rPr>
        <w:t>.</w:t>
      </w:r>
    </w:p>
    <w:p w:rsidRDefault="00D57780" w:rsidP="00D57780" w:rsidR="00D57780">
      <w:pPr>
        <w:ind w:firstLine="709"/>
        <w:rPr>
          <w:rFonts w:cs="Times New Roman" w:eastAsia="Times New Roman"/>
          <w:szCs w:val="24"/>
        </w:rPr>
      </w:pPr>
    </w:p>
    <w:p w:rsidRDefault="00D57780" w:rsidP="00D57780" w:rsidR="00D577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UNUTARNJI RADOVI j. d. o. o. Fažana, Valbandon, Pineta 144, OIB </w:t>
      </w:r>
      <w:r w:rsidRPr="00D57780">
        <w:rPr>
          <w:rFonts w:cs="Times New Roman" w:eastAsia="Times New Roman"/>
          <w:szCs w:val="24"/>
        </w:rPr>
        <w:t>96761949046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57780">
        <w:rPr>
          <w:rFonts w:cs="Times New Roman" w:eastAsia="Times New Roman"/>
          <w:szCs w:val="24"/>
        </w:rPr>
        <w:t>040298449</w:t>
      </w:r>
      <w:r>
        <w:rPr>
          <w:rFonts w:cs="Times New Roman" w:eastAsia="Times New Roman"/>
          <w:szCs w:val="24"/>
        </w:rPr>
        <w:t>.</w:t>
      </w:r>
    </w:p>
    <w:p w:rsidRDefault="00D57780" w:rsidP="00D57780" w:rsidR="00D57780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7780" w:rsidP="00D57780" w:rsidR="00D57780">
      <w:pPr>
        <w:ind w:firstLine="708"/>
        <w:rPr>
          <w:rFonts w:cs="Times New Roman" w:eastAsia="Times New Roman"/>
          <w:szCs w:val="24"/>
        </w:rPr>
      </w:pPr>
    </w:p>
    <w:p w:rsidRDefault="00D57780" w:rsidP="00D57780" w:rsidR="00D5778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UNUTARNJI RADOVI j. d. o. o. 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St-1331/2015-3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57780" w:rsidP="00D57780" w:rsidR="00D5778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F0628">
        <w:rPr>
          <w:rFonts w:cs="Times New Roman" w:eastAsia="Times New Roman"/>
          <w:szCs w:val="24"/>
        </w:rPr>
        <w:t>13.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57780" w:rsidP="00D57780" w:rsidR="00D57780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57780" w:rsidP="00D57780" w:rsidR="00D577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57780" w:rsidP="00D57780" w:rsidR="00D57780">
      <w:pPr>
        <w:jc w:val="left"/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left"/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F0628" w:rsidP="00DF0628" w:rsidR="00DF0628" w:rsidRPr="00DF0628">
      <w:pPr>
        <w:ind w:firstLine="708"/>
        <w:rPr>
          <w:iCs/>
        </w:rPr>
      </w:pPr>
      <w:r w:rsidRPr="00DF0628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DF0628" w:rsidP="00DF0628" w:rsidR="00DF0628" w:rsidRPr="00DF0628">
      <w:pPr>
        <w:rPr>
          <w:iCs/>
        </w:rPr>
      </w:pPr>
      <w:r w:rsidRPr="00DF0628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D57780" w:rsidP="00D57780" w:rsidR="00D57780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rPr>
          <w:rFonts w:cs="Times New Roman" w:eastAsia="Times New Roman"/>
          <w:szCs w:val="24"/>
        </w:rPr>
      </w:pPr>
    </w:p>
    <w:p w:rsidRDefault="00D57780" w:rsidP="00D57780" w:rsidR="00D577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57780" w:rsidP="00D57780" w:rsidR="00D577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57780" w:rsidP="00D57780" w:rsidR="00D577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UNUTARNJI RADOVI j. d. o. o. Fažana, Valbandon, Pineta 144,</w:t>
      </w:r>
    </w:p>
    <w:p w:rsidRDefault="00D57780" w:rsidP="00D57780" w:rsidR="00D577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Saša Jurakić, Pula, Viška 16, </w:t>
      </w:r>
    </w:p>
    <w:p w:rsidRDefault="00D57780" w:rsidP="00D57780" w:rsidR="00D5778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57780" w:rsidP="00D57780" w:rsidR="00D577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57780" w:rsidP="00D57780" w:rsidR="00D5778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57780" w:rsidP="00D57780" w:rsidR="00D5778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57780" w:rsidP="00D57780" w:rsidR="00D577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57780" w:rsidP="00D57780" w:rsidR="00D577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57780" w:rsidP="00D57780" w:rsidR="00D57780"/>
    <w:p w:rsidRDefault="00D47B26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780" w:rsidP="00D57780" w:rsidR="00D57780">
      <w:r>
        <w:separator/>
      </w:r>
    </w:p>
  </w:endnote>
  <w:endnote w:id="0" w:type="continuationSeparator">
    <w:p w:rsidRDefault="00D57780" w:rsidP="00D57780" w:rsidR="00D57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780" w:rsidP="00D57780" w:rsidR="00D57780">
      <w:r>
        <w:separator/>
      </w:r>
    </w:p>
  </w:footnote>
  <w:footnote w:id="0" w:type="continuationSeparator">
    <w:p w:rsidRDefault="00D57780" w:rsidP="00D57780" w:rsidR="00D57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78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7B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St-1331/2015-5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78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St-1331/2015-5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099"/>
    <w:rsid w:val="00255099"/>
    <w:rsid w:val="0075528E"/>
    <w:rsid w:val="0079403F"/>
    <w:rsid w:val="00D47B26"/>
    <w:rsid w:val="00D57780"/>
    <w:rsid w:val="00DF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778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77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77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7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78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77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778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B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B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B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778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77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77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7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78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77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778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B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B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B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76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St-1331/2015</izvorni_sadrzaj>
    <derivirana_varijabla naziv="DomainObject.Predmet.OznakaBroj_1">St-1331/2015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UNUTARNJI RADOVI j.d.o.o. FAŽANA</izvorni_sadrzaj>
    <derivirana_varijabla naziv="DomainObject.Predmet.ProtustrankaFormated_1">  UNUTARNJI RADOVI j.d.o.o. FAŽANA</derivirana_varijabla>
  </DomainObject.Predmet.ProtustrankaFormated>
  <DomainObject.Predmet.ProtustrankaFormatedOIB>
    <izvorni_sadrzaj>  UNUTARNJI RADOVI j.d.o.o. FAŽANA, OIB 96761949046</izvorni_sadrzaj>
    <derivirana_varijabla naziv="DomainObject.Predmet.ProtustrankaFormatedOIB_1">  UNUTARNJI RADOVI j.d.o.o. FAŽANA, OIB 96761949046</derivirana_varijabla>
  </DomainObject.Predmet.ProtustrankaFormatedOIB>
  <DomainObject.Predmet.ProtustrankaFormatedWithAdress>
    <izvorni_sadrzaj> UNUTARNJI RADOVI j.d.o.o. FAŽANA, Valbandon, Pineta 144, 52100 Fažana</izvorni_sadrzaj>
    <derivirana_varijabla naziv="DomainObject.Predmet.ProtustrankaFormatedWithAdress_1"> UNUTARNJI RADOVI j.d.o.o. FAŽANA, Valbandon, Pineta 144, 52100 Fažana</derivirana_varijabla>
  </DomainObject.Predmet.ProtustrankaFormatedWithAdress>
  <DomainObject.Predmet.ProtustrankaFormatedWithAdressOIB>
    <izvorni_sadrzaj> UNUTARNJI RADOVI j.d.o.o. FAŽANA, OIB 96761949046, Valbandon, Pineta 144, 52100 Fažana</izvorni_sadrzaj>
    <derivirana_varijabla naziv="DomainObject.Predmet.ProtustrankaFormatedWithAdressOIB_1"> UNUTARNJI RADOVI j.d.o.o. FAŽANA, OIB 96761949046, Valbandon, Pineta 144, 52100 Fažana</derivirana_varijabla>
  </DomainObject.Predmet.ProtustrankaFormatedWithAdressOIB>
  <DomainObject.Predmet.ProtustrankaWithAdress>
    <izvorni_sadrzaj>UNUTARNJI RADOVI j.d.o.o. FAŽANA Valbandon, Pineta 144, 52100 Fažana</izvorni_sadrzaj>
    <derivirana_varijabla naziv="DomainObject.Predmet.ProtustrankaWithAdress_1">UNUTARNJI RADOVI j.d.o.o. FAŽANA Valbandon, Pineta 144, 52100 Fažana</derivirana_varijabla>
  </DomainObject.Predmet.ProtustrankaWithAdress>
  <DomainObject.Predmet.ProtustrankaWithAdressOIB>
    <izvorni_sadrzaj>UNUTARNJI RADOVI j.d.o.o. FAŽANA, OIB 96761949046, Valbandon, Pineta 144, 52100 Fažana</izvorni_sadrzaj>
    <derivirana_varijabla naziv="DomainObject.Predmet.ProtustrankaWithAdressOIB_1">UNUTARNJI RADOVI j.d.o.o. FAŽANA, OIB 96761949046, Valbandon, Pineta 144, 52100 Fažana</derivirana_varijabla>
  </DomainObject.Predmet.ProtustrankaWithAdressOIB>
  <DomainObject.Predmet.ProtustrankaNazivFormated>
    <izvorni_sadrzaj>UNUTARNJI RADOVI j.d.o.o. FAŽANA</izvorni_sadrzaj>
    <derivirana_varijabla naziv="DomainObject.Predmet.ProtustrankaNazivFormated_1">UNUTARNJI RADOVI j.d.o.o. FAŽANA</derivirana_varijabla>
  </DomainObject.Predmet.ProtustrankaNazivFormated>
  <DomainObject.Predmet.ProtustrankaNazivFormatedOIB>
    <izvorni_sadrzaj>UNUTARNJI RADOVI j.d.o.o. FAŽANA, OIB 96761949046</izvorni_sadrzaj>
    <derivirana_varijabla naziv="DomainObject.Predmet.ProtustrankaNazivFormatedOIB_1">UNUTARNJI RADOVI j.d.o.o. FAŽANA, OIB 96761949046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43849.23</izvorni_sadrzaj>
    <derivirana_varijabla naziv="DomainObject.Predmet.TrenutnaVrijednost_1">43849.23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UNUTARNJI RADOVI j.d.o.o. FAŽANA</item>
    </izvorni_sadrzaj>
    <derivirana_varijabla naziv="DomainObject.Predmet.ProtuStrankaListFormated_1">
      <item>UNUTARNJI RADOVI j.d.o.o. FAŽANA</item>
    </derivirana_varijabla>
  </DomainObject.Predmet.ProtuStrankaListFormated>
  <DomainObject.Predmet.ProtuStrankaListFormatedOIB>
    <izvorni_sadrzaj>
      <item>UNUTARNJI RADOVI j.d.o.o. FAŽANA, OIB 96761949046</item>
    </izvorni_sadrzaj>
    <derivirana_varijabla naziv="DomainObject.Predmet.ProtuStrankaListFormatedOIB_1">
      <item>UNUTARNJI RADOVI j.d.o.o. FAŽANA, OIB 96761949046</item>
    </derivirana_varijabla>
  </DomainObject.Predmet.ProtuStrankaListFormatedOIB>
  <DomainObject.Predmet.ProtuStrankaListFormatedWithAdress>
    <izvorni_sadrzaj>
      <item>UNUTARNJI RADOVI j.d.o.o. FAŽANA, Valbandon, Pineta 144, 52100 Fažana</item>
    </izvorni_sadrzaj>
    <derivirana_varijabla naziv="DomainObject.Predmet.ProtuStrankaListFormatedWithAdress_1">
      <item>UNUTARNJI RADOVI j.d.o.o. FAŽANA, Valbandon, Pineta 144, 52100 Fažana</item>
    </derivirana_varijabla>
  </DomainObject.Predmet.ProtuStrankaListFormatedWithAdress>
  <DomainObject.Predmet.ProtuStrankaListFormatedWithAdressOIB>
    <izvorni_sadrzaj>
      <item>UNUTARNJI RADOVI j.d.o.o. FAŽANA, OIB 96761949046, Valbandon, Pineta 144, 52100 Fažana</item>
    </izvorni_sadrzaj>
    <derivirana_varijabla naziv="DomainObject.Predmet.ProtuStrankaListFormatedWithAdressOIB_1">
      <item>UNUTARNJI RADOVI j.d.o.o. FAŽANA, OIB 96761949046, Valbandon, Pineta 144, 52100 Fažana</item>
    </derivirana_varijabla>
  </DomainObject.Predmet.ProtuStrankaListFormatedWithAdressOIB>
  <DomainObject.Predmet.ProtuStrankaListNazivFormated>
    <izvorni_sadrzaj>
      <item>UNUTARNJI RADOVI j.d.o.o. FAŽANA</item>
    </izvorni_sadrzaj>
    <derivirana_varijabla naziv="DomainObject.Predmet.ProtuStrankaListNazivFormated_1">
      <item>UNUTARNJI RADOVI j.d.o.o. FAŽANA</item>
    </derivirana_varijabla>
  </DomainObject.Predmet.ProtuStrankaListNazivFormated>
  <DomainObject.Predmet.ProtuStrankaListNazivFormatedOIB>
    <izvorni_sadrzaj>
      <item>UNUTARNJI RADOVI j.d.o.o. FAŽANA, OIB 96761949046</item>
    </izvorni_sadrzaj>
    <derivirana_varijabla naziv="DomainObject.Predmet.ProtuStrankaListNazivFormatedOIB_1">
      <item>UNUTARNJI RADOVI j.d.o.o. FAŽANA, OIB 96761949046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UNUTARNJI RADOVI j.d.o.o. FAŽANA</izvorni_sadrzaj>
    <derivirana_varijabla naziv="DomainObject.Predmet.ProtustrankaIDrugi_1">UNUTARNJI RADOVI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UNUTARNJI RADOVI j.d.o.o. FAŽANA, OIB 96761949046, Valbandon, Pineta 144, 52100 Fažana</izvorni_sadrzaj>
    <derivirana_varijabla naziv="DomainObject.Predmet.ProtustrankaIDrugiAdressOIB_1">UNUTARNJI RADOVI j.d.o.o. FAŽANA, OIB 96761949046, Valbandon, Pineta 144,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UNUTARNJI RADOVI j.d.o.o. FAŽANA</item>
    </izvorni_sadrzaj>
    <derivirana_varijabla naziv="DomainObject.Predmet.SudioniciListNaziv_1">
      <item>FINANCIJSKA AGENCIJA, RC RIJEKA, PODRUŽNICA PULA, PULA</item>
      <item>UNUTARNJI RADOVI j.d.o.o.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UNUTARNJI RADOVI j.d.o.o. FAŽANA, OIB 96761949046, Valbandon, Pineta 144,52100 Fažana</item>
    </izvorni_sadrzaj>
    <derivirana_varijabla naziv="DomainObject.Predmet.SudioniciListAdressOIB_1">
      <item>FINANCIJSKA AGENCIJA, RC RIJEKA, PODRUŽNICA PULA, PULA, OIB 85821130368, Giardini 5,52100 Pula</item>
      <item>UNUTARNJI RADOVI j.d.o.o. FAŽANA, OIB 96761949046, Valbandon, Pineta 144,52100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96761949046</item>
    </izvorni_sadrzaj>
    <derivirana_varijabla naziv="DomainObject.Predmet.SudioniciListNazivOIB_1">
      <item>, OIB 85821130368</item>
      <item>, OIB 96761949046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3129</properties:Characters>
  <properties:Lines>86</properties:Lines>
  <properties:Paragraphs>30</properties:Paragraphs>
  <properties:TotalTime>5</properties:TotalTime>
  <properties:ScaleCrop>false</properties:ScaleCrop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2016-03-23T13:47:00Z</dcterms:created>
  <dc:creator>Mihaela Kaligari</dc:creator>
  <dc:description/>
  <cp:keywords/>
  <cp:lastModifiedBy>Lorena Paris Aničić</cp:lastModifiedBy>
  <dcterms:modified xmlns:xsi="http://www.w3.org/2001/XMLSchema-instance" xsi:type="dcterms:W3CDTF">2016-04-13T11:28:00Z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