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a9c2" w14:paraId="12fa9c2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900AA3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900AA3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900AA3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900AA3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900AA3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900AA3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900AA3">
        <w:rPr>
          <w:rFonts w:eastAsia="Times New Roman" w:hAnsi="Times New Roman" w:ascii="Times New Roman"/>
          <w:bCs/>
          <w:color w:val="000000"/>
          <w:lang w:eastAsia="hr-HR"/>
        </w:rPr>
        <w:tab/>
        <w:t>3 St-1131/2014-35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00AA3" w:rsidP="00900AA3" w:rsidR="00900AA3" w:rsidRPr="00900AA3">
      <w:pPr>
        <w:ind w:firstLine="708"/>
        <w:jc w:val="both"/>
        <w:rPr>
          <w:rFonts w:eastAsia="Times New Roman" w:hAnsi="Times New Roman" w:ascii="Times New Roman"/>
        </w:rPr>
      </w:pPr>
      <w:r w:rsidRPr="00900AA3">
        <w:rPr>
          <w:rFonts w:eastAsia="Times New Roman" w:hAnsi="Times New Roman" w:ascii="Times New Roman"/>
        </w:rPr>
        <w:t>Trgovački sud u Zagrebu, Stalna služba u Karlovcu, po s</w:t>
      </w:r>
      <w:r>
        <w:rPr>
          <w:rFonts w:eastAsia="Times New Roman" w:hAnsi="Times New Roman" w:ascii="Times New Roman"/>
        </w:rPr>
        <w:t xml:space="preserve">ucu Vesni Fundurulić Perišin, </w:t>
      </w:r>
      <w:r w:rsidRPr="00900AA3">
        <w:rPr>
          <w:rFonts w:eastAsia="Times New Roman" w:hAnsi="Times New Roman" w:ascii="Times New Roman"/>
        </w:rPr>
        <w:t xml:space="preserve">u stečajnom postupku nad stečajnim dužnikom 5R d.o.o., u stečaju, Zagreb, Radnička cesta 52, OIB:43781479794, </w:t>
      </w:r>
      <w:r>
        <w:rPr>
          <w:rFonts w:eastAsia="Times New Roman" w:hAnsi="Times New Roman" w:ascii="Times New Roman"/>
        </w:rPr>
        <w:t>28. ožujka 2019</w:t>
      </w:r>
      <w:r w:rsidRPr="00900AA3">
        <w:rPr>
          <w:rFonts w:eastAsia="Times New Roman" w:hAnsi="Times New Roman" w:ascii="Times New Roman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2E65D0" w:rsidP="00E6705C" w:rsidR="002E65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1.Obustavlja se i zaključuje stečajni postupak nad </w:t>
      </w:r>
      <w:r w:rsidR="00C63D13">
        <w:rPr>
          <w:rFonts w:hAnsi="Times New Roman" w:ascii="Times New Roman"/>
        </w:rPr>
        <w:t xml:space="preserve">stečajnim </w:t>
      </w:r>
      <w:r>
        <w:rPr>
          <w:rFonts w:hAnsi="Times New Roman" w:ascii="Times New Roman"/>
        </w:rPr>
        <w:t xml:space="preserve">dužnikom </w:t>
      </w:r>
      <w:r w:rsidR="00900AA3" w:rsidRPr="00900AA3">
        <w:rPr>
          <w:rFonts w:hAnsi="Times New Roman" w:ascii="Times New Roman"/>
        </w:rPr>
        <w:t>5R d.o.o., u stečaju, Zagreb, Radnička cesta 52, OIB:43781479794</w:t>
      </w:r>
      <w:r>
        <w:rPr>
          <w:rFonts w:hAnsi="Times New Roman" w:ascii="Times New Roman"/>
        </w:rPr>
        <w:t>, zbog nedostatnosti stečajne mase za namirenje troškova stečajnog postupka.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</w:p>
    <w:p w:rsidRDefault="002E65D0" w:rsidP="002E65D0" w:rsidR="002E65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Default="002E65D0" w:rsidP="00E6705C" w:rsidR="002E65D0">
      <w:pPr>
        <w:jc w:val="both"/>
        <w:rPr>
          <w:rFonts w:hAnsi="Times New Roman" w:ascii="Times New Roman"/>
        </w:rPr>
      </w:pPr>
    </w:p>
    <w:p w:rsidRDefault="009D5E53" w:rsidP="00C63D13" w:rsidR="003B11E8">
      <w:pPr>
        <w:jc w:val="center"/>
        <w:rPr>
          <w:rFonts w:eastAsia="Times New Roman" w:hAnsi="Times New Roman" w:ascii="Times New Roman"/>
          <w:color w:val="000000"/>
        </w:rPr>
      </w:pPr>
      <w:r w:rsidRPr="00837827">
        <w:rPr>
          <w:rFonts w:eastAsia="Times New Roman" w:hAnsi="Times New Roman" w:ascii="Times New Roman"/>
          <w:color w:val="000000"/>
        </w:rPr>
        <w:t>Obrazloženje</w:t>
      </w:r>
    </w:p>
    <w:p w:rsidRDefault="009D5E53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</w:p>
    <w:p w:rsidRDefault="00FF3075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Rješenjem ovog suda poslovni broj gornji od</w:t>
      </w:r>
      <w:r w:rsidR="00900AA3">
        <w:rPr>
          <w:rFonts w:eastAsia="Times New Roman" w:hAnsi="Times New Roman" w:ascii="Times New Roman"/>
          <w:color w:val="000000"/>
        </w:rPr>
        <w:t xml:space="preserve"> 19. svibnja 2015</w:t>
      </w:r>
      <w:r>
        <w:rPr>
          <w:rFonts w:eastAsia="Times New Roman" w:hAnsi="Times New Roman" w:ascii="Times New Roman"/>
          <w:color w:val="000000"/>
        </w:rPr>
        <w:t xml:space="preserve">. otvoren je stečajni </w:t>
      </w:r>
      <w:r w:rsidR="00900AA3">
        <w:rPr>
          <w:rFonts w:eastAsia="Times New Roman" w:hAnsi="Times New Roman" w:ascii="Times New Roman"/>
          <w:color w:val="000000"/>
        </w:rPr>
        <w:t xml:space="preserve">postupak nad stečajnim dužnikom </w:t>
      </w:r>
      <w:r w:rsidR="00900AA3" w:rsidRPr="00900AA3">
        <w:rPr>
          <w:rFonts w:eastAsia="Times New Roman" w:hAnsi="Times New Roman" w:ascii="Times New Roman"/>
          <w:color w:val="000000"/>
        </w:rPr>
        <w:t>5R d.o.o., u stečaju, Zagreb, Radnička cesta 52, OIB:43781479794</w:t>
      </w:r>
      <w:r w:rsidR="00900AA3">
        <w:rPr>
          <w:rFonts w:eastAsia="Times New Roman" w:hAnsi="Times New Roman" w:ascii="Times New Roman"/>
          <w:color w:val="000000"/>
        </w:rPr>
        <w:t>.</w:t>
      </w:r>
    </w:p>
    <w:p w:rsidRDefault="00900AA3" w:rsidP="009D5E53" w:rsidR="00900AA3">
      <w:pPr>
        <w:jc w:val="both"/>
        <w:rPr>
          <w:rFonts w:eastAsia="Times New Roman" w:hAnsi="Times New Roman" w:ascii="Times New Roman"/>
          <w:color w:val="000000"/>
        </w:rPr>
      </w:pPr>
    </w:p>
    <w:p w:rsidRDefault="00FF3075" w:rsidP="009D5E53" w:rsidR="00900AA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u </w:t>
      </w:r>
      <w:r w:rsidR="00900AA3">
        <w:rPr>
          <w:rFonts w:eastAsia="Times New Roman" w:hAnsi="Times New Roman" w:ascii="Times New Roman"/>
          <w:color w:val="000000"/>
        </w:rPr>
        <w:t xml:space="preserve">završnom </w:t>
      </w:r>
      <w:r>
        <w:rPr>
          <w:rFonts w:eastAsia="Times New Roman" w:hAnsi="Times New Roman" w:ascii="Times New Roman"/>
          <w:color w:val="000000"/>
        </w:rPr>
        <w:t>izviješću od</w:t>
      </w:r>
      <w:r w:rsidR="00900AA3">
        <w:rPr>
          <w:rFonts w:eastAsia="Times New Roman" w:hAnsi="Times New Roman" w:ascii="Times New Roman"/>
          <w:color w:val="000000"/>
        </w:rPr>
        <w:t xml:space="preserve"> 12. listopada 2018 </w:t>
      </w:r>
      <w:r>
        <w:rPr>
          <w:rFonts w:eastAsia="Times New Roman" w:hAnsi="Times New Roman" w:ascii="Times New Roman"/>
          <w:color w:val="000000"/>
        </w:rPr>
        <w:t xml:space="preserve">. navodi da dužnik nema imovine kojim bi se podmirili dospjeli i budući troškovi stečajnog postupka, te predlaže da Skupština donese odluku kojom prihvaća njegov prijedlog za donošenje rješenja o obustavi i zaključenju stečajnog postupka zbog nedostatnosti stečajne mase za pokriće troškova postupka i ostalih obveza stečajne mase sukladno čl. </w:t>
      </w:r>
      <w:r w:rsidR="00900AA3">
        <w:rPr>
          <w:rFonts w:eastAsia="Times New Roman" w:hAnsi="Times New Roman" w:ascii="Times New Roman"/>
          <w:color w:val="000000"/>
        </w:rPr>
        <w:t>203.</w:t>
      </w:r>
      <w:r w:rsidR="004F56C6">
        <w:rPr>
          <w:rFonts w:eastAsia="Times New Roman" w:hAnsi="Times New Roman" w:ascii="Times New Roman"/>
          <w:color w:val="000000"/>
        </w:rPr>
        <w:t xml:space="preserve"> </w:t>
      </w:r>
      <w:r w:rsidRPr="00FF3075">
        <w:rPr>
          <w:rFonts w:eastAsia="Times New Roman" w:hAnsi="Times New Roman" w:ascii="Times New Roman"/>
          <w:color w:val="000000"/>
        </w:rPr>
        <w:t xml:space="preserve">Stečajnog zakona </w:t>
      </w:r>
      <w:r w:rsidR="004F56C6" w:rsidRPr="004F56C6">
        <w:rPr>
          <w:rFonts w:eastAsia="Times New Roman" w:hAnsi="Times New Roman" w:ascii="Times New Roman"/>
          <w:color w:val="000000"/>
        </w:rPr>
        <w:t>("Narodne novine" broj 44/96, 29/99, 129/00, 123/03, 82/06, 116/10, 25/12, 133/12, 45/13 – dalje SZ)</w:t>
      </w:r>
      <w:r w:rsidRPr="00FF3075">
        <w:rPr>
          <w:rFonts w:eastAsia="Times New Roman" w:hAnsi="Times New Roman" w:ascii="Times New Roman"/>
          <w:color w:val="000000"/>
        </w:rPr>
        <w:t>,</w:t>
      </w:r>
      <w:r w:rsidR="00F92A42">
        <w:rPr>
          <w:rFonts w:eastAsia="Times New Roman" w:hAnsi="Times New Roman" w:ascii="Times New Roman"/>
          <w:color w:val="000000"/>
        </w:rPr>
        <w:t xml:space="preserve"> budući bi se daljnjom provedbom stečaja stvarali samo novi troškovi, </w:t>
      </w:r>
      <w:r w:rsidR="00900AA3">
        <w:rPr>
          <w:rFonts w:eastAsia="Times New Roman" w:hAnsi="Times New Roman" w:ascii="Times New Roman"/>
          <w:color w:val="000000"/>
        </w:rPr>
        <w:t>a ukoliko vjerovnici žele nastavak stečajnog postupka da je potrebno da vjerovnici solidarno namire iznos  od 55.522,34 kn koji je potreban za namirenje svih troškova nastalih tijekom stečajnog postupka.</w:t>
      </w:r>
    </w:p>
    <w:p w:rsidRDefault="00900AA3" w:rsidP="009D5E53" w:rsidR="00F92A42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U privitku dostavlja završni diobni popis, račun prihoda i rashoda i završnu insolvencijsku bilancu. </w:t>
      </w:r>
      <w:r w:rsidR="00496D97">
        <w:rPr>
          <w:rFonts w:eastAsia="Times New Roman" w:hAnsi="Times New Roman" w:ascii="Times New Roman"/>
          <w:color w:val="000000"/>
        </w:rPr>
        <w:t xml:space="preserve">Navedeno </w:t>
      </w:r>
      <w:r>
        <w:rPr>
          <w:rFonts w:eastAsia="Times New Roman" w:hAnsi="Times New Roman" w:ascii="Times New Roman"/>
          <w:color w:val="000000"/>
        </w:rPr>
        <w:t xml:space="preserve">završno </w:t>
      </w:r>
      <w:r w:rsidR="00496D97">
        <w:rPr>
          <w:rFonts w:eastAsia="Times New Roman" w:hAnsi="Times New Roman" w:ascii="Times New Roman"/>
          <w:color w:val="000000"/>
        </w:rPr>
        <w:t>izviješće</w:t>
      </w:r>
      <w:r w:rsidR="00C53E3F">
        <w:rPr>
          <w:rFonts w:eastAsia="Times New Roman" w:hAnsi="Times New Roman" w:ascii="Times New Roman"/>
          <w:color w:val="000000"/>
        </w:rPr>
        <w:t>,</w:t>
      </w:r>
      <w:r w:rsidRPr="00900AA3">
        <w:t xml:space="preserve"> </w:t>
      </w:r>
      <w:r w:rsidRPr="00900AA3">
        <w:rPr>
          <w:rFonts w:eastAsia="Times New Roman" w:hAnsi="Times New Roman" w:ascii="Times New Roman"/>
          <w:color w:val="000000"/>
        </w:rPr>
        <w:t>završni diobni popis, račun prihoda i</w:t>
      </w:r>
      <w:r w:rsidR="00C53E3F">
        <w:rPr>
          <w:rFonts w:eastAsia="Times New Roman" w:hAnsi="Times New Roman" w:ascii="Times New Roman"/>
          <w:color w:val="000000"/>
        </w:rPr>
        <w:t xml:space="preserve"> rashoda i završna insolvencijska bilanca objavljeni su</w:t>
      </w:r>
      <w:r w:rsidR="00496D97">
        <w:rPr>
          <w:rFonts w:eastAsia="Times New Roman" w:hAnsi="Times New Roman" w:ascii="Times New Roman"/>
          <w:color w:val="000000"/>
        </w:rPr>
        <w:t xml:space="preserve"> na e-Oglasnoj ploči suda </w:t>
      </w:r>
      <w:r w:rsidR="00C53E3F">
        <w:rPr>
          <w:rFonts w:eastAsia="Times New Roman" w:hAnsi="Times New Roman" w:ascii="Times New Roman"/>
          <w:color w:val="000000"/>
        </w:rPr>
        <w:t>22. listopada</w:t>
      </w:r>
      <w:r w:rsidR="00496D97">
        <w:rPr>
          <w:rFonts w:eastAsia="Times New Roman" w:hAnsi="Times New Roman" w:ascii="Times New Roman"/>
          <w:color w:val="000000"/>
        </w:rPr>
        <w:t xml:space="preserve"> 2018. </w:t>
      </w:r>
    </w:p>
    <w:p w:rsidRDefault="00496D97" w:rsidP="009D5E53" w:rsidR="00496D97">
      <w:pPr>
        <w:jc w:val="both"/>
        <w:rPr>
          <w:rFonts w:eastAsia="Times New Roman" w:hAnsi="Times New Roman" w:ascii="Times New Roman"/>
          <w:color w:val="000000"/>
        </w:rPr>
      </w:pPr>
    </w:p>
    <w:p w:rsidRDefault="00496D97" w:rsidP="009D5E53" w:rsidR="00FF3075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</w:r>
    </w:p>
    <w:p w:rsidRDefault="00FF3075" w:rsidP="009D5E53" w:rsidR="00EF6ED2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</w:r>
      <w:r w:rsidR="00C53E3F" w:rsidRPr="00C53E3F">
        <w:rPr>
          <w:rFonts w:eastAsia="Times New Roman" w:hAnsi="Times New Roman" w:ascii="Times New Roman"/>
          <w:color w:val="000000"/>
        </w:rPr>
        <w:t xml:space="preserve">Na skupštini održanoj </w:t>
      </w:r>
      <w:r w:rsidR="00C53E3F">
        <w:rPr>
          <w:rFonts w:eastAsia="Times New Roman" w:hAnsi="Times New Roman" w:ascii="Times New Roman"/>
          <w:color w:val="000000"/>
        </w:rPr>
        <w:t>20. prosinca</w:t>
      </w:r>
      <w:r w:rsidR="00C53E3F" w:rsidRPr="00C53E3F">
        <w:rPr>
          <w:rFonts w:eastAsia="Times New Roman" w:hAnsi="Times New Roman" w:ascii="Times New Roman"/>
          <w:color w:val="000000"/>
        </w:rPr>
        <w:t xml:space="preserve"> 2018. stečajni upravitelj je ostao kod svog prijedloga, te dao suglasnost za obustavu i zaključenje stečajnog postupka, za vjerovnike nije pristupio nitko, te se također nitko od vjerovnika nije pisanim putem protivio obustavi i zaključenju stečajnog postupka, a prema prijedlogu stečajnog upravitelja koji je bio javno objavljen na e-Oglasnoj ploči suda.</w:t>
      </w:r>
    </w:p>
    <w:p w:rsidRDefault="00C53E3F" w:rsidP="009D5E53" w:rsidR="00C53E3F">
      <w:pPr>
        <w:jc w:val="both"/>
        <w:rPr>
          <w:rFonts w:eastAsia="Times New Roman" w:hAnsi="Times New Roman" w:ascii="Times New Roman"/>
          <w:color w:val="000000"/>
        </w:rPr>
      </w:pPr>
    </w:p>
    <w:p w:rsidRDefault="00A854C7" w:rsidP="009D5E53" w:rsidR="00A854C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="00BE7E5E">
        <w:rPr>
          <w:rFonts w:eastAsia="Times New Roman" w:hAnsi="Times New Roman" w:ascii="Times New Roman"/>
          <w:color w:val="000000"/>
        </w:rPr>
        <w:t>čl. 20</w:t>
      </w:r>
      <w:r w:rsidRPr="00A854C7">
        <w:rPr>
          <w:rFonts w:eastAsia="Times New Roman" w:hAnsi="Times New Roman" w:ascii="Times New Roman"/>
          <w:color w:val="000000"/>
        </w:rPr>
        <w:t xml:space="preserve">3. st. 1. </w:t>
      </w:r>
      <w:r w:rsidR="00BE7E5E">
        <w:rPr>
          <w:rFonts w:eastAsia="Times New Roman" w:hAnsi="Times New Roman" w:ascii="Times New Roman"/>
          <w:color w:val="000000"/>
        </w:rPr>
        <w:t>do</w:t>
      </w:r>
      <w:r>
        <w:rPr>
          <w:rFonts w:eastAsia="Times New Roman" w:hAnsi="Times New Roman" w:ascii="Times New Roman"/>
          <w:color w:val="000000"/>
        </w:rPr>
        <w:t xml:space="preserve"> 4. </w:t>
      </w:r>
      <w:r w:rsidRPr="00A854C7">
        <w:rPr>
          <w:rFonts w:eastAsia="Times New Roman" w:hAnsi="Times New Roman" w:ascii="Times New Roman"/>
          <w:color w:val="000000"/>
        </w:rPr>
        <w:t>SZ-a</w:t>
      </w:r>
      <w:r>
        <w:rPr>
          <w:rFonts w:eastAsia="Times New Roman" w:hAnsi="Times New Roman" w:ascii="Times New Roman"/>
          <w:color w:val="000000"/>
        </w:rPr>
        <w:t xml:space="preserve">, riješeno kao u izreci ovog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C53E3F">
        <w:rPr>
          <w:rFonts w:eastAsia="Times New Roman" w:hAnsi="Times New Roman" w:ascii="Times New Roman"/>
          <w:color w:val="000000"/>
        </w:rPr>
        <w:t>28. ožujka 2019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5E3B49">
        <w:rPr>
          <w:rFonts w:eastAsia="Times New Roman" w:hAnsi="Times New Roman" w:ascii="Times New Roman"/>
          <w:color w:val="000000"/>
        </w:rPr>
        <w:t>, v.r.</w:t>
      </w:r>
    </w:p>
    <w:p w:rsidRDefault="005E3B49" w:rsidP="008C0B3D" w:rsidR="005E3B49">
      <w:pPr>
        <w:jc w:val="right"/>
        <w:rPr>
          <w:rFonts w:eastAsia="Times New Roman" w:hAnsi="Times New Roman" w:ascii="Times New Roman"/>
          <w:color w:val="000000"/>
        </w:rPr>
      </w:pPr>
    </w:p>
    <w:p w:rsidRDefault="005E3B49" w:rsidP="00C339BE" w:rsidR="005E3B4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E3B49" w:rsidP="008C0B3D" w:rsidR="005E3B49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</w:t>
      </w:r>
      <w:r w:rsidR="00D87D61">
        <w:rPr>
          <w:rFonts w:eastAsia="Times New Roman" w:hAnsi="Times New Roman" w:ascii="Times New Roman"/>
          <w:color w:val="000000"/>
        </w:rPr>
        <w:t xml:space="preserve"> stečajni</w:t>
      </w:r>
      <w:r w:rsidRPr="004B0F2F">
        <w:rPr>
          <w:rFonts w:eastAsia="Times New Roman" w:hAnsi="Times New Roman" w:ascii="Times New Roman"/>
          <w:color w:val="000000"/>
        </w:rPr>
        <w:t xml:space="preserve"> vjerovnik</w:t>
      </w:r>
      <w:r w:rsidR="00D87D61">
        <w:rPr>
          <w:rFonts w:eastAsia="Times New Roman" w:hAnsi="Times New Roman" w:ascii="Times New Roman"/>
          <w:color w:val="000000"/>
        </w:rPr>
        <w:t>.</w:t>
      </w:r>
      <w:r w:rsidRPr="004B0F2F">
        <w:rPr>
          <w:rFonts w:eastAsia="Times New Roman" w:hAnsi="Times New Roman" w:ascii="Times New Roman"/>
          <w:color w:val="000000"/>
        </w:rPr>
        <w:t xml:space="preserve"> Rok za žalbu iznosi osam dana</w:t>
      </w:r>
      <w:r w:rsidR="00DA3A28">
        <w:rPr>
          <w:rFonts w:eastAsia="Times New Roman" w:hAnsi="Times New Roman" w:ascii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eastAsia="Times New Roman" w:hAnsi="Times New Roman" w:ascii="Times New Roman"/>
          <w:color w:val="000000"/>
        </w:rPr>
        <w:t>Žalba se podnosi ovom sudu u</w:t>
      </w:r>
      <w:r w:rsidR="00DA3A28">
        <w:rPr>
          <w:rFonts w:eastAsia="Times New Roman" w:hAnsi="Times New Roman" w:ascii="Times New Roman"/>
          <w:color w:val="000000"/>
        </w:rPr>
        <w:t xml:space="preserve"> tri</w:t>
      </w:r>
      <w:r w:rsidRPr="004B0F2F">
        <w:rPr>
          <w:rFonts w:eastAsia="Times New Roman" w:hAnsi="Times New Roman" w:ascii="Times New Roman"/>
          <w:color w:val="000000"/>
        </w:rPr>
        <w:t xml:space="preserve">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5E3B49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13B8D" w:rsidR="0080080E" w:rsidRPr="008008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B49">
          <w:rPr>
            <w:noProof/>
          </w:rPr>
          <w:t>2</w:t>
        </w:r>
        <w:r>
          <w:fldChar w:fldCharType="end"/>
        </w:r>
      </w:p>
    </w:sdtContent>
  </w:sdt>
  <w:p w:rsidRDefault="00900AA3" w:rsidP="00900AA3" w:rsidR="00F46A98" w:rsidRPr="00F46A98">
    <w:pPr>
      <w:pStyle w:val="Zaglavlje"/>
      <w:jc w:val="right"/>
      <w:rPr>
        <w:rFonts w:hAnsi="Times New Roman" w:ascii="Times New Roman"/>
      </w:rPr>
    </w:pPr>
    <w:r>
      <w:rPr>
        <w:rFonts w:eastAsia="Times New Roman" w:hAnsi="Times New Roman" w:ascii="Times New Roman"/>
        <w:bCs/>
        <w:color w:val="000000"/>
        <w:lang w:eastAsia="hr-HR"/>
      </w:rPr>
      <w:t>3 St-1131/2014-35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F6B90"/>
    <w:rsid w:val="001130DB"/>
    <w:rsid w:val="0016731D"/>
    <w:rsid w:val="00182C15"/>
    <w:rsid w:val="0018650D"/>
    <w:rsid w:val="001A7223"/>
    <w:rsid w:val="00213B8D"/>
    <w:rsid w:val="00233D1B"/>
    <w:rsid w:val="002475FB"/>
    <w:rsid w:val="00253CD2"/>
    <w:rsid w:val="00293469"/>
    <w:rsid w:val="00295084"/>
    <w:rsid w:val="002C3D22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96D97"/>
    <w:rsid w:val="004B0F2F"/>
    <w:rsid w:val="004F0AE3"/>
    <w:rsid w:val="004F56C6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5E3B49"/>
    <w:rsid w:val="00600756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00AA3"/>
    <w:rsid w:val="009357D7"/>
    <w:rsid w:val="00983D4D"/>
    <w:rsid w:val="0099530E"/>
    <w:rsid w:val="009A44EC"/>
    <w:rsid w:val="009A5E2A"/>
    <w:rsid w:val="009D5E53"/>
    <w:rsid w:val="009E1FF0"/>
    <w:rsid w:val="009F1DD4"/>
    <w:rsid w:val="00A00A0C"/>
    <w:rsid w:val="00A14CF8"/>
    <w:rsid w:val="00A854C7"/>
    <w:rsid w:val="00A968AF"/>
    <w:rsid w:val="00AA1824"/>
    <w:rsid w:val="00AA6F7D"/>
    <w:rsid w:val="00AB06C1"/>
    <w:rsid w:val="00AF3A6E"/>
    <w:rsid w:val="00BA7A3D"/>
    <w:rsid w:val="00BC7E75"/>
    <w:rsid w:val="00BE15FC"/>
    <w:rsid w:val="00BE7E5E"/>
    <w:rsid w:val="00C3754B"/>
    <w:rsid w:val="00C474D2"/>
    <w:rsid w:val="00C53C04"/>
    <w:rsid w:val="00C53E3F"/>
    <w:rsid w:val="00C63D13"/>
    <w:rsid w:val="00C835FD"/>
    <w:rsid w:val="00C9226B"/>
    <w:rsid w:val="00CA57D4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92A42"/>
    <w:rsid w:val="00FC1D20"/>
    <w:rsid w:val="00FE4089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E3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B49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3B49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3B4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3B49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E3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B49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3B49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3B4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3B49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17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St-1131/2014</izvorni_sadrzaj>
    <derivirana_varijabla naziv="DomainObject.Predmet.OznakaBroj_1">St-1131/2014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5R d.o.o. zastupanog po punomoćniku Tina Čovo</izvorni_sadrzaj>
    <derivirana_varijabla naziv="DomainObject.Predmet.ProtustrankaFormated_1">  5R d.o.o. zastupanog po punomoćniku Tina Čovo</derivirana_varijabla>
  </DomainObject.Predmet.ProtustrankaFormated>
  <DomainObject.Predmet.ProtustrankaFormatedOIB>
    <izvorni_sadrzaj>  5R d.o.o., OIB 43781479794 zastupanog po punomoćniku Tina Čovo</izvorni_sadrzaj>
    <derivirana_varijabla naziv="DomainObject.Predmet.ProtustrankaFormatedOIB_1">  5R d.o.o., OIB 43781479794 zastupanog po punomoćniku Tina Čovo</derivirana_varijabla>
  </DomainObject.Predmet.ProtustrankaFormatedOIB>
  <DomainObject.Predmet.ProtustrankaFormatedWithAdress>
    <izvorni_sadrzaj> 5R d.o.o., Radnička cesta 52, 10000 Zagreb zastupanog po punomoćniku Tina Čovo</izvorni_sadrzaj>
    <derivirana_varijabla naziv="DomainObject.Predmet.ProtustrankaFormatedWithAdress_1"> 5R d.o.o., Radnička cesta 52, 10000 Zagreb zastupanog po punomoćniku Tina Čovo</derivirana_varijabla>
  </DomainObject.Predmet.ProtustrankaFormatedWithAdress>
  <DomainObject.Predmet.ProtustrankaFormatedWithAdressOIB>
    <izvorni_sadrzaj> 5R d.o.o., OIB 43781479794, Radnička cesta 52, 10000 Zagreb zastupanog po punomoćniku Tina Čovo</izvorni_sadrzaj>
    <derivirana_varijabla naziv="DomainObject.Predmet.ProtustrankaFormatedWithAdressOIB_1"> 5R d.o.o., OIB 43781479794, Radnička cesta 52, 10000 Zagreb zastupanog po punomoćniku Tina Čovo</derivirana_varijabla>
  </DomainObject.Predmet.ProtustrankaFormatedWithAdressOIB>
  <DomainObject.Predmet.ProtustrankaWithAdress>
    <izvorni_sadrzaj>5R d.o.o. Radnička cesta 52, 10000 Zagreb</izvorni_sadrzaj>
    <derivirana_varijabla naziv="DomainObject.Predmet.ProtustrankaWithAdress_1">5R d.o.o. Radnička cesta 52, 10000 Zagreb</derivirana_varijabla>
  </DomainObject.Predmet.ProtustrankaWithAdress>
  <DomainObject.Predmet.ProtustrankaWithAdressOIB>
    <izvorni_sadrzaj>5R d.o.o., OIB 43781479794, Radnička cesta 52, 10000 Zagreb</izvorni_sadrzaj>
    <derivirana_varijabla naziv="DomainObject.Predmet.ProtustrankaWithAdressOIB_1">5R d.o.o., OIB 43781479794, Radnička cesta 52, 10000 Zagreb</derivirana_varijabla>
  </DomainObject.Predmet.ProtustrankaWithAdressOIB>
  <DomainObject.Predmet.ProtustrankaNazivFormated>
    <izvorni_sadrzaj>5R d.o.o.</izvorni_sadrzaj>
    <derivirana_varijabla naziv="DomainObject.Predmet.ProtustrankaNazivFormated_1">5R d.o.o.</derivirana_varijabla>
  </DomainObject.Predmet.ProtustrankaNazivFormated>
  <DomainObject.Predmet.ProtustrankaNazivFormatedOIB>
    <izvorni_sadrzaj>5R d.o.o., OIB 43781479794</izvorni_sadrzaj>
    <derivirana_varijabla naziv="DomainObject.Predmet.ProtustrankaNazivFormatedOIB_1">5R d.o.o., OIB 43781479794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5R d.o.o.; DAVIDE RAVERA VIA DEL.</izvorni_sadrzaj>
    <derivirana_varijabla naziv="DomainObject.Predmet.StrankaFormated_1">  5R d.o.o.; DAVIDE RAVERA VIA DEL.</derivirana_varijabla>
  </DomainObject.Predmet.StrankaFormated>
  <DomainObject.Predmet.StrankaFormatedOIB>
    <izvorni_sadrzaj>  5R d.o.o., OIB 43781479794; DAVIDE RAVERA VIA DEL.</izvorni_sadrzaj>
    <derivirana_varijabla naziv="DomainObject.Predmet.StrankaFormatedOIB_1">  5R d.o.o., OIB 43781479794; DAVIDE RAVERA VIA DEL.</derivirana_varijabla>
  </DomainObject.Predmet.StrankaFormatedOIB>
  <DomainObject.Predmet.StrankaFormatedWithAdress>
    <izvorni_sadrzaj> 5R d.o.o., Radnička cesta 52, 10000 Zagreb; DAVIDE RAVERA VIA DEL.</izvorni_sadrzaj>
    <derivirana_varijabla naziv="DomainObject.Predmet.StrankaFormatedWithAdress_1"> 5R d.o.o., Radnička cesta 52, 10000 Zagreb; DAVIDE RAVERA VIA DEL.</derivirana_varijabla>
  </DomainObject.Predmet.StrankaFormatedWithAdress>
  <DomainObject.Predmet.StrankaFormatedWithAdressOIB>
    <izvorni_sadrzaj> 5R d.o.o., OIB 43781479794, Radnička cesta 52, 10000 Zagreb; DAVIDE RAVERA VIA DEL.</izvorni_sadrzaj>
    <derivirana_varijabla naziv="DomainObject.Predmet.StrankaFormatedWithAdressOIB_1"> 5R d.o.o., OIB 43781479794, Radnička cesta 52, 10000 Zagreb; DAVIDE RAVERA VIA DEL.</derivirana_varijabla>
  </DomainObject.Predmet.StrankaFormatedWithAdressOIB>
  <DomainObject.Predmet.StrankaWithAdress>
    <izvorni_sadrzaj>5R d.o.o. Radnička cesta 52,10000 Zagreb,DAVIDE RAVERA VIA DEL. </izvorni_sadrzaj>
    <derivirana_varijabla naziv="DomainObject.Predmet.StrankaWithAdress_1">5R d.o.o. Radnička cesta 52,10000 Zagreb,DAVIDE RAVERA VIA DEL. </derivirana_varijabla>
  </DomainObject.Predmet.StrankaWithAdress>
  <DomainObject.Predmet.StrankaWithAdressOIB>
    <izvorni_sadrzaj>5R d.o.o., OIB 43781479794, Radnička cesta 52,10000 Zagreb,DAVIDE RAVERA VIA DEL.</izvorni_sadrzaj>
    <derivirana_varijabla naziv="DomainObject.Predmet.StrankaWithAdressOIB_1">5R d.o.o., OIB 43781479794, Radnička cesta 52,10000 Zagreb,DAVIDE RAVERA VIA DEL.</derivirana_varijabla>
  </DomainObject.Predmet.StrankaWithAdressOIB>
  <DomainObject.Predmet.StrankaNazivFormated>
    <izvorni_sadrzaj>5R d.o.o.,DAVIDE RAVERA VIA DEL.</izvorni_sadrzaj>
    <derivirana_varijabla naziv="DomainObject.Predmet.StrankaNazivFormated_1">5R d.o.o.,DAVIDE RAVERA VIA DEL.</derivirana_varijabla>
  </DomainObject.Predmet.StrankaNazivFormated>
  <DomainObject.Predmet.StrankaNazivFormatedOIB>
    <izvorni_sadrzaj>5R d.o.o., OIB 43781479794,DAVIDE RAVERA VIA DEL.</izvorni_sadrzaj>
    <derivirana_varijabla naziv="DomainObject.Predmet.StrankaNazivFormatedOIB_1">5R d.o.o., OIB 43781479794,DAVIDE RAVERA VIA DEL.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5R d.o.o.</item>
      <item>DAVIDE RAVERA VIA DEL.</item>
    </izvorni_sadrzaj>
    <derivirana_varijabla naziv="DomainObject.Predmet.StrankaListFormated_1">
      <item>5R d.o.o.</item>
      <item>DAVIDE RAVERA VIA DEL.</item>
    </derivirana_varijabla>
  </DomainObject.Predmet.StrankaListFormated>
  <DomainObject.Predmet.StrankaListFormatedOIB>
    <izvorni_sadrzaj>
      <item>5R d.o.o., OIB 43781479794</item>
      <item>DAVIDE RAVERA VIA DEL.</item>
    </izvorni_sadrzaj>
    <derivirana_varijabla naziv="DomainObject.Predmet.StrankaListFormatedOIB_1">
      <item>5R d.o.o., OIB 43781479794</item>
      <item>DAVIDE RAVERA VIA DEL.</item>
    </derivirana_varijabla>
  </DomainObject.Predmet.StrankaListFormatedOIB>
  <DomainObject.Predmet.StrankaListFormatedWithAdress>
    <izvorni_sadrzaj>
      <item>5R d.o.o., Radnička cesta 52, 10000 Zagreb</item>
      <item>DAVIDE RAVERA VIA DEL.</item>
    </izvorni_sadrzaj>
    <derivirana_varijabla naziv="DomainObject.Predmet.StrankaListFormatedWithAdress_1">
      <item>5R d.o.o., Radnička cesta 52, 10000 Zagreb</item>
      <item>DAVIDE RAVERA VIA DEL.</item>
    </derivirana_varijabla>
  </DomainObject.Predmet.StrankaListFormatedWithAdress>
  <DomainObject.Predmet.StrankaListFormatedWithAdressOIB>
    <izvorni_sadrzaj>
      <item>5R d.o.o., OIB 43781479794, Radnička cesta 52, 10000 Zagreb</item>
      <item>DAVIDE RAVERA VIA DEL.</item>
    </izvorni_sadrzaj>
    <derivirana_varijabla naziv="DomainObject.Predmet.StrankaListFormatedWithAdressOIB_1">
      <item>5R d.o.o., OIB 43781479794, Radnička cesta 52, 10000 Zagreb</item>
      <item>DAVIDE RAVERA VIA DEL.</item>
    </derivirana_varijabla>
  </DomainObject.Predmet.StrankaListFormatedWithAdressOIB>
  <DomainObject.Predmet.StrankaListNazivFormated>
    <izvorni_sadrzaj>
      <item>5R d.o.o.</item>
      <item>DAVIDE RAVERA VIA DEL.</item>
    </izvorni_sadrzaj>
    <derivirana_varijabla naziv="DomainObject.Predmet.StrankaListNazivFormated_1">
      <item>5R d.o.o.</item>
      <item>DAVIDE RAVERA VIA DEL.</item>
    </derivirana_varijabla>
  </DomainObject.Predmet.StrankaListNazivFormated>
  <DomainObject.Predmet.StrankaListNazivFormatedOIB>
    <izvorni_sadrzaj>
      <item>5R d.o.o., OIB 43781479794</item>
      <item>DAVIDE RAVERA VIA DEL.</item>
    </izvorni_sadrzaj>
    <derivirana_varijabla naziv="DomainObject.Predmet.StrankaListNazivFormatedOIB_1">
      <item>5R d.o.o., OIB 43781479794</item>
      <item>DAVIDE RAVERA VIA DEL.</item>
    </derivirana_varijabla>
  </DomainObject.Predmet.StrankaListNazivFormatedOIB>
  <DomainObject.Predmet.ProtuStrankaListFormated>
    <izvorni_sadrzaj>
      <item>5R d.o.o. zastupanog po punomoćniku Tina Čovo</item>
    </izvorni_sadrzaj>
    <derivirana_varijabla naziv="DomainObject.Predmet.ProtuStrankaListFormated_1">
      <item>5R d.o.o. zastupanog po punomoćniku Tina Čovo</item>
    </derivirana_varijabla>
  </DomainObject.Predmet.ProtuStrankaListFormated>
  <DomainObject.Predmet.ProtuStrankaListFormatedOIB>
    <izvorni_sadrzaj>
      <item>5R d.o.o., OIB 43781479794 zastupanog po punomoćniku Tina Čovo</item>
    </izvorni_sadrzaj>
    <derivirana_varijabla naziv="DomainObject.Predmet.ProtuStrankaListFormatedOIB_1">
      <item>5R d.o.o., OIB 43781479794 zastupanog po punomoćniku Tina Čovo</item>
    </derivirana_varijabla>
  </DomainObject.Predmet.ProtuStrankaListFormatedOIB>
  <DomainObject.Predmet.ProtuStrankaListFormatedWithAdress>
    <izvorni_sadrzaj>
      <item>5R d.o.o., Radnička cesta 52, 10000 Zagreb zastupanog po punomoćniku Tina Čovo</item>
    </izvorni_sadrzaj>
    <derivirana_varijabla naziv="DomainObject.Predmet.ProtuStrankaListFormatedWithAdress_1">
      <item>5R d.o.o., Radnička cesta 52, 10000 Zagreb zastupanog po punomoćniku Tina Čovo</item>
    </derivirana_varijabla>
  </DomainObject.Predmet.ProtuStrankaListFormatedWithAdress>
  <DomainObject.Predmet.ProtuStrankaListFormatedWithAdressOIB>
    <izvorni_sadrzaj>
      <item>5R d.o.o., OIB 43781479794, Radnička cesta 52, 10000 Zagreb zastupanog po punomoćniku Tina Čovo</item>
    </izvorni_sadrzaj>
    <derivirana_varijabla naziv="DomainObject.Predmet.ProtuStrankaListFormatedWithAdressOIB_1">
      <item>5R d.o.o., OIB 43781479794, Radnička cesta 52, 10000 Zagreb zastupanog po punomoćniku Tina Čovo</item>
    </derivirana_varijabla>
  </DomainObject.Predmet.ProtuStrankaListFormatedWithAdressOIB>
  <DomainObject.Predmet.ProtuStrankaListNazivFormated>
    <izvorni_sadrzaj>
      <item>5R d.o.o.</item>
    </izvorni_sadrzaj>
    <derivirana_varijabla naziv="DomainObject.Predmet.ProtuStrankaListNazivFormated_1">
      <item>5R d.o.o.</item>
    </derivirana_varijabla>
  </DomainObject.Predmet.ProtuStrankaListNazivFormated>
  <DomainObject.Predmet.ProtuStrankaListNazivFormatedOIB>
    <izvorni_sadrzaj>
      <item>5R d.o.o., OIB 43781479794</item>
    </izvorni_sadrzaj>
    <derivirana_varijabla naziv="DomainObject.Predmet.ProtuStrankaListNazivFormatedOIB_1">
      <item>5R d.o.o., OIB 43781479794</item>
    </derivirana_varijabla>
  </DomainObject.Predmet.ProtuStrankaListNazivFormatedOIB>
  <DomainObject.Predmet.OstaliListFormated>
    <izvorni_sadrzaj>
      <item>Tina Čovo punomoćnik sudionika u postupku 5R d.o.o.</item>
      <item>Zoran Mihajlović</item>
    </izvorni_sadrzaj>
    <derivirana_varijabla naziv="DomainObject.Predmet.OstaliListFormated_1">
      <item>Tina Čovo punomoćnik sudionika u postupku 5R d.o.o.</item>
      <item>Zoran Mihajlović</item>
    </derivirana_varijabla>
  </DomainObject.Predmet.OstaliListFormated>
  <DomainObject.Predmet.OstaliListFormatedOIB>
    <izvorni_sadrzaj>
      <item>Tina Čovo punomoćnik sudionika u postupku 5R d.o.o.</item>
      <item>Zoran Mihajlović, OIB 60407042502</item>
    </izvorni_sadrzaj>
    <derivirana_varijabla naziv="DomainObject.Predmet.OstaliListFormatedOIB_1">
      <item>Tina Čovo punomoćnik sudionika u postupku 5R d.o.o.</item>
      <item>Zoran Mihajlović, OIB 60407042502</item>
    </derivirana_varijabla>
  </DomainObject.Predmet.OstaliListFormatedOIB>
  <DomainObject.Predmet.OstaliListFormatedWithAdress>
    <izvorni_sadrzaj>
      <item>Tina Čovo, Dalmatinska 10, 10000 Zagreb punomoćnik sudionika u postupku 5R d.o.o.</item>
      <item>Zoran Mihajlović, Rendićeva 31, 10000 Zagreb</item>
    </izvorni_sadrzaj>
    <derivirana_varijabla naziv="DomainObject.Predmet.OstaliListFormatedWithAdress_1">
      <item>Tina Čovo, Dalmatinska 10, 10000 Zagreb punomoćnik sudionika u postupku 5R d.o.o.</item>
      <item>Zoran Mihajlović, Rendićeva 31, 10000 Zagreb</item>
    </derivirana_varijabla>
  </DomainObject.Predmet.OstaliListFormatedWithAdress>
  <DomainObject.Predmet.OstaliListFormatedWithAdressOIB>
    <izvorni_sadrzaj>
      <item>Tina Čovo, Dalmatinska 10, 10000 Zagreb punomoćnik sudionika u postupku 5R d.o.o.</item>
      <item>Zoran Mihajlović, OIB 60407042502, Rendićeva 31, 10000 Zagreb</item>
    </izvorni_sadrzaj>
    <derivirana_varijabla naziv="DomainObject.Predmet.OstaliListFormatedWithAdressOIB_1">
      <item>Tina Čovo, Dalmatinska 10, 10000 Zagreb punomoćnik sudionika u postupku 5R d.o.o.</item>
      <item>Zoran Mihajlović, OIB 60407042502, Rendićeva 31, 10000 Zagreb</item>
    </derivirana_varijabla>
  </DomainObject.Predmet.OstaliListFormatedWithAdressOIB>
  <DomainObject.Predmet.OstaliListNazivFormated>
    <izvorni_sadrzaj>
      <item>Tina Čovo</item>
      <item>Zoran Mihajlović</item>
    </izvorni_sadrzaj>
    <derivirana_varijabla naziv="DomainObject.Predmet.OstaliListNazivFormated_1">
      <item>Tina Čovo</item>
      <item>Zoran Mihajlović</item>
    </derivirana_varijabla>
  </DomainObject.Predmet.OstaliListNazivFormated>
  <DomainObject.Predmet.OstaliListNazivFormatedOIB>
    <izvorni_sadrzaj>
      <item>Tina Čovo</item>
      <item>Zoran Mihajlović, OIB 60407042502</item>
    </izvorni_sadrzaj>
    <derivirana_varijabla naziv="DomainObject.Predmet.OstaliListNazivFormatedOIB_1">
      <item>Tina Čovo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5R d.o.o. i dr.</izvorni_sadrzaj>
    <derivirana_varijabla naziv="DomainObject.Predmet.StrankaIDrugi_1">5R d.o.o. i dr.</derivirana_varijabla>
  </DomainObject.Predmet.StrankaIDrugi>
  <DomainObject.Predmet.ProtustrankaIDrugi>
    <izvorni_sadrzaj>5R d.o.o.</izvorni_sadrzaj>
    <derivirana_varijabla naziv="DomainObject.Predmet.ProtustrankaIDrugi_1">5R d.o.o.</derivirana_varijabla>
  </DomainObject.Predmet.ProtustrankaIDrugi>
  <DomainObject.Predmet.StrankaIDrugiAdressOIB>
    <izvorni_sadrzaj>5R d.o.o., OIB 43781479794, Radnička cesta 52, 10000 Zagreb i dr.</izvorni_sadrzaj>
    <derivirana_varijabla naziv="DomainObject.Predmet.StrankaIDrugiAdressOIB_1">5R d.o.o., OIB 43781479794, Radnička cesta 52, 10000 Zagreb i dr.</derivirana_varijabla>
  </DomainObject.Predmet.StrankaIDrugiAdressOIB>
  <DomainObject.Predmet.ProtustrankaIDrugiAdressOIB>
    <izvorni_sadrzaj>5R d.o.o., OIB 43781479794, Radnička cesta 52, 10000 Zagreb</izvorni_sadrzaj>
    <derivirana_varijabla naziv="DomainObject.Predmet.ProtustrankaIDrugiAdressOIB_1">5R d.o.o., OIB 43781479794,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5R d.o.o.</item>
      <item>5R d.o.o.</item>
      <item>Tina Čovo</item>
      <item>DAVIDE RAVERA VIA DEL.</item>
      <item>Zoran Mihajlović</item>
    </izvorni_sadrzaj>
    <derivirana_varijabla naziv="DomainObject.Predmet.SudioniciListNaziv_1">
      <item>5R d.o.o.</item>
      <item>5R d.o.o.</item>
      <item>Tina Čovo</item>
      <item>DAVIDE RAVERA VIA DEL.</item>
      <item>Zoran Mihajlović</item>
    </derivirana_varijabla>
  </DomainObject.Predmet.SudioniciListNaziv>
  <DomainObject.Predmet.SudioniciListAdressOIB>
    <izvorni_sadrzaj>
      <item>5R d.o.o., OIB 43781479794, Radnička cesta 52,10000 Zagreb</item>
      <item>5R d.o.o., OIB 43781479794, Radnička cesta 52,10000 Zagreb</item>
      <item>Tina Čovo, Dalmatinska 10,10000 Zagreb</item>
      <item>DAVIDE RAVERA VIA DEL.</item>
      <item>Zoran Mihajlović, OIB 60407042502, Rendićeva 31,10000 Zagreb</item>
    </izvorni_sadrzaj>
    <derivirana_varijabla naziv="DomainObject.Predmet.SudioniciListAdressOIB_1">
      <item>5R d.o.o., OIB 43781479794, Radnička cesta 52,10000 Zagreb</item>
      <item>5R d.o.o., OIB 43781479794, Radnička cesta 52,10000 Zagreb</item>
      <item>Tina Čovo, Dalmatinska 10,10000 Zagreb</item>
      <item>DAVIDE RAVERA VIA DEL.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43781479794</item>
      <item>, OIB 43781479794</item>
      <item>, OIB null</item>
      <item>, OIB null</item>
      <item>, OIB 60407042502</item>
    </izvorni_sadrzaj>
    <derivirana_varijabla naziv="DomainObject.Predmet.SudioniciListNazivOIB_1">
      <item>, OIB 43781479794</item>
      <item>, OIB 43781479794</item>
      <item>, OIB null</item>
      <item>, OIB null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St-1131/2014-32</izvorni_sadrzaj>
    <derivirana_varijabla naziv="DomainObject.PredzadnjaOdlukaIzPredmeta.Oznaka_1">St-1131/2014-32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E61D9-8928-4F8C-8487-3651F1E4A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3110</properties:Characters>
  <properties:Lines>74</properties:Lines>
  <properties:Paragraphs>24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2019-03-28T07:55:00Z</dcterms:created>
  <dc:creator>point</dc:creator>
  <cp:lastModifiedBy>Gordana Cvitković</cp:lastModifiedBy>
  <cp:lastPrinted>2019-03-28T08:16:00Z</cp:lastPrinted>
  <dcterms:modified xmlns:xsi="http://www.w3.org/2001/XMLSchema-instance" xsi:type="dcterms:W3CDTF">2019-03-28T08:16:00Z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(St-1131-2014 Rješenje obustava-stari- zbog nedostatnosti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