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30e0" w14:paraId="7b630e0" w:rsidRDefault="00953E87" w:rsidP="00406C99" w:rsidR="00DB4F5A">
      <w:pPr>
        <w:shd w:themeFill="background1" w:fill="FFFFFF" w:color="auto" w:val="clear"/>
        <w:spacing w:lineRule="auto" w:line="360"/>
        <w15:collapsed w:val="false"/>
        <w:rPr>
          <w:b/>
          <w:szCs w:val="24"/>
          <w:lang w:val="pl-PL"/>
        </w:rPr>
      </w:pPr>
      <w:bookmarkStart w:name="_GoBack" w:id="0"/>
      <w:bookmarkEnd w:id="0"/>
      <w:r w:rsidRPr="00DB4F5A">
        <w:rPr>
          <w:b/>
          <w:szCs w:val="24"/>
          <w:lang w:val="pl-PL"/>
        </w:rPr>
        <w:t>Nadle</w:t>
      </w:r>
      <w:r w:rsidRPr="00DB4F5A">
        <w:rPr>
          <w:b/>
          <w:szCs w:val="24"/>
        </w:rPr>
        <w:t>ž</w:t>
      </w:r>
      <w:r w:rsidR="00EC2728" w:rsidRPr="00DB4F5A">
        <w:rPr>
          <w:b/>
          <w:szCs w:val="24"/>
          <w:lang w:val="pl-PL"/>
        </w:rPr>
        <w:t>ni</w:t>
      </w:r>
      <w:r w:rsidR="00501A0E" w:rsidRPr="00DB4F5A">
        <w:rPr>
          <w:b/>
          <w:szCs w:val="24"/>
          <w:lang w:val="pl-PL"/>
        </w:rPr>
        <w:t xml:space="preserve"> </w:t>
      </w:r>
      <w:r w:rsidR="00EC2728" w:rsidRPr="00DB4F5A">
        <w:rPr>
          <w:b/>
          <w:szCs w:val="24"/>
          <w:lang w:val="pl-PL"/>
        </w:rPr>
        <w:t>sud:                T</w:t>
      </w:r>
      <w:r w:rsidRPr="00DB4F5A">
        <w:rPr>
          <w:b/>
          <w:szCs w:val="24"/>
          <w:lang w:val="pl-PL"/>
        </w:rPr>
        <w:t>rgovački sud u Varaždinu</w:t>
      </w:r>
    </w:p>
    <w:p w:rsidRDefault="00927B66" w:rsidP="00406C99" w:rsidR="00953E87" w:rsidRPr="00DB4F5A">
      <w:pPr>
        <w:shd w:themeFill="background1" w:fill="FFFFFF" w:color="auto" w:val="clear"/>
        <w:spacing w:lineRule="auto" w:line="360"/>
        <w:rPr>
          <w:b/>
          <w:szCs w:val="24"/>
          <w:lang w:val="pl-PL"/>
        </w:rPr>
      </w:pPr>
      <w:r w:rsidRPr="00DB4F5A">
        <w:rPr>
          <w:b/>
          <w:szCs w:val="24"/>
          <w:lang w:val="pl-PL"/>
        </w:rPr>
        <w:t xml:space="preserve">Poslovni </w:t>
      </w:r>
      <w:r w:rsidR="0035403C" w:rsidRPr="00DB4F5A">
        <w:rPr>
          <w:b/>
          <w:szCs w:val="24"/>
          <w:lang w:val="pl-PL"/>
        </w:rPr>
        <w:t>broj spisa</w:t>
      </w:r>
      <w:r w:rsidR="005E3D45" w:rsidRPr="00DB4F5A">
        <w:rPr>
          <w:b/>
          <w:szCs w:val="24"/>
          <w:lang w:val="pl-PL"/>
        </w:rPr>
        <w:t>:      4 St-580</w:t>
      </w:r>
      <w:r w:rsidR="00AC222E" w:rsidRPr="00DB4F5A">
        <w:rPr>
          <w:b/>
          <w:szCs w:val="24"/>
          <w:lang w:val="pl-PL"/>
        </w:rPr>
        <w:t>/17</w:t>
      </w:r>
      <w:r w:rsidR="00BE1429" w:rsidRPr="00DB4F5A">
        <w:rPr>
          <w:b/>
          <w:szCs w:val="24"/>
          <w:lang w:val="pl-PL"/>
        </w:rPr>
        <w:t>-</w:t>
      </w:r>
      <w:r w:rsidR="005E3D45" w:rsidRPr="00DB4F5A">
        <w:rPr>
          <w:b/>
          <w:szCs w:val="24"/>
          <w:lang w:val="pl-PL"/>
        </w:rPr>
        <w:t>8</w:t>
      </w:r>
      <w:r w:rsidR="00953E87" w:rsidRPr="00DB4F5A">
        <w:rPr>
          <w:b/>
          <w:szCs w:val="24"/>
          <w:lang w:val="pl-PL"/>
        </w:rPr>
        <w:tab/>
      </w:r>
    </w:p>
    <w:p w:rsidRDefault="00953E87" w:rsidP="00406C99" w:rsidR="00406C99" w:rsidRPr="00DB4F5A">
      <w:pPr>
        <w:shd w:themeFill="background1" w:fill="FFFFFF" w:color="auto" w:val="clear"/>
        <w:spacing w:lineRule="auto" w:line="360"/>
        <w:rPr>
          <w:b/>
          <w:szCs w:val="24"/>
          <w:lang w:val="pl-PL"/>
        </w:rPr>
      </w:pPr>
      <w:r w:rsidRPr="00DB4F5A">
        <w:rPr>
          <w:b/>
          <w:szCs w:val="24"/>
          <w:lang w:val="pl-PL"/>
        </w:rPr>
        <w:t xml:space="preserve">Dužnik:                          </w:t>
      </w:r>
      <w:r w:rsidR="005E3D45" w:rsidRPr="00DB4F5A">
        <w:rPr>
          <w:b/>
          <w:szCs w:val="24"/>
          <w:lang w:val="pl-PL"/>
        </w:rPr>
        <w:t>GTT</w:t>
      </w:r>
      <w:r w:rsidR="00BE1429" w:rsidRPr="00DB4F5A">
        <w:rPr>
          <w:b/>
          <w:szCs w:val="24"/>
          <w:lang w:val="pl-PL"/>
        </w:rPr>
        <w:t xml:space="preserve"> </w:t>
      </w:r>
      <w:r w:rsidR="00406C99" w:rsidRPr="00DB4F5A">
        <w:rPr>
          <w:b/>
          <w:szCs w:val="24"/>
          <w:lang w:val="pl-PL"/>
        </w:rPr>
        <w:t xml:space="preserve"> d.o.o. za graditeljstvo,trgovinu i turizam</w:t>
      </w:r>
    </w:p>
    <w:p w:rsidRDefault="00406C99" w:rsidP="00406C99" w:rsidR="00385BB8" w:rsidRPr="00DB4F5A">
      <w:pPr>
        <w:shd w:themeFill="background1" w:fill="FFFFFF" w:color="auto" w:val="clear"/>
        <w:spacing w:lineRule="auto" w:line="360"/>
        <w:rPr>
          <w:b/>
          <w:szCs w:val="24"/>
          <w:lang w:val="pl-PL"/>
        </w:rPr>
      </w:pPr>
      <w:r w:rsidRPr="00DB4F5A">
        <w:rPr>
          <w:b/>
          <w:szCs w:val="24"/>
          <w:lang w:val="pl-PL"/>
        </w:rPr>
        <w:t xml:space="preserve">                                      </w:t>
      </w:r>
      <w:r w:rsidR="006E4E8E" w:rsidRPr="00DB4F5A">
        <w:rPr>
          <w:b/>
          <w:szCs w:val="24"/>
          <w:lang w:val="pl-PL"/>
        </w:rPr>
        <w:t xml:space="preserve"> </w:t>
      </w:r>
      <w:r w:rsidR="00BE1429" w:rsidRPr="00DB4F5A">
        <w:rPr>
          <w:b/>
          <w:szCs w:val="24"/>
          <w:lang w:val="pl-PL"/>
        </w:rPr>
        <w:t xml:space="preserve"> u stečaju, </w:t>
      </w:r>
      <w:r w:rsidR="005E3D45" w:rsidRPr="00DB4F5A">
        <w:rPr>
          <w:b/>
          <w:szCs w:val="24"/>
          <w:lang w:val="pl-PL"/>
        </w:rPr>
        <w:t>Strahoninec, Poljska 65</w:t>
      </w:r>
      <w:r w:rsidR="006E4E8E" w:rsidRPr="00DB4F5A">
        <w:rPr>
          <w:b/>
          <w:szCs w:val="24"/>
          <w:lang w:val="pl-PL"/>
        </w:rPr>
        <w:t>,</w:t>
      </w:r>
    </w:p>
    <w:p w:rsidRDefault="00011712" w:rsidP="00406C99" w:rsidR="00011712" w:rsidRPr="00DB4F5A">
      <w:pPr>
        <w:shd w:themeFill="background1" w:fill="FFFFFF" w:color="auto" w:val="clear"/>
        <w:rPr>
          <w:color w:val="003366"/>
          <w:szCs w:val="24"/>
          <w:lang w:val="hr-HR"/>
        </w:rPr>
      </w:pPr>
      <w:r w:rsidRPr="00DB4F5A">
        <w:rPr>
          <w:b/>
          <w:szCs w:val="24"/>
          <w:lang w:val="pl-PL"/>
        </w:rPr>
        <w:t xml:space="preserve">        </w:t>
      </w:r>
      <w:r w:rsidR="00BE1429" w:rsidRPr="00DB4F5A">
        <w:rPr>
          <w:b/>
          <w:szCs w:val="24"/>
          <w:lang w:val="pl-PL"/>
        </w:rPr>
        <w:t xml:space="preserve">                               </w:t>
      </w:r>
      <w:r w:rsidRPr="00DB4F5A">
        <w:rPr>
          <w:b/>
          <w:szCs w:val="24"/>
          <w:lang w:val="pl-PL"/>
        </w:rPr>
        <w:t xml:space="preserve"> </w:t>
      </w:r>
      <w:r w:rsidR="005E3D45" w:rsidRPr="00DB4F5A">
        <w:rPr>
          <w:b/>
          <w:szCs w:val="24"/>
          <w:lang w:val="pl-PL"/>
        </w:rPr>
        <w:t>OIB: 27648046014</w:t>
      </w:r>
      <w:r w:rsidR="00EC2728" w:rsidRPr="00DB4F5A">
        <w:rPr>
          <w:b/>
          <w:szCs w:val="24"/>
          <w:lang w:val="pl-PL"/>
        </w:rPr>
        <w:t>, MBS</w:t>
      </w:r>
      <w:r w:rsidR="00D90942" w:rsidRPr="00DB4F5A">
        <w:rPr>
          <w:b/>
          <w:szCs w:val="24"/>
          <w:lang w:val="pl-PL"/>
        </w:rPr>
        <w:t>:070</w:t>
      </w:r>
      <w:r w:rsidR="006E4E8E" w:rsidRPr="00DB4F5A">
        <w:rPr>
          <w:b/>
          <w:szCs w:val="24"/>
          <w:lang w:val="pl-PL"/>
        </w:rPr>
        <w:t>0</w:t>
      </w:r>
      <w:r w:rsidR="00406C99" w:rsidRPr="00DB4F5A">
        <w:rPr>
          <w:b/>
          <w:szCs w:val="24"/>
          <w:lang w:val="pl-PL"/>
        </w:rPr>
        <w:t>67710</w:t>
      </w:r>
    </w:p>
    <w:p w:rsidRDefault="007D651D" w:rsidP="00622CE9" w:rsidR="007D651D" w:rsidRPr="00DB4F5A">
      <w:pPr>
        <w:spacing w:lineRule="auto" w:line="360"/>
        <w:rPr>
          <w:szCs w:val="24"/>
        </w:rPr>
      </w:pPr>
    </w:p>
    <w:p w:rsidRDefault="004B4D9D" w:rsidR="004B4D9D" w:rsidRPr="00DB4F5A">
      <w:pPr>
        <w:rPr>
          <w:szCs w:val="24"/>
        </w:rPr>
      </w:pPr>
    </w:p>
    <w:p w:rsidRDefault="001B6417" w:rsidP="00415CE7" w:rsidR="00DB4F5A">
      <w:pPr>
        <w:jc w:val="center"/>
        <w:rPr>
          <w:b/>
          <w:szCs w:val="24"/>
        </w:rPr>
      </w:pP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</w:p>
    <w:p w:rsidRDefault="00DB4F5A" w:rsidP="00415CE7" w:rsidR="00DB4F5A">
      <w:pPr>
        <w:jc w:val="center"/>
        <w:rPr>
          <w:b/>
          <w:szCs w:val="24"/>
        </w:rPr>
      </w:pPr>
    </w:p>
    <w:p w:rsidRDefault="00DB4F5A" w:rsidP="00415CE7" w:rsidR="00415CE7" w:rsidRPr="00DB4F5A">
      <w:pPr>
        <w:jc w:val="center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1B6417" w:rsidRPr="00DB4F5A">
        <w:rPr>
          <w:b/>
          <w:szCs w:val="24"/>
        </w:rPr>
        <w:tab/>
      </w:r>
      <w:r w:rsidR="006402AF" w:rsidRPr="00DB4F5A">
        <w:rPr>
          <w:b/>
          <w:szCs w:val="24"/>
        </w:rPr>
        <w:t>TRGOVAČKI SUD</w:t>
      </w:r>
    </w:p>
    <w:p w:rsidRDefault="008F119E" w:rsidP="00415CE7" w:rsidR="00651381" w:rsidRPr="00DB4F5A">
      <w:pPr>
        <w:jc w:val="center"/>
        <w:rPr>
          <w:b/>
          <w:szCs w:val="24"/>
        </w:rPr>
      </w:pP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  <w:r w:rsidR="004B4D9D" w:rsidRPr="00DB4F5A">
        <w:rPr>
          <w:b/>
          <w:szCs w:val="24"/>
        </w:rPr>
        <w:tab/>
      </w:r>
      <w:r w:rsidR="006402AF" w:rsidRPr="00DB4F5A">
        <w:rPr>
          <w:b/>
          <w:szCs w:val="24"/>
        </w:rPr>
        <w:t>VARAŽDIN</w:t>
      </w:r>
    </w:p>
    <w:p w:rsidRDefault="00DA61D3" w:rsidP="00415CE7" w:rsidR="00DA61D3" w:rsidRPr="00DB4F5A">
      <w:pPr>
        <w:jc w:val="center"/>
        <w:rPr>
          <w:b/>
          <w:szCs w:val="24"/>
        </w:rPr>
      </w:pPr>
    </w:p>
    <w:p w:rsidRDefault="00DA61D3" w:rsidP="00415CE7" w:rsidR="00DA61D3" w:rsidRPr="00DB4F5A">
      <w:pPr>
        <w:jc w:val="center"/>
        <w:rPr>
          <w:b/>
          <w:szCs w:val="24"/>
        </w:rPr>
      </w:pPr>
      <w:r w:rsidRPr="00DB4F5A">
        <w:rPr>
          <w:b/>
          <w:szCs w:val="24"/>
        </w:rPr>
        <w:t xml:space="preserve">                                                                                ŽUPANIJSKO DRŽAVNO    </w:t>
      </w:r>
    </w:p>
    <w:p w:rsidRDefault="00DA61D3" w:rsidP="00415CE7" w:rsidR="00DA61D3" w:rsidRPr="00DB4F5A">
      <w:pPr>
        <w:jc w:val="center"/>
        <w:rPr>
          <w:b/>
          <w:szCs w:val="24"/>
        </w:rPr>
      </w:pPr>
      <w:r w:rsidRPr="00DB4F5A">
        <w:rPr>
          <w:b/>
          <w:szCs w:val="24"/>
        </w:rPr>
        <w:t xml:space="preserve">                                                                                ODVJETNIŠTVO</w:t>
      </w:r>
    </w:p>
    <w:p w:rsidRDefault="00415CE7" w:rsidP="008F119E" w:rsidR="00415CE7" w:rsidRPr="00DB4F5A">
      <w:pPr>
        <w:tabs>
          <w:tab w:pos="5370" w:val="left"/>
        </w:tabs>
        <w:rPr>
          <w:b/>
          <w:szCs w:val="24"/>
        </w:rPr>
      </w:pPr>
    </w:p>
    <w:p w:rsidRDefault="001B6417" w:rsidP="0048744A" w:rsidR="00DB4F5A">
      <w:pPr>
        <w:jc w:val="center"/>
        <w:rPr>
          <w:b/>
          <w:szCs w:val="24"/>
        </w:rPr>
      </w:pP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</w:p>
    <w:p w:rsidRDefault="00DB4F5A" w:rsidP="0048744A" w:rsidR="00DB4F5A">
      <w:pPr>
        <w:jc w:val="center"/>
        <w:rPr>
          <w:b/>
          <w:szCs w:val="24"/>
        </w:rPr>
      </w:pPr>
    </w:p>
    <w:p w:rsidRDefault="00DB4F5A" w:rsidP="0048744A" w:rsidR="00DB4F5A">
      <w:pPr>
        <w:jc w:val="center"/>
        <w:rPr>
          <w:b/>
          <w:szCs w:val="24"/>
        </w:rPr>
      </w:pPr>
    </w:p>
    <w:p w:rsidRDefault="001B6417" w:rsidP="0048744A" w:rsidR="00DA61D3" w:rsidRPr="00DB4F5A">
      <w:pPr>
        <w:jc w:val="center"/>
        <w:rPr>
          <w:b/>
          <w:szCs w:val="24"/>
        </w:rPr>
      </w:pPr>
      <w:r w:rsidRPr="00DB4F5A">
        <w:rPr>
          <w:b/>
          <w:szCs w:val="24"/>
        </w:rPr>
        <w:tab/>
      </w:r>
      <w:r w:rsidRPr="00DB4F5A">
        <w:rPr>
          <w:b/>
          <w:szCs w:val="24"/>
        </w:rPr>
        <w:tab/>
      </w:r>
    </w:p>
    <w:p w:rsidRDefault="0015686A" w:rsidR="0015686A" w:rsidRPr="00DB4F5A">
      <w:pPr>
        <w:rPr>
          <w:szCs w:val="24"/>
        </w:rPr>
      </w:pPr>
    </w:p>
    <w:p w:rsidRDefault="00941F6B" w:rsidP="00941F6B" w:rsidR="00941F6B" w:rsidRPr="00DB4F5A">
      <w:pPr>
        <w:pStyle w:val="Standard"/>
        <w:spacing w:lineRule="auto" w:line="288"/>
        <w:jc w:val="center"/>
        <w:rPr>
          <w:rFonts w:cs="Times New Roman"/>
          <w:b/>
          <w:sz w:val="28"/>
          <w:szCs w:val="28"/>
        </w:rPr>
      </w:pPr>
      <w:r w:rsidRPr="00DB4F5A">
        <w:rPr>
          <w:rFonts w:cs="Times New Roman"/>
          <w:b/>
          <w:sz w:val="28"/>
          <w:szCs w:val="28"/>
        </w:rPr>
        <w:t>I</w:t>
      </w:r>
      <w:r w:rsidR="00834850" w:rsidRPr="00DB4F5A">
        <w:rPr>
          <w:rFonts w:cs="Times New Roman"/>
          <w:b/>
          <w:sz w:val="28"/>
          <w:szCs w:val="28"/>
        </w:rPr>
        <w:t>zvješće stečajnog upravitelja o gospodarskom položaju stečajnog dužnika i stanju stečajne mase</w:t>
      </w:r>
    </w:p>
    <w:p w:rsidRDefault="00651381" w:rsidR="00651381" w:rsidRPr="00DB4F5A">
      <w:pPr>
        <w:rPr>
          <w:sz w:val="28"/>
          <w:szCs w:val="28"/>
        </w:rPr>
      </w:pPr>
    </w:p>
    <w:p w:rsidRDefault="00651381" w:rsidR="00651381" w:rsidRPr="00DB4F5A">
      <w:pPr>
        <w:rPr>
          <w:sz w:val="28"/>
          <w:szCs w:val="28"/>
        </w:rPr>
      </w:pPr>
    </w:p>
    <w:p w:rsidRDefault="008F119E" w:rsidR="008F119E" w:rsidRPr="00DB4F5A">
      <w:pPr>
        <w:rPr>
          <w:szCs w:val="24"/>
        </w:rPr>
      </w:pPr>
    </w:p>
    <w:p w:rsidRDefault="008F119E" w:rsidR="008F119E" w:rsidRPr="00DB4F5A">
      <w:pPr>
        <w:rPr>
          <w:szCs w:val="24"/>
        </w:rPr>
      </w:pPr>
    </w:p>
    <w:p w:rsidRDefault="008F119E" w:rsidR="008F119E" w:rsidRPr="00DB4F5A">
      <w:pPr>
        <w:rPr>
          <w:szCs w:val="24"/>
        </w:rPr>
      </w:pPr>
    </w:p>
    <w:p w:rsidRDefault="008F119E" w:rsidR="008F119E" w:rsidRPr="00DB4F5A">
      <w:pPr>
        <w:rPr>
          <w:szCs w:val="24"/>
        </w:rPr>
      </w:pPr>
    </w:p>
    <w:p w:rsidRDefault="0042208F" w:rsidR="0042208F" w:rsidRPr="00DB4F5A">
      <w:pPr>
        <w:rPr>
          <w:szCs w:val="24"/>
        </w:rPr>
      </w:pPr>
    </w:p>
    <w:p w:rsidRDefault="0042208F" w:rsidR="0042208F" w:rsidRPr="00DB4F5A">
      <w:pPr>
        <w:rPr>
          <w:szCs w:val="24"/>
        </w:rPr>
      </w:pPr>
    </w:p>
    <w:p w:rsidRDefault="003F0F62" w:rsidR="003F0F62" w:rsidRPr="00DB4F5A">
      <w:pPr>
        <w:rPr>
          <w:szCs w:val="24"/>
        </w:rPr>
      </w:pPr>
    </w:p>
    <w:p w:rsidRDefault="003F0F62" w:rsidP="005725F2" w:rsidR="003F0F62" w:rsidRPr="00DB4F5A">
      <w:pPr>
        <w:shd w:themeFill="background1" w:fill="FFFFFF" w:color="auto" w:val="clear"/>
        <w:rPr>
          <w:szCs w:val="24"/>
        </w:rPr>
      </w:pPr>
    </w:p>
    <w:p w:rsidRDefault="003F0F62" w:rsidR="003F0F62" w:rsidRPr="00DB4F5A">
      <w:pPr>
        <w:rPr>
          <w:szCs w:val="24"/>
        </w:rPr>
      </w:pPr>
    </w:p>
    <w:p w:rsidRDefault="003F0F62" w:rsidR="003F0F62" w:rsidRPr="00DB4F5A">
      <w:pPr>
        <w:rPr>
          <w:szCs w:val="24"/>
        </w:rPr>
      </w:pPr>
    </w:p>
    <w:p w:rsidRDefault="005D2497" w:rsidR="005D2497" w:rsidRPr="00DB4F5A">
      <w:pPr>
        <w:rPr>
          <w:szCs w:val="24"/>
        </w:rPr>
      </w:pPr>
    </w:p>
    <w:p w:rsidRDefault="0048744A" w:rsidR="0048744A" w:rsidRPr="00DB4F5A">
      <w:pPr>
        <w:rPr>
          <w:szCs w:val="24"/>
        </w:rPr>
      </w:pPr>
    </w:p>
    <w:p w:rsidRDefault="005D2497" w:rsidR="005D2497" w:rsidRPr="00DB4F5A">
      <w:pPr>
        <w:rPr>
          <w:szCs w:val="24"/>
        </w:rPr>
      </w:pPr>
    </w:p>
    <w:p w:rsidRDefault="008F119E" w:rsidR="008F119E" w:rsidRPr="00DB4F5A">
      <w:pPr>
        <w:rPr>
          <w:szCs w:val="24"/>
        </w:rPr>
      </w:pPr>
    </w:p>
    <w:p w:rsidRDefault="0079552A" w:rsidP="00DB4F5A" w:rsidR="00651381" w:rsidRPr="00DB4F5A">
      <w:pPr>
        <w:jc w:val="center"/>
        <w:rPr>
          <w:b/>
          <w:szCs w:val="24"/>
        </w:rPr>
      </w:pPr>
      <w:r w:rsidRPr="00DB4F5A">
        <w:rPr>
          <w:b/>
          <w:szCs w:val="24"/>
        </w:rPr>
        <w:t>Čakovec, 20. travnj</w:t>
      </w:r>
      <w:r w:rsidR="00DB4F5A">
        <w:rPr>
          <w:b/>
          <w:szCs w:val="24"/>
        </w:rPr>
        <w:t>a</w:t>
      </w:r>
      <w:r w:rsidR="006E4E8E" w:rsidRPr="00DB4F5A">
        <w:rPr>
          <w:b/>
          <w:szCs w:val="24"/>
        </w:rPr>
        <w:t xml:space="preserve"> 2018</w:t>
      </w:r>
      <w:r w:rsidR="00DB4F5A">
        <w:rPr>
          <w:b/>
          <w:szCs w:val="24"/>
        </w:rPr>
        <w:t>.</w:t>
      </w:r>
      <w:r w:rsidRPr="00DB4F5A">
        <w:rPr>
          <w:b/>
          <w:szCs w:val="24"/>
        </w:rPr>
        <w:t xml:space="preserve"> </w:t>
      </w:r>
      <w:r w:rsidR="001B6417" w:rsidRPr="00DB4F5A">
        <w:rPr>
          <w:b/>
          <w:szCs w:val="24"/>
        </w:rPr>
        <w:t>godine</w:t>
      </w:r>
    </w:p>
    <w:p w:rsidRDefault="00194F0C" w:rsidP="00DB4F5A" w:rsidR="00194F0C" w:rsidRPr="00DB4F5A">
      <w:pPr>
        <w:shd w:fill="FFFFFF" w:color="auto" w:val="clear"/>
        <w:spacing w:lineRule="auto" w:line="276"/>
        <w:jc w:val="center"/>
        <w:rPr>
          <w:b/>
          <w:szCs w:val="24"/>
          <w:lang w:val="pl-PL"/>
        </w:rPr>
        <w:sectPr w:rsidSect="00CE32DF" w:rsidR="00194F0C" w:rsidRPr="00DB4F5A">
          <w:headerReference w:type="default" r:id="rId10"/>
          <w:footerReference w:type="default" r:id="rId11"/>
          <w:pgSz w:h="16840" w:w="11907"/>
          <w:pgMar w:gutter="0" w:footer="720" w:header="720" w:left="1417" w:bottom="1417" w:right="1417" w:top="88"/>
          <w:cols w:space="720"/>
          <w:docGrid w:linePitch="326"/>
        </w:sectPr>
      </w:pPr>
    </w:p>
    <w:tbl>
      <w:tblPr>
        <w:tblW w:type="dxa" w:w="10173"/>
        <w:tblLayout w:type="fixed"/>
        <w:tblLook w:val="01E0" w:noVBand="0" w:noHBand="0" w:lastColumn="1" w:firstColumn="1" w:lastRow="1" w:firstRow="1"/>
      </w:tblPr>
      <w:tblGrid>
        <w:gridCol w:w="10173"/>
      </w:tblGrid>
      <w:tr w:rsidTr="00D76C04" w:rsidR="00AB615D" w:rsidRPr="00DB4F5A">
        <w:trPr>
          <w:trHeight w:val="13035"/>
        </w:trPr>
        <w:tc>
          <w:tcPr>
            <w:tcW w:type="dxa" w:w="10173"/>
            <w:shd w:themeFill="background1" w:fill="FFFFFF" w:color="auto" w:val="clear"/>
          </w:tcPr>
          <w:p w:rsidRDefault="00406C99" w:rsidP="002A6C7A" w:rsidR="00DB4F5A">
            <w:pPr>
              <w:shd w:themeFill="background1" w:fill="FFFFFF" w:color="auto" w:val="clear"/>
              <w:spacing w:lineRule="auto" w:line="276"/>
              <w:rPr>
                <w:b/>
                <w:szCs w:val="24"/>
              </w:rPr>
            </w:pPr>
            <w:r w:rsidRPr="00DB4F5A">
              <w:rPr>
                <w:b/>
                <w:szCs w:val="24"/>
                <w:lang w:val="pl-PL"/>
              </w:rPr>
              <w:lastRenderedPageBreak/>
              <w:t>Nadle</w:t>
            </w:r>
            <w:r w:rsidRPr="00DB4F5A">
              <w:rPr>
                <w:b/>
                <w:szCs w:val="24"/>
              </w:rPr>
              <w:t>ž</w:t>
            </w:r>
            <w:r w:rsidRPr="00DB4F5A">
              <w:rPr>
                <w:b/>
                <w:szCs w:val="24"/>
                <w:lang w:val="pl-PL"/>
              </w:rPr>
              <w:t>ni sud:                Trgovački sud u Varaždinu</w:t>
            </w:r>
            <w:r w:rsidRPr="00DB4F5A">
              <w:rPr>
                <w:b/>
                <w:szCs w:val="24"/>
              </w:rPr>
              <w:t xml:space="preserve">                           </w:t>
            </w:r>
          </w:p>
          <w:p w:rsidRDefault="00406C99" w:rsidP="002A6C7A" w:rsidR="00406C99" w:rsidRPr="00DB4F5A">
            <w:pPr>
              <w:shd w:themeFill="background1" w:fill="FFFFFF" w:color="auto" w:val="clear"/>
              <w:spacing w:lineRule="auto" w:line="276"/>
              <w:rPr>
                <w:b/>
                <w:szCs w:val="24"/>
              </w:rPr>
            </w:pPr>
            <w:r w:rsidRPr="00DB4F5A">
              <w:rPr>
                <w:b/>
                <w:szCs w:val="24"/>
                <w:lang w:val="pl-PL"/>
              </w:rPr>
              <w:t>Poslovni broj spisa:      4 St-580/17-8</w:t>
            </w:r>
            <w:r w:rsidRPr="00DB4F5A">
              <w:rPr>
                <w:b/>
                <w:szCs w:val="24"/>
                <w:lang w:val="pl-PL"/>
              </w:rPr>
              <w:tab/>
            </w:r>
          </w:p>
          <w:p w:rsidRDefault="00406C99" w:rsidP="002A6C7A" w:rsidR="00406C99" w:rsidRPr="00DB4F5A">
            <w:pPr>
              <w:shd w:themeFill="background1" w:fill="FFFFFF" w:color="auto" w:val="clear"/>
              <w:spacing w:lineRule="auto" w:line="276"/>
              <w:rPr>
                <w:b/>
                <w:szCs w:val="24"/>
                <w:lang w:val="pl-PL"/>
              </w:rPr>
            </w:pPr>
            <w:r w:rsidRPr="00DB4F5A">
              <w:rPr>
                <w:b/>
                <w:szCs w:val="24"/>
                <w:lang w:val="pl-PL"/>
              </w:rPr>
              <w:t xml:space="preserve">Dužnik:                         </w:t>
            </w:r>
            <w:r w:rsidR="0079552A" w:rsidRPr="00DB4F5A">
              <w:rPr>
                <w:b/>
                <w:szCs w:val="24"/>
                <w:lang w:val="pl-PL"/>
              </w:rPr>
              <w:t xml:space="preserve"> </w:t>
            </w:r>
            <w:r w:rsidRPr="00DB4F5A">
              <w:rPr>
                <w:b/>
                <w:szCs w:val="24"/>
                <w:lang w:val="pl-PL"/>
              </w:rPr>
              <w:t>GTT  d.o.o. za graditeljstvo,trgovinu i turizam</w:t>
            </w:r>
          </w:p>
          <w:p w:rsidRDefault="00406C99" w:rsidP="002A6C7A" w:rsidR="00406C99" w:rsidRPr="00DB4F5A">
            <w:pPr>
              <w:shd w:themeFill="background1" w:fill="FFFFFF" w:color="auto" w:val="clear"/>
              <w:spacing w:lineRule="auto" w:line="276"/>
              <w:rPr>
                <w:b/>
                <w:szCs w:val="24"/>
                <w:lang w:val="pl-PL"/>
              </w:rPr>
            </w:pPr>
            <w:r w:rsidRPr="00DB4F5A">
              <w:rPr>
                <w:b/>
                <w:szCs w:val="24"/>
                <w:lang w:val="pl-PL"/>
              </w:rPr>
              <w:t xml:space="preserve">                                        u stečaju, Strahoninec, Poljska 65,</w:t>
            </w:r>
          </w:p>
          <w:p w:rsidRDefault="00406C99" w:rsidP="002A6C7A" w:rsidR="00406C99" w:rsidRPr="00DB4F5A">
            <w:pPr>
              <w:shd w:themeFill="background1" w:fill="FFFFFF" w:color="auto" w:val="clear"/>
              <w:spacing w:lineRule="auto" w:line="276"/>
              <w:rPr>
                <w:color w:val="003366"/>
                <w:szCs w:val="24"/>
                <w:lang w:val="hr-HR"/>
              </w:rPr>
            </w:pPr>
            <w:r w:rsidRPr="00DB4F5A">
              <w:rPr>
                <w:b/>
                <w:szCs w:val="24"/>
                <w:lang w:val="pl-PL"/>
              </w:rPr>
              <w:t xml:space="preserve">                                        OIB: 27648046014, MBS:070067710</w:t>
            </w:r>
          </w:p>
          <w:p w:rsidRDefault="00A8191B" w:rsidP="002A6C7A" w:rsidR="00A8191B" w:rsidRPr="00DB4F5A">
            <w:pPr>
              <w:spacing w:lineRule="auto" w:line="276"/>
              <w:rPr>
                <w:color w:val="003366"/>
                <w:szCs w:val="24"/>
                <w:lang w:val="hr-HR"/>
              </w:rPr>
            </w:pPr>
          </w:p>
          <w:p w:rsidRDefault="0035403C" w:rsidP="002A6C7A" w:rsidR="0035403C" w:rsidRPr="00DB4F5A">
            <w:pPr>
              <w:spacing w:lineRule="auto" w:line="276"/>
              <w:rPr>
                <w:b/>
                <w:szCs w:val="24"/>
              </w:rPr>
            </w:pPr>
          </w:p>
          <w:p w:rsidRDefault="00622CE9" w:rsidP="002A6C7A" w:rsidR="00622CE9" w:rsidRPr="00DB4F5A">
            <w:pPr>
              <w:shd w:fill="FFFFFF" w:color="auto" w:val="clear"/>
              <w:spacing w:lineRule="auto" w:line="276"/>
              <w:rPr>
                <w:b/>
                <w:szCs w:val="24"/>
                <w:lang w:val="pl-PL"/>
              </w:rPr>
            </w:pPr>
          </w:p>
          <w:p w:rsidRDefault="00A5220F" w:rsidP="002A6C7A" w:rsidR="00A5220F" w:rsidRPr="00DB4F5A">
            <w:pPr>
              <w:shd w:fill="FFFFFF" w:color="auto" w:val="clear"/>
              <w:spacing w:lineRule="auto" w:line="276"/>
              <w:rPr>
                <w:b/>
                <w:szCs w:val="24"/>
                <w:lang w:val="pl-PL"/>
              </w:rPr>
            </w:pPr>
          </w:p>
          <w:p w:rsidRDefault="002551A8" w:rsidP="002A6C7A" w:rsidR="002551A8">
            <w:pPr>
              <w:shd w:themeFill="background1" w:fill="FFFFFF" w:color="auto" w:val="clear"/>
              <w:spacing w:lineRule="auto" w:line="276"/>
              <w:jc w:val="both"/>
              <w:rPr>
                <w:szCs w:val="24"/>
                <w:lang w:val="hr-HR"/>
              </w:rPr>
            </w:pPr>
            <w:r w:rsidRPr="00DB4F5A">
              <w:rPr>
                <w:szCs w:val="24"/>
                <w:lang w:val="hr-HR"/>
              </w:rPr>
              <w:t>Rješenjem T</w:t>
            </w:r>
            <w:r w:rsidR="0079552A" w:rsidRPr="00DB4F5A">
              <w:rPr>
                <w:szCs w:val="24"/>
                <w:lang w:val="hr-HR"/>
              </w:rPr>
              <w:t>rgovačkog suda u Varaždinu od 05</w:t>
            </w:r>
            <w:r w:rsidRPr="00DB4F5A">
              <w:rPr>
                <w:szCs w:val="24"/>
                <w:lang w:val="hr-HR"/>
              </w:rPr>
              <w:t xml:space="preserve">. </w:t>
            </w:r>
            <w:r w:rsidR="0079552A" w:rsidRPr="00DB4F5A">
              <w:rPr>
                <w:szCs w:val="24"/>
                <w:lang w:val="hr-HR"/>
              </w:rPr>
              <w:t>veljače</w:t>
            </w:r>
            <w:r w:rsidR="00723FEE" w:rsidRPr="00DB4F5A">
              <w:rPr>
                <w:szCs w:val="24"/>
                <w:lang w:val="hr-HR"/>
              </w:rPr>
              <w:t xml:space="preserve"> </w:t>
            </w:r>
            <w:r w:rsidR="0079552A" w:rsidRPr="00DB4F5A">
              <w:rPr>
                <w:szCs w:val="24"/>
                <w:lang w:val="hr-HR"/>
              </w:rPr>
              <w:t>2018</w:t>
            </w:r>
            <w:r w:rsidRPr="00DB4F5A">
              <w:rPr>
                <w:szCs w:val="24"/>
                <w:lang w:val="hr-HR"/>
              </w:rPr>
              <w:t xml:space="preserve">. godine, </w:t>
            </w:r>
            <w:r w:rsidR="00723FEE" w:rsidRPr="00DB4F5A">
              <w:rPr>
                <w:szCs w:val="24"/>
                <w:lang w:val="hr-HR"/>
              </w:rPr>
              <w:t xml:space="preserve">poslovni </w:t>
            </w:r>
            <w:r w:rsidRPr="00DB4F5A">
              <w:rPr>
                <w:szCs w:val="24"/>
                <w:lang w:val="hr-HR"/>
              </w:rPr>
              <w:t xml:space="preserve">broj </w:t>
            </w:r>
            <w:r w:rsidR="0079552A" w:rsidRPr="00DB4F5A">
              <w:rPr>
                <w:szCs w:val="24"/>
                <w:lang w:val="pl-PL"/>
              </w:rPr>
              <w:t>4 St-580/17-8</w:t>
            </w:r>
            <w:r w:rsidRPr="00DB4F5A">
              <w:rPr>
                <w:szCs w:val="24"/>
                <w:lang w:val="pl-PL"/>
              </w:rPr>
              <w:t xml:space="preserve">, </w:t>
            </w:r>
            <w:r w:rsidRPr="00DB4F5A">
              <w:rPr>
                <w:szCs w:val="24"/>
                <w:lang w:val="hr-HR"/>
              </w:rPr>
              <w:t xml:space="preserve">otvoren je stečajni postupak nad stečajnim dužnikom </w:t>
            </w:r>
            <w:r w:rsidR="0079552A" w:rsidRPr="00DB4F5A">
              <w:rPr>
                <w:szCs w:val="24"/>
                <w:lang w:val="hr-HR"/>
              </w:rPr>
              <w:t xml:space="preserve"> GTT</w:t>
            </w:r>
            <w:r w:rsidR="00723FEE" w:rsidRPr="00DB4F5A">
              <w:rPr>
                <w:szCs w:val="24"/>
                <w:lang w:val="hr-HR"/>
              </w:rPr>
              <w:t xml:space="preserve">  d.o.o.</w:t>
            </w:r>
            <w:r w:rsidR="0079552A" w:rsidRPr="00DB4F5A">
              <w:rPr>
                <w:szCs w:val="24"/>
                <w:lang w:val="pl-PL"/>
              </w:rPr>
              <w:t>, Strahoninec</w:t>
            </w:r>
            <w:r w:rsidR="00723FEE" w:rsidRPr="00DB4F5A">
              <w:rPr>
                <w:szCs w:val="24"/>
                <w:lang w:val="pl-PL"/>
              </w:rPr>
              <w:t xml:space="preserve">, </w:t>
            </w:r>
            <w:r w:rsidR="0079552A" w:rsidRPr="00DB4F5A">
              <w:rPr>
                <w:szCs w:val="24"/>
                <w:lang w:val="pl-PL"/>
              </w:rPr>
              <w:t>Polj</w:t>
            </w:r>
            <w:r w:rsidR="001238AE" w:rsidRPr="00DB4F5A">
              <w:rPr>
                <w:szCs w:val="24"/>
                <w:lang w:val="pl-PL"/>
              </w:rPr>
              <w:t>s</w:t>
            </w:r>
            <w:r w:rsidR="0079552A" w:rsidRPr="00DB4F5A">
              <w:rPr>
                <w:szCs w:val="24"/>
                <w:lang w:val="pl-PL"/>
              </w:rPr>
              <w:t>ka 65, OIB: 27648046014</w:t>
            </w:r>
            <w:r w:rsidR="00723FEE" w:rsidRPr="00DB4F5A">
              <w:rPr>
                <w:szCs w:val="24"/>
                <w:lang w:val="pl-PL"/>
              </w:rPr>
              <w:t>,</w:t>
            </w:r>
            <w:r w:rsidRPr="00DB4F5A">
              <w:rPr>
                <w:szCs w:val="24"/>
                <w:lang w:val="pl-PL"/>
              </w:rPr>
              <w:t xml:space="preserve"> te je istim rješenjem za stečajnog upravitelja imenovana Lidija Lesar iz Čakovca, Travnička 26, OIB 29389899347</w:t>
            </w:r>
            <w:r w:rsidRPr="00DB4F5A">
              <w:rPr>
                <w:szCs w:val="24"/>
                <w:lang w:val="hr-HR"/>
              </w:rPr>
              <w:t>.</w:t>
            </w:r>
          </w:p>
          <w:p w:rsidRDefault="00DB4F5A" w:rsidP="002A6C7A" w:rsidR="00DB4F5A" w:rsidRPr="00DB4F5A">
            <w:pPr>
              <w:shd w:themeFill="background1" w:fill="FFFFFF" w:color="auto" w:val="clear"/>
              <w:spacing w:lineRule="auto" w:line="276"/>
              <w:rPr>
                <w:szCs w:val="24"/>
                <w:lang w:val="hr-HR"/>
              </w:rPr>
            </w:pPr>
          </w:p>
          <w:p w:rsidRDefault="002551A8" w:rsidP="002A6C7A" w:rsidR="002551A8" w:rsidRPr="00DB4F5A">
            <w:pPr>
              <w:shd w:themeFill="background1" w:fill="FFFFFF" w:color="auto" w:val="clear"/>
              <w:spacing w:lineRule="auto" w:line="276"/>
              <w:jc w:val="both"/>
              <w:rPr>
                <w:szCs w:val="24"/>
                <w:lang w:val="hr-HR"/>
              </w:rPr>
            </w:pPr>
            <w:r w:rsidRPr="00DB4F5A">
              <w:rPr>
                <w:szCs w:val="24"/>
                <w:lang w:val="hr-HR"/>
              </w:rPr>
              <w:t>Temeljem čl.227. st.1. Stečajnog zakona stečajna upraviteljica podnosi:</w:t>
            </w:r>
          </w:p>
          <w:p w:rsidRDefault="00622CE9" w:rsidP="002A6C7A" w:rsidR="00622CE9" w:rsidRPr="00DB4F5A">
            <w:pPr>
              <w:shd w:themeFill="background1" w:fill="FFFFFF" w:color="auto" w:val="clear"/>
              <w:spacing w:lineRule="auto" w:line="276"/>
              <w:jc w:val="both"/>
              <w:rPr>
                <w:b/>
                <w:szCs w:val="24"/>
                <w:lang w:val="hr-HR"/>
              </w:rPr>
            </w:pPr>
          </w:p>
          <w:p w:rsidRDefault="0015686A" w:rsidP="002A6C7A" w:rsidR="0015686A" w:rsidRPr="00DB4F5A">
            <w:pPr>
              <w:shd w:fill="FFFFFF" w:color="auto" w:val="clear"/>
              <w:spacing w:lineRule="auto" w:line="276"/>
              <w:rPr>
                <w:b/>
                <w:szCs w:val="24"/>
                <w:lang w:val="pl-PL"/>
              </w:rPr>
            </w:pPr>
          </w:p>
          <w:p w:rsidRDefault="00251E25" w:rsidP="002A6C7A" w:rsidR="00251E25" w:rsidRPr="00DB4F5A">
            <w:pPr>
              <w:shd w:fill="FFFFFF" w:color="auto" w:val="clear"/>
              <w:spacing w:lineRule="auto" w:line="276"/>
              <w:rPr>
                <w:b/>
                <w:szCs w:val="24"/>
                <w:lang w:val="pl-PL"/>
              </w:rPr>
            </w:pPr>
          </w:p>
          <w:p w:rsidRDefault="00834850" w:rsidP="002A6C7A" w:rsidR="00787114" w:rsidRPr="00DB4F5A">
            <w:pPr>
              <w:pStyle w:val="Standard"/>
              <w:ind w:right="397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B4F5A">
              <w:rPr>
                <w:rFonts w:cs="Times New Roman"/>
                <w:b/>
                <w:sz w:val="28"/>
                <w:szCs w:val="28"/>
              </w:rPr>
              <w:t xml:space="preserve">Izvješće stečajnog upravitelja o gospodarskom položaju stečajnog dužnika i stanju stečajne mase </w:t>
            </w:r>
          </w:p>
          <w:p w:rsidRDefault="00DA09D6" w:rsidP="002A6C7A" w:rsidR="00DA09D6" w:rsidRPr="00DB4F5A">
            <w:pPr>
              <w:pStyle w:val="Standard"/>
              <w:ind w:right="397"/>
              <w:rPr>
                <w:rFonts w:cs="Times New Roman"/>
                <w:b/>
              </w:rPr>
            </w:pPr>
          </w:p>
          <w:p w:rsidRDefault="0084216B" w:rsidP="002A6C7A" w:rsidR="00415CE7" w:rsidRPr="00DB4F5A">
            <w:pPr>
              <w:spacing w:lineRule="auto" w:line="276"/>
              <w:ind w:right="397"/>
              <w:rPr>
                <w:b/>
                <w:szCs w:val="24"/>
              </w:rPr>
            </w:pPr>
            <w:r w:rsidRPr="00DB4F5A">
              <w:rPr>
                <w:b/>
                <w:szCs w:val="24"/>
              </w:rPr>
              <w:t>I</w:t>
            </w:r>
            <w:r w:rsidR="00BA61A5" w:rsidRPr="00DB4F5A">
              <w:rPr>
                <w:b/>
                <w:szCs w:val="24"/>
              </w:rPr>
              <w:t xml:space="preserve">. </w:t>
            </w:r>
            <w:r w:rsidR="007A2892" w:rsidRPr="00DB4F5A">
              <w:rPr>
                <w:b/>
                <w:szCs w:val="24"/>
              </w:rPr>
              <w:t>UVOD</w:t>
            </w:r>
          </w:p>
          <w:p w:rsidRDefault="00DA09D6" w:rsidP="002A6C7A" w:rsidR="00DA09D6" w:rsidRPr="00DB4F5A">
            <w:pPr>
              <w:spacing w:lineRule="auto" w:line="276"/>
              <w:ind w:right="397"/>
              <w:rPr>
                <w:b/>
                <w:szCs w:val="24"/>
                <w:lang w:val="hr-HR"/>
              </w:rPr>
            </w:pPr>
          </w:p>
          <w:p w:rsidRDefault="000900D5" w:rsidP="002A6C7A" w:rsidR="000900D5" w:rsidRPr="00DB4F5A">
            <w:pPr>
              <w:spacing w:lineRule="auto" w:line="276"/>
              <w:ind w:right="397"/>
              <w:jc w:val="both"/>
              <w:rPr>
                <w:color w:val="000000"/>
                <w:szCs w:val="24"/>
                <w:lang w:val="pl-PL"/>
              </w:rPr>
            </w:pPr>
            <w:r w:rsidRPr="00DB4F5A">
              <w:rPr>
                <w:color w:val="000000"/>
                <w:szCs w:val="24"/>
                <w:lang w:val="pl-PL"/>
              </w:rPr>
              <w:t>Stečajni postupak nad dužnikom otvoren je povodom prijedloga predlagatelja Financijske agencije</w:t>
            </w:r>
            <w:r w:rsidR="00DB4F5A">
              <w:rPr>
                <w:color w:val="000000"/>
                <w:szCs w:val="24"/>
                <w:lang w:val="pl-PL"/>
              </w:rPr>
              <w:t>,</w:t>
            </w:r>
            <w:r w:rsidRPr="00DB4F5A">
              <w:rPr>
                <w:color w:val="000000"/>
                <w:szCs w:val="24"/>
                <w:lang w:val="pl-PL"/>
              </w:rPr>
              <w:t xml:space="preserve"> Regionalni centar Zagreb, Podružnica Varaždin, A</w:t>
            </w:r>
            <w:r w:rsidR="00DB4F5A">
              <w:rPr>
                <w:color w:val="000000"/>
                <w:szCs w:val="24"/>
                <w:lang w:val="pl-PL"/>
              </w:rPr>
              <w:t>ugusta Cesarca 2</w:t>
            </w:r>
            <w:r w:rsidR="001238AE" w:rsidRPr="00DB4F5A">
              <w:rPr>
                <w:color w:val="000000"/>
                <w:szCs w:val="24"/>
                <w:lang w:val="pl-PL"/>
              </w:rPr>
              <w:t xml:space="preserve"> Varaždin</w:t>
            </w:r>
            <w:r w:rsidR="00DB4F5A">
              <w:rPr>
                <w:color w:val="000000"/>
                <w:szCs w:val="24"/>
                <w:lang w:val="pl-PL"/>
              </w:rPr>
              <w:t>,</w:t>
            </w:r>
            <w:r w:rsidR="001238AE" w:rsidRPr="00DB4F5A">
              <w:rPr>
                <w:color w:val="000000"/>
                <w:szCs w:val="24"/>
                <w:lang w:val="pl-PL"/>
              </w:rPr>
              <w:t xml:space="preserve"> od 21. studenog</w:t>
            </w:r>
            <w:r w:rsidRPr="00DB4F5A">
              <w:rPr>
                <w:color w:val="000000"/>
                <w:szCs w:val="24"/>
                <w:lang w:val="pl-PL"/>
              </w:rPr>
              <w:t xml:space="preserve"> 2017</w:t>
            </w:r>
            <w:r w:rsidR="00DB4F5A">
              <w:rPr>
                <w:color w:val="000000"/>
                <w:szCs w:val="24"/>
                <w:lang w:val="pl-PL"/>
              </w:rPr>
              <w:t>.</w:t>
            </w:r>
            <w:r w:rsidR="001238AE" w:rsidRPr="00DB4F5A">
              <w:rPr>
                <w:color w:val="000000"/>
                <w:szCs w:val="24"/>
                <w:lang w:val="pl-PL"/>
              </w:rPr>
              <w:t xml:space="preserve"> </w:t>
            </w:r>
            <w:r w:rsidRPr="00DB4F5A">
              <w:rPr>
                <w:color w:val="000000"/>
                <w:szCs w:val="24"/>
                <w:lang w:val="pl-PL"/>
              </w:rPr>
              <w:t>godine, a prema pod</w:t>
            </w:r>
            <w:r w:rsidR="001238AE" w:rsidRPr="00DB4F5A">
              <w:rPr>
                <w:color w:val="000000"/>
                <w:szCs w:val="24"/>
                <w:lang w:val="pl-PL"/>
              </w:rPr>
              <w:t>acima Financijske agencije od 21. studenog</w:t>
            </w:r>
            <w:r w:rsidRPr="00DB4F5A">
              <w:rPr>
                <w:color w:val="000000"/>
                <w:szCs w:val="24"/>
                <w:lang w:val="pl-PL"/>
              </w:rPr>
              <w:t xml:space="preserve"> 2017. godine dužnik je imao evidentiranih 120 dana neprekidne blokade sa nepodmirenim obvezama na taj dan u iznosu </w:t>
            </w:r>
            <w:r w:rsidR="001238AE" w:rsidRPr="00DB4F5A">
              <w:rPr>
                <w:color w:val="000000"/>
                <w:szCs w:val="24"/>
                <w:lang w:val="pl-PL"/>
              </w:rPr>
              <w:t>od  112.513,31</w:t>
            </w:r>
            <w:r w:rsidRPr="00DB4F5A">
              <w:rPr>
                <w:color w:val="000000"/>
                <w:szCs w:val="24"/>
                <w:lang w:val="pl-PL"/>
              </w:rPr>
              <w:t xml:space="preserve"> kuna.</w:t>
            </w:r>
          </w:p>
          <w:p w:rsidRDefault="001238AE" w:rsidP="002A6C7A" w:rsidR="00FE157B" w:rsidRPr="00DB4F5A">
            <w:pPr>
              <w:shd w:themeFill="background1" w:fill="FFFFFF" w:color="auto" w:val="clear"/>
              <w:spacing w:lineRule="auto" w:line="276"/>
              <w:ind w:right="397"/>
              <w:jc w:val="both"/>
              <w:rPr>
                <w:szCs w:val="24"/>
                <w:lang w:val="pl-PL"/>
              </w:rPr>
            </w:pPr>
            <w:r w:rsidRPr="00DB4F5A">
              <w:rPr>
                <w:szCs w:val="24"/>
                <w:lang w:val="hr-HR"/>
              </w:rPr>
              <w:t>Stečajni postupak nad stečajnim dužnikom</w:t>
            </w:r>
            <w:r w:rsidR="00DB4F5A">
              <w:rPr>
                <w:szCs w:val="24"/>
                <w:lang w:val="hr-HR"/>
              </w:rPr>
              <w:t xml:space="preserve"> </w:t>
            </w:r>
            <w:r w:rsidRPr="00DB4F5A">
              <w:rPr>
                <w:szCs w:val="24"/>
                <w:lang w:val="hr-HR"/>
              </w:rPr>
              <w:t>GTT</w:t>
            </w:r>
            <w:r w:rsidR="00DB4F5A">
              <w:rPr>
                <w:szCs w:val="24"/>
                <w:lang w:val="hr-HR"/>
              </w:rPr>
              <w:t xml:space="preserve"> </w:t>
            </w:r>
            <w:r w:rsidRPr="00DB4F5A">
              <w:rPr>
                <w:szCs w:val="24"/>
                <w:lang w:val="hr-HR"/>
              </w:rPr>
              <w:t>d.o.o.</w:t>
            </w:r>
            <w:r w:rsidRPr="00DB4F5A">
              <w:rPr>
                <w:szCs w:val="24"/>
                <w:lang w:val="pl-PL"/>
              </w:rPr>
              <w:t>,</w:t>
            </w:r>
            <w:r w:rsidR="00DB4F5A">
              <w:rPr>
                <w:szCs w:val="24"/>
                <w:lang w:val="pl-PL"/>
              </w:rPr>
              <w:t xml:space="preserve"> </w:t>
            </w:r>
            <w:r w:rsidRPr="00DB4F5A">
              <w:rPr>
                <w:szCs w:val="24"/>
                <w:lang w:val="pl-PL"/>
              </w:rPr>
              <w:t>Strahoninec, Poljska 65, OIB: 27648046014</w:t>
            </w:r>
            <w:r w:rsidR="00A24F6E" w:rsidRPr="00DB4F5A">
              <w:rPr>
                <w:szCs w:val="24"/>
                <w:lang w:val="pl-PL"/>
              </w:rPr>
              <w:t>,</w:t>
            </w:r>
            <w:r w:rsidR="00FE157B" w:rsidRPr="00DB4F5A">
              <w:rPr>
                <w:szCs w:val="24"/>
                <w:lang w:val="pl-PL"/>
              </w:rPr>
              <w:t xml:space="preserve"> otvoren je</w:t>
            </w:r>
            <w:r w:rsidR="00FE157B" w:rsidRPr="00DB4F5A">
              <w:rPr>
                <w:szCs w:val="24"/>
                <w:lang w:val="hr-HR"/>
              </w:rPr>
              <w:t xml:space="preserve"> Rješenjem Trgovačkog</w:t>
            </w:r>
            <w:r w:rsidRPr="00DB4F5A">
              <w:rPr>
                <w:szCs w:val="24"/>
                <w:lang w:val="hr-HR"/>
              </w:rPr>
              <w:t xml:space="preserve"> suda u Varaždinu od 05. veljače 2018</w:t>
            </w:r>
            <w:r w:rsidR="00FE157B" w:rsidRPr="00DB4F5A">
              <w:rPr>
                <w:szCs w:val="24"/>
                <w:lang w:val="hr-HR"/>
              </w:rPr>
              <w:t>. godine, broj:</w:t>
            </w:r>
            <w:r w:rsidRPr="00DB4F5A">
              <w:rPr>
                <w:szCs w:val="24"/>
                <w:lang w:val="hr-HR"/>
              </w:rPr>
              <w:t xml:space="preserve"> </w:t>
            </w:r>
            <w:r w:rsidRPr="00DB4F5A">
              <w:rPr>
                <w:szCs w:val="24"/>
                <w:lang w:val="pl-PL"/>
              </w:rPr>
              <w:t>4 St-580/17-8</w:t>
            </w:r>
            <w:r w:rsidR="00FE157B" w:rsidRPr="00DB4F5A">
              <w:rPr>
                <w:szCs w:val="24"/>
                <w:lang w:val="pl-PL"/>
              </w:rPr>
              <w:t>.</w:t>
            </w:r>
          </w:p>
          <w:p w:rsidRDefault="00DB4F5A" w:rsidP="002A6C7A" w:rsidR="00FE157B" w:rsidRPr="00DB4F5A">
            <w:pPr>
              <w:pStyle w:val="Standard"/>
              <w:ind w:right="397"/>
              <w:jc w:val="both"/>
              <w:rPr>
                <w:rFonts w:cs="Times New Roman"/>
                <w:lang w:val="pl-PL"/>
              </w:rPr>
            </w:pPr>
            <w:r>
              <w:rPr>
                <w:rFonts w:cs="Times New Roman"/>
                <w:lang w:val="pl-PL"/>
              </w:rPr>
              <w:t>Rješenje</w:t>
            </w:r>
            <w:r w:rsidR="00FE157B" w:rsidRPr="00DB4F5A">
              <w:rPr>
                <w:rFonts w:cs="Times New Roman"/>
                <w:lang w:val="pl-PL"/>
              </w:rPr>
              <w:t xml:space="preserve"> o otvaranju stečajnog postupka objavljen</w:t>
            </w:r>
            <w:r>
              <w:rPr>
                <w:rFonts w:cs="Times New Roman"/>
                <w:lang w:val="pl-PL"/>
              </w:rPr>
              <w:t>o</w:t>
            </w:r>
            <w:r w:rsidR="00FE157B" w:rsidRPr="00DB4F5A">
              <w:rPr>
                <w:rFonts w:cs="Times New Roman"/>
                <w:lang w:val="pl-PL"/>
              </w:rPr>
              <w:t xml:space="preserve"> je na e</w:t>
            </w:r>
            <w:r w:rsidR="00F74747" w:rsidRPr="00DB4F5A">
              <w:rPr>
                <w:rFonts w:cs="Times New Roman"/>
                <w:lang w:val="pl-PL"/>
              </w:rPr>
              <w:t xml:space="preserve">-oglasnoj ploči </w:t>
            </w:r>
            <w:r w:rsidR="00CB7394" w:rsidRPr="00DB4F5A">
              <w:rPr>
                <w:rFonts w:cs="Times New Roman"/>
                <w:lang w:val="pl-PL"/>
              </w:rPr>
              <w:t>suda</w:t>
            </w:r>
            <w:r>
              <w:rPr>
                <w:rFonts w:cs="Times New Roman"/>
                <w:lang w:val="pl-PL"/>
              </w:rPr>
              <w:t>, dana</w:t>
            </w:r>
            <w:r w:rsidR="00CB7394" w:rsidRPr="00DB4F5A">
              <w:rPr>
                <w:rFonts w:cs="Times New Roman"/>
                <w:lang w:val="pl-PL"/>
              </w:rPr>
              <w:t xml:space="preserve"> </w:t>
            </w:r>
            <w:r w:rsidR="001238AE" w:rsidRPr="00DB4F5A">
              <w:rPr>
                <w:rFonts w:cs="Times New Roman"/>
              </w:rPr>
              <w:t>05. veljače 2018</w:t>
            </w:r>
            <w:r w:rsidR="00FE157B" w:rsidRPr="00DB4F5A">
              <w:rPr>
                <w:rFonts w:cs="Times New Roman"/>
                <w:lang w:val="pl-PL"/>
              </w:rPr>
              <w:t>. godine, sa pozivom vjerovnicima radi prijava tražbina u stečajni postupak, te poziv dužnikovim dužnicima da ispune svoje obveze prema stečajnom dužniku.</w:t>
            </w:r>
          </w:p>
          <w:p w:rsidRDefault="002551FB" w:rsidP="002A6C7A" w:rsidR="00FE157B" w:rsidRPr="00DB4F5A">
            <w:pPr>
              <w:pStyle w:val="Standard"/>
              <w:ind w:right="397"/>
              <w:jc w:val="both"/>
              <w:rPr>
                <w:rFonts w:cs="Times New Roman"/>
                <w:lang w:val="pl-PL"/>
              </w:rPr>
            </w:pPr>
            <w:r w:rsidRPr="00DB4F5A">
              <w:rPr>
                <w:rFonts w:cs="Times New Roman"/>
                <w:lang w:val="pl-PL"/>
              </w:rPr>
              <w:t>I</w:t>
            </w:r>
            <w:r w:rsidR="00FE157B" w:rsidRPr="00DB4F5A">
              <w:rPr>
                <w:rFonts w:cs="Times New Roman"/>
                <w:lang w:val="pl-PL"/>
              </w:rPr>
              <w:t>spi</w:t>
            </w:r>
            <w:r w:rsidR="00F74747" w:rsidRPr="00DB4F5A">
              <w:rPr>
                <w:rFonts w:cs="Times New Roman"/>
                <w:lang w:val="pl-PL"/>
              </w:rPr>
              <w:t>tno</w:t>
            </w:r>
            <w:r w:rsidRPr="00DB4F5A">
              <w:rPr>
                <w:rFonts w:cs="Times New Roman"/>
                <w:lang w:val="pl-PL"/>
              </w:rPr>
              <w:t xml:space="preserve"> i  izvještajno</w:t>
            </w:r>
            <w:r w:rsidR="00F74747" w:rsidRPr="00DB4F5A">
              <w:rPr>
                <w:rFonts w:cs="Times New Roman"/>
                <w:lang w:val="pl-PL"/>
              </w:rPr>
              <w:t xml:space="preserve"> ročište</w:t>
            </w:r>
            <w:r w:rsidR="001238AE" w:rsidRPr="00DB4F5A">
              <w:rPr>
                <w:rFonts w:cs="Times New Roman"/>
                <w:lang w:val="pl-PL"/>
              </w:rPr>
              <w:t xml:space="preserve"> zakazano je za dan 08.</w:t>
            </w:r>
            <w:r w:rsidR="00DB4F5A">
              <w:rPr>
                <w:rFonts w:cs="Times New Roman"/>
                <w:lang w:val="pl-PL"/>
              </w:rPr>
              <w:t xml:space="preserve"> </w:t>
            </w:r>
            <w:r w:rsidR="001238AE" w:rsidRPr="00DB4F5A">
              <w:rPr>
                <w:rFonts w:cs="Times New Roman"/>
                <w:lang w:val="pl-PL"/>
              </w:rPr>
              <w:t>svibnja</w:t>
            </w:r>
            <w:r w:rsidR="00F74747" w:rsidRPr="00DB4F5A">
              <w:rPr>
                <w:rFonts w:cs="Times New Roman"/>
                <w:lang w:val="pl-PL"/>
              </w:rPr>
              <w:t xml:space="preserve"> </w:t>
            </w:r>
            <w:r w:rsidR="00CB7394" w:rsidRPr="00DB4F5A">
              <w:rPr>
                <w:rFonts w:cs="Times New Roman"/>
                <w:lang w:val="pl-PL"/>
              </w:rPr>
              <w:t>2018.</w:t>
            </w:r>
            <w:r w:rsidR="005A23B5" w:rsidRPr="00DB4F5A">
              <w:rPr>
                <w:rFonts w:cs="Times New Roman"/>
                <w:lang w:val="pl-PL"/>
              </w:rPr>
              <w:t xml:space="preserve"> godine.</w:t>
            </w:r>
            <w:r w:rsidR="00CB7394" w:rsidRPr="00DB4F5A">
              <w:rPr>
                <w:rFonts w:cs="Times New Roman"/>
                <w:lang w:val="pl-PL"/>
              </w:rPr>
              <w:t xml:space="preserve"> </w:t>
            </w:r>
          </w:p>
          <w:p w:rsidRDefault="00FE157B" w:rsidP="002A6C7A" w:rsidR="00723FEE" w:rsidRPr="00DB4F5A">
            <w:pPr>
              <w:pStyle w:val="Standard"/>
              <w:ind w:right="397"/>
              <w:jc w:val="both"/>
              <w:rPr>
                <w:rFonts w:cs="Times New Roman"/>
                <w:lang w:val="pl-PL"/>
              </w:rPr>
            </w:pPr>
            <w:r w:rsidRPr="00DB4F5A">
              <w:rPr>
                <w:rFonts w:cs="Times New Roman"/>
                <w:lang w:val="pl-PL"/>
              </w:rPr>
              <w:t>Odluka Trgovačkog suda u Varaždinu o otvaranju stečajnog postupka upisana je u Sudski registar po rješenju registarskog sud</w:t>
            </w:r>
            <w:r w:rsidR="00F74747" w:rsidRPr="00DB4F5A">
              <w:rPr>
                <w:rFonts w:cs="Times New Roman"/>
                <w:lang w:val="pl-PL"/>
              </w:rPr>
              <w:t>a</w:t>
            </w:r>
            <w:r w:rsidR="007A1091" w:rsidRPr="00DB4F5A">
              <w:rPr>
                <w:rFonts w:cs="Times New Roman"/>
                <w:lang w:val="pl-PL"/>
              </w:rPr>
              <w:t xml:space="preserve"> pod poslovnim brojem Tt-18/546-3 od 05. veljače 2018</w:t>
            </w:r>
            <w:r w:rsidRPr="00DB4F5A">
              <w:rPr>
                <w:rFonts w:cs="Times New Roman"/>
                <w:lang w:val="pl-PL"/>
              </w:rPr>
              <w:t>. godine.</w:t>
            </w:r>
          </w:p>
          <w:p w:rsidRDefault="00CF4BAF" w:rsidP="002A6C7A" w:rsidR="000518AE" w:rsidRPr="00DB4F5A">
            <w:pPr>
              <w:pStyle w:val="Standard"/>
              <w:ind w:right="397"/>
              <w:jc w:val="both"/>
              <w:rPr>
                <w:rFonts w:cs="Times New Roman"/>
                <w:lang w:val="pl-PL"/>
              </w:rPr>
            </w:pPr>
            <w:r w:rsidRPr="00DB4F5A">
              <w:rPr>
                <w:rFonts w:cs="Times New Roman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="000518AE" w:rsidRPr="00DB4F5A">
              <w:rPr>
                <w:rFonts w:cs="Times New Roman"/>
                <w:lang w:val="pl-PL"/>
              </w:rPr>
              <w:t xml:space="preserve">                                                                                                                                                    </w:t>
            </w:r>
            <w:r w:rsidR="00DA09D6" w:rsidRPr="00DB4F5A">
              <w:rPr>
                <w:rFonts w:cs="Times New Roman"/>
                <w:lang w:val="pl-PL"/>
              </w:rPr>
              <w:t xml:space="preserve">                                                                                                                                                  </w:t>
            </w:r>
            <w:r w:rsidR="0084216B" w:rsidRPr="00DB4F5A">
              <w:rPr>
                <w:rFonts w:cs="Times New Roman"/>
                <w:lang w:val="pl-PL"/>
              </w:rPr>
              <w:t>S</w:t>
            </w:r>
            <w:r w:rsidR="0084216B" w:rsidRPr="00DB4F5A">
              <w:rPr>
                <w:rFonts w:cs="Times New Roman"/>
                <w:bCs/>
              </w:rPr>
              <w:t xml:space="preserve">tečajna upraviteljica podnosi sudu ovo Izvješće </w:t>
            </w:r>
            <w:r w:rsidR="0084216B" w:rsidRPr="00DB4F5A">
              <w:rPr>
                <w:rFonts w:cs="Times New Roman"/>
              </w:rPr>
              <w:t xml:space="preserve">u sklopu kojeg </w:t>
            </w:r>
            <w:r w:rsidR="00145609" w:rsidRPr="00DB4F5A">
              <w:rPr>
                <w:rFonts w:cs="Times New Roman"/>
              </w:rPr>
              <w:t xml:space="preserve">prilaže </w:t>
            </w:r>
            <w:r w:rsidR="00EC2728" w:rsidRPr="00DB4F5A">
              <w:rPr>
                <w:rFonts w:cs="Times New Roman"/>
              </w:rPr>
              <w:t>p</w:t>
            </w:r>
            <w:r w:rsidR="00EC2728" w:rsidRPr="00DB4F5A">
              <w:rPr>
                <w:rFonts w:cs="Times New Roman"/>
                <w:lang w:val="pl-PL"/>
              </w:rPr>
              <w:t>rijav</w:t>
            </w:r>
            <w:r w:rsidR="00FA6132" w:rsidRPr="00DB4F5A">
              <w:rPr>
                <w:rFonts w:cs="Times New Roman"/>
                <w:lang w:val="pl-PL"/>
              </w:rPr>
              <w:t xml:space="preserve">u pristiglih tražbina I. </w:t>
            </w:r>
            <w:r w:rsidR="00FA6132" w:rsidRPr="00DB4F5A">
              <w:rPr>
                <w:rFonts w:cs="Times New Roman"/>
                <w:lang w:val="pl-PL"/>
              </w:rPr>
              <w:lastRenderedPageBreak/>
              <w:t xml:space="preserve">i </w:t>
            </w:r>
            <w:r w:rsidRPr="00DB4F5A">
              <w:rPr>
                <w:rFonts w:cs="Times New Roman"/>
                <w:lang w:val="pl-PL"/>
              </w:rPr>
              <w:t xml:space="preserve"> </w:t>
            </w:r>
            <w:r w:rsidR="008A6C36" w:rsidRPr="00DB4F5A">
              <w:rPr>
                <w:rFonts w:cs="Times New Roman"/>
                <w:lang w:val="pl-PL"/>
              </w:rPr>
              <w:t xml:space="preserve">II. </w:t>
            </w:r>
            <w:r w:rsidR="00FA6132" w:rsidRPr="00DB4F5A">
              <w:rPr>
                <w:rFonts w:cs="Times New Roman"/>
                <w:lang w:val="pl-PL"/>
              </w:rPr>
              <w:t>višeg isplatnog reda, prijavu</w:t>
            </w:r>
            <w:r w:rsidR="00EC2728" w:rsidRPr="00DB4F5A">
              <w:rPr>
                <w:rFonts w:cs="Times New Roman"/>
                <w:lang w:val="pl-PL"/>
              </w:rPr>
              <w:t xml:space="preserve"> razlučnih prava, pregled imovine i obveza, p</w:t>
            </w:r>
            <w:r w:rsidR="0084216B" w:rsidRPr="00DB4F5A">
              <w:rPr>
                <w:rFonts w:cs="Times New Roman"/>
                <w:lang w:val="pl-PL"/>
              </w:rPr>
              <w:t>opis predmeta stečajne mase,</w:t>
            </w:r>
            <w:r w:rsidR="00FA6132" w:rsidRPr="00DB4F5A">
              <w:rPr>
                <w:rFonts w:cs="Times New Roman"/>
                <w:lang w:val="pl-PL"/>
              </w:rPr>
              <w:t xml:space="preserve"> popis tražbina vjerovnika izražen u postocima,</w:t>
            </w:r>
            <w:r w:rsidR="00DB4F5A">
              <w:rPr>
                <w:rFonts w:cs="Times New Roman"/>
                <w:lang w:val="pl-PL"/>
              </w:rPr>
              <w:t xml:space="preserve"> </w:t>
            </w:r>
            <w:r w:rsidR="00590299" w:rsidRPr="00DB4F5A">
              <w:rPr>
                <w:rFonts w:cs="Times New Roman"/>
                <w:lang w:val="pl-PL"/>
              </w:rPr>
              <w:t>tablica</w:t>
            </w:r>
            <w:r w:rsidR="00EC2728" w:rsidRPr="00DB4F5A">
              <w:rPr>
                <w:rFonts w:cs="Times New Roman"/>
                <w:lang w:val="pl-PL"/>
              </w:rPr>
              <w:t xml:space="preserve"> zastupnika i </w:t>
            </w:r>
            <w:r w:rsidR="00590299" w:rsidRPr="00DB4F5A">
              <w:rPr>
                <w:rFonts w:cs="Times New Roman"/>
                <w:lang w:val="pl-PL"/>
              </w:rPr>
              <w:t>tablica</w:t>
            </w:r>
            <w:r w:rsidR="00EC2728" w:rsidRPr="00DB4F5A">
              <w:rPr>
                <w:rFonts w:cs="Times New Roman"/>
                <w:lang w:val="pl-PL"/>
              </w:rPr>
              <w:t xml:space="preserve"> plaćenih pristojbi. </w:t>
            </w:r>
            <w:r w:rsidRPr="00DB4F5A">
              <w:rPr>
                <w:rFonts w:cs="Times New Roman"/>
                <w:lang w:val="pl-PL"/>
              </w:rPr>
              <w:t xml:space="preserve">       </w:t>
            </w:r>
          </w:p>
          <w:p w:rsidRDefault="008A73B9" w:rsidP="002A6C7A" w:rsidR="008A73B9" w:rsidRPr="00DB4F5A">
            <w:pPr>
              <w:pStyle w:val="Standard"/>
              <w:ind w:right="397"/>
              <w:rPr>
                <w:rFonts w:cs="Times New Roman"/>
                <w:b/>
              </w:rPr>
            </w:pPr>
          </w:p>
          <w:p w:rsidRDefault="0084216B" w:rsidP="002A6C7A" w:rsidR="00501D01" w:rsidRPr="00DB4F5A">
            <w:pPr>
              <w:spacing w:lineRule="auto" w:line="276"/>
              <w:ind w:right="397"/>
              <w:rPr>
                <w:b/>
                <w:szCs w:val="24"/>
              </w:rPr>
            </w:pPr>
            <w:r w:rsidRPr="00DB4F5A">
              <w:rPr>
                <w:b/>
                <w:bCs/>
                <w:szCs w:val="24"/>
                <w:lang w:val="pl-PL"/>
              </w:rPr>
              <w:t>II</w:t>
            </w:r>
            <w:r w:rsidR="00501D01" w:rsidRPr="00DB4F5A">
              <w:rPr>
                <w:b/>
                <w:bCs/>
                <w:szCs w:val="24"/>
                <w:lang w:val="pl-PL"/>
              </w:rPr>
              <w:t>. Radnje stečajn</w:t>
            </w:r>
            <w:r w:rsidR="00CD589C" w:rsidRPr="00DB4F5A">
              <w:rPr>
                <w:b/>
                <w:bCs/>
                <w:szCs w:val="24"/>
                <w:lang w:val="pl-PL"/>
              </w:rPr>
              <w:t>e</w:t>
            </w:r>
            <w:r w:rsidR="00501D01" w:rsidRPr="00DB4F5A">
              <w:rPr>
                <w:b/>
                <w:bCs/>
                <w:szCs w:val="24"/>
                <w:lang w:val="pl-PL"/>
              </w:rPr>
              <w:t xml:space="preserve"> upravitelj</w:t>
            </w:r>
            <w:r w:rsidR="00CD589C" w:rsidRPr="00DB4F5A">
              <w:rPr>
                <w:b/>
                <w:bCs/>
                <w:szCs w:val="24"/>
                <w:lang w:val="pl-PL"/>
              </w:rPr>
              <w:t>ice</w:t>
            </w:r>
            <w:r w:rsidR="00501D01" w:rsidRPr="00DB4F5A">
              <w:rPr>
                <w:b/>
                <w:bCs/>
                <w:szCs w:val="24"/>
                <w:lang w:val="pl-PL"/>
              </w:rPr>
              <w:t xml:space="preserve"> nakon preuzimanja dužnosti</w:t>
            </w:r>
          </w:p>
          <w:p w:rsidRDefault="00501D01" w:rsidP="002A6C7A" w:rsidR="00501D01" w:rsidRPr="00DB4F5A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Times New Roman"/>
                <w:b/>
                <w:lang w:val="pl-PL"/>
              </w:rPr>
            </w:pPr>
          </w:p>
          <w:p w:rsidRDefault="00055182" w:rsidP="002A6C7A" w:rsidR="00251E25" w:rsidRPr="00DB4F5A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Times New Roman"/>
                <w:lang w:val="pl-PL"/>
              </w:rPr>
            </w:pPr>
            <w:r w:rsidRPr="00DB4F5A">
              <w:rPr>
                <w:rStyle w:val="Zadanifontodlomka1"/>
                <w:rFonts w:cs="Times New Roman"/>
                <w:lang w:val="pl-PL"/>
              </w:rPr>
              <w:t>Stečajn</w:t>
            </w:r>
            <w:r w:rsidR="00CD589C" w:rsidRPr="00DB4F5A">
              <w:rPr>
                <w:rStyle w:val="Zadanifontodlomka1"/>
                <w:rFonts w:cs="Times New Roman"/>
                <w:lang w:val="pl-PL"/>
              </w:rPr>
              <w:t>a</w:t>
            </w:r>
            <w:r w:rsidRPr="00DB4F5A">
              <w:rPr>
                <w:rStyle w:val="Zadanifontodlomka1"/>
                <w:rFonts w:cs="Times New Roman"/>
                <w:lang w:val="pl-PL"/>
              </w:rPr>
              <w:t xml:space="preserve"> upravitelj</w:t>
            </w:r>
            <w:r w:rsidR="00CD589C" w:rsidRPr="00DB4F5A">
              <w:rPr>
                <w:rStyle w:val="Zadanifontodlomka1"/>
                <w:rFonts w:cs="Times New Roman"/>
                <w:lang w:val="pl-PL"/>
              </w:rPr>
              <w:t>ica</w:t>
            </w:r>
            <w:r w:rsidRPr="00DB4F5A">
              <w:rPr>
                <w:rStyle w:val="Zadanifontodlomka1"/>
                <w:rFonts w:cs="Times New Roman"/>
                <w:lang w:val="pl-PL"/>
              </w:rPr>
              <w:t xml:space="preserve"> preuze</w:t>
            </w:r>
            <w:r w:rsidR="00CD589C" w:rsidRPr="00DB4F5A">
              <w:rPr>
                <w:rStyle w:val="Zadanifontodlomka1"/>
                <w:rFonts w:cs="Times New Roman"/>
                <w:lang w:val="pl-PL"/>
              </w:rPr>
              <w:t xml:space="preserve">la </w:t>
            </w:r>
            <w:r w:rsidRPr="00DB4F5A">
              <w:rPr>
                <w:rStyle w:val="Zadanifontodlomka1"/>
                <w:rFonts w:cs="Times New Roman"/>
                <w:lang w:val="pl-PL"/>
              </w:rPr>
              <w:t>je dužnost dan</w:t>
            </w:r>
            <w:r w:rsidR="00840E48" w:rsidRPr="00DB4F5A">
              <w:rPr>
                <w:rStyle w:val="Zadanifontodlomka1"/>
                <w:rFonts w:cs="Times New Roman"/>
                <w:lang w:val="pl-PL"/>
              </w:rPr>
              <w:t>om otvaranja stečajnog postupka</w:t>
            </w:r>
            <w:r w:rsidRPr="00DB4F5A">
              <w:rPr>
                <w:rStyle w:val="Zadanifontodlomka1"/>
                <w:rFonts w:cs="Times New Roman"/>
                <w:lang w:val="pl-PL"/>
              </w:rPr>
              <w:t xml:space="preserve"> te su nakon preuzimanja dužnosti poduzete </w:t>
            </w:r>
            <w:r w:rsidR="004B4D9D" w:rsidRPr="00DB4F5A">
              <w:rPr>
                <w:rStyle w:val="Zadanifontodlomka1"/>
                <w:rFonts w:cs="Times New Roman"/>
                <w:lang w:val="pl-PL"/>
              </w:rPr>
              <w:t>slijedeće aktivnosti</w:t>
            </w:r>
            <w:r w:rsidRPr="00DB4F5A">
              <w:rPr>
                <w:rStyle w:val="Zadanifontodlomka1"/>
                <w:rFonts w:cs="Times New Roman"/>
                <w:lang w:val="pl-PL"/>
              </w:rPr>
              <w:t>:</w:t>
            </w:r>
          </w:p>
          <w:p w:rsidRDefault="00A53043" w:rsidP="00EC02FE" w:rsidR="006C148D" w:rsidRPr="00DB4F5A">
            <w:pPr>
              <w:pStyle w:val="Standard"/>
              <w:numPr>
                <w:ilvl w:val="0"/>
                <w:numId w:val="8"/>
              </w:numPr>
              <w:spacing w:after="0"/>
              <w:ind w:right="397"/>
              <w:jc w:val="both"/>
              <w:rPr>
                <w:rFonts w:cs="Times New Roman"/>
                <w:lang w:eastAsia="hr-HR"/>
              </w:rPr>
            </w:pPr>
            <w:r w:rsidRPr="00DB4F5A">
              <w:rPr>
                <w:rFonts w:cs="Times New Roman"/>
                <w:lang w:eastAsia="hr-HR"/>
              </w:rPr>
              <w:t>izrađen</w:t>
            </w:r>
            <w:r w:rsidR="0000489E" w:rsidRPr="00DB4F5A">
              <w:rPr>
                <w:rFonts w:cs="Times New Roman"/>
                <w:lang w:eastAsia="hr-HR"/>
              </w:rPr>
              <w:t xml:space="preserve"> je</w:t>
            </w:r>
            <w:r w:rsidRPr="00DB4F5A">
              <w:rPr>
                <w:rFonts w:cs="Times New Roman"/>
                <w:lang w:eastAsia="hr-HR"/>
              </w:rPr>
              <w:t xml:space="preserve"> novi</w:t>
            </w:r>
            <w:r w:rsidR="00F80ECA" w:rsidRPr="00DB4F5A">
              <w:rPr>
                <w:rFonts w:cs="Times New Roman"/>
                <w:lang w:eastAsia="hr-HR"/>
              </w:rPr>
              <w:t xml:space="preserve"> pečat </w:t>
            </w:r>
            <w:r w:rsidRPr="00DB4F5A">
              <w:rPr>
                <w:rFonts w:cs="Times New Roman"/>
                <w:lang w:eastAsia="hr-HR"/>
              </w:rPr>
              <w:t>s oznak</w:t>
            </w:r>
            <w:r w:rsidR="00FA6132" w:rsidRPr="00DB4F5A">
              <w:rPr>
                <w:rFonts w:cs="Times New Roman"/>
                <w:lang w:eastAsia="hr-HR"/>
              </w:rPr>
              <w:t>om „</w:t>
            </w:r>
            <w:r w:rsidR="0000489E" w:rsidRPr="00DB4F5A">
              <w:rPr>
                <w:rFonts w:cs="Times New Roman"/>
                <w:lang w:eastAsia="hr-HR"/>
              </w:rPr>
              <w:t xml:space="preserve"> u</w:t>
            </w:r>
            <w:r w:rsidR="0048744A" w:rsidRPr="00DB4F5A">
              <w:rPr>
                <w:rFonts w:cs="Times New Roman"/>
                <w:lang w:eastAsia="hr-HR"/>
              </w:rPr>
              <w:t xml:space="preserve"> </w:t>
            </w:r>
            <w:r w:rsidR="00055182" w:rsidRPr="00DB4F5A">
              <w:rPr>
                <w:rFonts w:cs="Times New Roman"/>
                <w:lang w:eastAsia="hr-HR"/>
              </w:rPr>
              <w:t>stečaju“,</w:t>
            </w:r>
          </w:p>
          <w:p w:rsidRDefault="00834850" w:rsidP="00EC02FE" w:rsidR="006C148D" w:rsidRPr="00DB4F5A">
            <w:pPr>
              <w:pStyle w:val="Standard"/>
              <w:numPr>
                <w:ilvl w:val="0"/>
                <w:numId w:val="9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  <w:lang w:eastAsia="hr-HR"/>
              </w:rPr>
              <w:t xml:space="preserve">zatvoren je stari i </w:t>
            </w:r>
            <w:r w:rsidR="00FA6132" w:rsidRPr="00DB4F5A">
              <w:rPr>
                <w:rFonts w:cs="Times New Roman"/>
              </w:rPr>
              <w:t xml:space="preserve">otvoren je </w:t>
            </w:r>
            <w:r w:rsidRPr="00DB4F5A">
              <w:rPr>
                <w:rFonts w:cs="Times New Roman"/>
              </w:rPr>
              <w:t xml:space="preserve">novi </w:t>
            </w:r>
            <w:r w:rsidR="00FA6132" w:rsidRPr="00DB4F5A">
              <w:rPr>
                <w:rFonts w:cs="Times New Roman"/>
              </w:rPr>
              <w:t>poslovni račun,</w:t>
            </w:r>
          </w:p>
          <w:p w:rsidRDefault="00FA6132" w:rsidP="00EC02FE" w:rsidR="006C148D" w:rsidRPr="00DB4F5A">
            <w:pPr>
              <w:pStyle w:val="Standard"/>
              <w:numPr>
                <w:ilvl w:val="0"/>
                <w:numId w:val="10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ovjeren je potpis</w:t>
            </w:r>
            <w:r w:rsidR="006C148D" w:rsidRPr="00DB4F5A">
              <w:rPr>
                <w:rFonts w:cs="Times New Roman"/>
              </w:rPr>
              <w:t xml:space="preserve"> stečajne upraviteljica i deponiran u registru Trgovačkog suda,</w:t>
            </w:r>
          </w:p>
          <w:p w:rsidRDefault="00BF2894" w:rsidP="00EC02FE" w:rsidR="006C148D" w:rsidRPr="00DB4F5A">
            <w:pPr>
              <w:pStyle w:val="Standard"/>
              <w:numPr>
                <w:ilvl w:val="0"/>
                <w:numId w:val="11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zatražena je i pribavljena</w:t>
            </w:r>
            <w:r w:rsidR="008556AD" w:rsidRPr="00DB4F5A">
              <w:rPr>
                <w:rFonts w:cs="Times New Roman"/>
              </w:rPr>
              <w:t xml:space="preserve"> </w:t>
            </w:r>
            <w:r w:rsidR="00055182" w:rsidRPr="00DB4F5A">
              <w:rPr>
                <w:rFonts w:cs="Times New Roman"/>
              </w:rPr>
              <w:t>dokumentacija stečajnog dužnika</w:t>
            </w:r>
            <w:r w:rsidR="006C148D" w:rsidRPr="00DB4F5A">
              <w:rPr>
                <w:rFonts w:cs="Times New Roman"/>
              </w:rPr>
              <w:t>,</w:t>
            </w:r>
          </w:p>
          <w:p w:rsidRDefault="004B2E1D" w:rsidP="00EC02FE" w:rsidR="006C148D" w:rsidRPr="00DB4F5A">
            <w:pPr>
              <w:pStyle w:val="Standard"/>
              <w:numPr>
                <w:ilvl w:val="0"/>
                <w:numId w:val="12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sklopljen</w:t>
            </w:r>
            <w:r w:rsidR="00501D01" w:rsidRPr="00DB4F5A">
              <w:rPr>
                <w:rFonts w:cs="Times New Roman"/>
              </w:rPr>
              <w:t xml:space="preserve"> je ugovor o obavljanju knjigovodstvenih poslova s</w:t>
            </w:r>
            <w:r w:rsidR="00CD589C" w:rsidRPr="00DB4F5A">
              <w:rPr>
                <w:rFonts w:cs="Times New Roman"/>
              </w:rPr>
              <w:t>a</w:t>
            </w:r>
            <w:r w:rsidR="00501D01" w:rsidRPr="00DB4F5A">
              <w:rPr>
                <w:rFonts w:cs="Times New Roman"/>
              </w:rPr>
              <w:t xml:space="preserve"> Sirius d.o.o. iz </w:t>
            </w:r>
            <w:r w:rsidR="00834850" w:rsidRPr="00DB4F5A">
              <w:rPr>
                <w:rFonts w:cs="Times New Roman"/>
              </w:rPr>
              <w:t>Čakovca,</w:t>
            </w:r>
          </w:p>
          <w:p w:rsidRDefault="007A7594" w:rsidP="00EC02FE" w:rsidR="007A7594" w:rsidRPr="00DB4F5A">
            <w:pPr>
              <w:pStyle w:val="Standard"/>
              <w:numPr>
                <w:ilvl w:val="0"/>
                <w:numId w:val="13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pribav</w:t>
            </w:r>
            <w:r w:rsidR="00B41111" w:rsidRPr="00DB4F5A">
              <w:rPr>
                <w:rFonts w:cs="Times New Roman"/>
              </w:rPr>
              <w:t>ljena</w:t>
            </w:r>
            <w:r w:rsidR="00723FEE" w:rsidRPr="00DB4F5A">
              <w:rPr>
                <w:rFonts w:cs="Times New Roman"/>
              </w:rPr>
              <w:t xml:space="preserve"> je</w:t>
            </w:r>
            <w:r w:rsidRPr="00DB4F5A">
              <w:rPr>
                <w:rFonts w:cs="Times New Roman"/>
              </w:rPr>
              <w:t xml:space="preserve"> od HZMO-a in</w:t>
            </w:r>
            <w:r w:rsidR="00E36352" w:rsidRPr="00DB4F5A">
              <w:rPr>
                <w:rFonts w:cs="Times New Roman"/>
              </w:rPr>
              <w:t>f</w:t>
            </w:r>
            <w:r w:rsidRPr="00DB4F5A">
              <w:rPr>
                <w:rFonts w:cs="Times New Roman"/>
              </w:rPr>
              <w:t>ormacij</w:t>
            </w:r>
            <w:r w:rsidR="00B41111" w:rsidRPr="00DB4F5A">
              <w:rPr>
                <w:rFonts w:cs="Times New Roman"/>
              </w:rPr>
              <w:t>a</w:t>
            </w:r>
            <w:r w:rsidR="00723FEE" w:rsidRPr="00DB4F5A">
              <w:rPr>
                <w:rFonts w:cs="Times New Roman"/>
              </w:rPr>
              <w:t xml:space="preserve"> da dužnik ima zaposlene radnike</w:t>
            </w:r>
            <w:r w:rsidRPr="00DB4F5A">
              <w:rPr>
                <w:rFonts w:cs="Times New Roman"/>
              </w:rPr>
              <w:t xml:space="preserve"> </w:t>
            </w:r>
          </w:p>
          <w:p w:rsidRDefault="004B2E1D" w:rsidP="00EC02FE" w:rsidR="006C148D" w:rsidRPr="00DB4F5A">
            <w:pPr>
              <w:pStyle w:val="Standard"/>
              <w:numPr>
                <w:ilvl w:val="0"/>
                <w:numId w:val="14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stup</w:t>
            </w:r>
            <w:r w:rsidR="00F407A6" w:rsidRPr="00DB4F5A">
              <w:rPr>
                <w:rFonts w:cs="Times New Roman"/>
              </w:rPr>
              <w:t>ila</w:t>
            </w:r>
            <w:r w:rsidR="006C148D" w:rsidRPr="00DB4F5A">
              <w:rPr>
                <w:rFonts w:cs="Times New Roman"/>
              </w:rPr>
              <w:t xml:space="preserve"> je u posjed</w:t>
            </w:r>
            <w:r w:rsidRPr="00DB4F5A">
              <w:rPr>
                <w:rFonts w:cs="Times New Roman"/>
              </w:rPr>
              <w:t xml:space="preserve"> imovine</w:t>
            </w:r>
            <w:r w:rsidR="006C148D" w:rsidRPr="00DB4F5A">
              <w:rPr>
                <w:rFonts w:cs="Times New Roman"/>
              </w:rPr>
              <w:t xml:space="preserve"> stečajnog dužnika</w:t>
            </w:r>
          </w:p>
          <w:p w:rsidRDefault="004A575C" w:rsidP="00EC02FE" w:rsidR="004A575C" w:rsidRPr="00DB4F5A">
            <w:pPr>
              <w:pStyle w:val="Standard"/>
              <w:numPr>
                <w:ilvl w:val="0"/>
                <w:numId w:val="15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poslan je propisani obrazac u Državni zavod za statistiku za razvrstavanje stečajnog dužnika</w:t>
            </w:r>
          </w:p>
          <w:p w:rsidRDefault="004A575C" w:rsidP="00F746AA" w:rsidR="004A575C" w:rsidRPr="00DB4F5A">
            <w:pPr>
              <w:pStyle w:val="Standard"/>
              <w:spacing w:after="0"/>
              <w:ind w:right="397" w:left="720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po djelatnosti</w:t>
            </w:r>
          </w:p>
          <w:p w:rsidRDefault="0070150B" w:rsidP="00EC02FE" w:rsidR="006C148D" w:rsidRPr="00DB4F5A">
            <w:pPr>
              <w:pStyle w:val="Standard"/>
              <w:numPr>
                <w:ilvl w:val="0"/>
                <w:numId w:val="16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izrađena</w:t>
            </w:r>
            <w:r w:rsidR="004B2E1D" w:rsidRPr="00DB4F5A">
              <w:rPr>
                <w:rFonts w:cs="Times New Roman"/>
              </w:rPr>
              <w:t xml:space="preserve"> je</w:t>
            </w:r>
            <w:r w:rsidRPr="00DB4F5A">
              <w:rPr>
                <w:rFonts w:cs="Times New Roman"/>
              </w:rPr>
              <w:t xml:space="preserve"> početna stečajna bilanca</w:t>
            </w:r>
            <w:r w:rsidR="00501D01" w:rsidRPr="00DB4F5A">
              <w:rPr>
                <w:rFonts w:cs="Times New Roman"/>
              </w:rPr>
              <w:t xml:space="preserve"> s danom otvaranja stečajnog postupka</w:t>
            </w:r>
          </w:p>
          <w:p w:rsidRDefault="00055182" w:rsidP="00EC02FE" w:rsidR="006C148D" w:rsidRPr="00DB4F5A">
            <w:pPr>
              <w:pStyle w:val="Standard"/>
              <w:numPr>
                <w:ilvl w:val="0"/>
                <w:numId w:val="17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izvršena je detaljna analiza radi ut</w:t>
            </w:r>
            <w:r w:rsidR="00145609" w:rsidRPr="00DB4F5A">
              <w:rPr>
                <w:rFonts w:cs="Times New Roman"/>
              </w:rPr>
              <w:t>vrđivanja osnovanosti pri</w:t>
            </w:r>
            <w:r w:rsidR="0047342D" w:rsidRPr="00DB4F5A">
              <w:rPr>
                <w:rFonts w:cs="Times New Roman"/>
              </w:rPr>
              <w:t xml:space="preserve">stiglih tražbina </w:t>
            </w:r>
            <w:r w:rsidRPr="00DB4F5A">
              <w:rPr>
                <w:rFonts w:cs="Times New Roman"/>
              </w:rPr>
              <w:t>vjerovnika</w:t>
            </w:r>
          </w:p>
          <w:p w:rsidRDefault="00662C4D" w:rsidP="00F746AA" w:rsidR="008E15FC" w:rsidRPr="00DB4F5A">
            <w:pPr>
              <w:pStyle w:val="Standard"/>
              <w:spacing w:after="0"/>
              <w:ind w:right="397" w:left="720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te su</w:t>
            </w:r>
            <w:r w:rsidR="008A5D27" w:rsidRPr="00DB4F5A">
              <w:rPr>
                <w:rFonts w:cs="Times New Roman"/>
              </w:rPr>
              <w:t xml:space="preserve"> </w:t>
            </w:r>
            <w:r w:rsidR="00055182" w:rsidRPr="00DB4F5A">
              <w:rPr>
                <w:rFonts w:cs="Times New Roman"/>
              </w:rPr>
              <w:t>sastavljene tablice</w:t>
            </w:r>
            <w:r w:rsidR="008A5D27" w:rsidRPr="00DB4F5A">
              <w:rPr>
                <w:rFonts w:cs="Times New Roman"/>
              </w:rPr>
              <w:t xml:space="preserve"> </w:t>
            </w:r>
            <w:r w:rsidR="00055182" w:rsidRPr="00DB4F5A">
              <w:rPr>
                <w:rFonts w:cs="Times New Roman"/>
              </w:rPr>
              <w:t>prijavljenih tražbina vjerovnika</w:t>
            </w:r>
            <w:r w:rsidR="006C148D" w:rsidRPr="00DB4F5A">
              <w:rPr>
                <w:rFonts w:cs="Times New Roman"/>
              </w:rPr>
              <w:t>,</w:t>
            </w:r>
            <w:r w:rsidR="00DB4F5A">
              <w:rPr>
                <w:rFonts w:cs="Times New Roman"/>
              </w:rPr>
              <w:t xml:space="preserve"> </w:t>
            </w:r>
            <w:r w:rsidR="00055182" w:rsidRPr="00DB4F5A">
              <w:rPr>
                <w:rFonts w:cs="Times New Roman"/>
              </w:rPr>
              <w:t xml:space="preserve">popis predmeta stečajne </w:t>
            </w:r>
          </w:p>
          <w:p w:rsidRDefault="00055182" w:rsidP="00F746AA" w:rsidR="00FA6132" w:rsidRPr="00DB4F5A">
            <w:pPr>
              <w:pStyle w:val="Standard"/>
              <w:spacing w:after="0"/>
              <w:ind w:right="397" w:left="720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mase</w:t>
            </w:r>
            <w:r w:rsidR="00FA6132" w:rsidRPr="00DB4F5A">
              <w:rPr>
                <w:rFonts w:cs="Times New Roman"/>
              </w:rPr>
              <w:t xml:space="preserve"> i </w:t>
            </w:r>
            <w:r w:rsidRPr="00DB4F5A">
              <w:rPr>
                <w:rFonts w:cs="Times New Roman"/>
              </w:rPr>
              <w:t>pregled imo</w:t>
            </w:r>
            <w:r w:rsidR="00501D01" w:rsidRPr="00DB4F5A">
              <w:rPr>
                <w:rFonts w:cs="Times New Roman"/>
              </w:rPr>
              <w:t>vine i obveza stečajnog</w:t>
            </w:r>
            <w:r w:rsidR="00223D24" w:rsidRPr="00DB4F5A">
              <w:rPr>
                <w:rFonts w:cs="Times New Roman"/>
              </w:rPr>
              <w:t xml:space="preserve"> </w:t>
            </w:r>
            <w:r w:rsidR="00501D01" w:rsidRPr="00DB4F5A">
              <w:rPr>
                <w:rFonts w:cs="Times New Roman"/>
              </w:rPr>
              <w:t>dužnika</w:t>
            </w:r>
          </w:p>
          <w:p w:rsidRDefault="004B2E1D" w:rsidP="00EC02FE" w:rsidR="00501D01" w:rsidRPr="00DB4F5A">
            <w:pPr>
              <w:pStyle w:val="Standard"/>
              <w:numPr>
                <w:ilvl w:val="0"/>
                <w:numId w:val="18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obavljeni</w:t>
            </w:r>
            <w:r w:rsidR="00776D7C" w:rsidRPr="00DB4F5A">
              <w:rPr>
                <w:rFonts w:cs="Times New Roman"/>
              </w:rPr>
              <w:t xml:space="preserve"> su</w:t>
            </w:r>
            <w:r w:rsidR="00501D01" w:rsidRPr="00DB4F5A">
              <w:rPr>
                <w:rFonts w:cs="Times New Roman"/>
              </w:rPr>
              <w:t xml:space="preserve"> i drug</w:t>
            </w:r>
            <w:r w:rsidRPr="00DB4F5A">
              <w:rPr>
                <w:rFonts w:cs="Times New Roman"/>
              </w:rPr>
              <w:t>i</w:t>
            </w:r>
            <w:r w:rsidR="00501D01" w:rsidRPr="00DB4F5A">
              <w:rPr>
                <w:rFonts w:cs="Times New Roman"/>
              </w:rPr>
              <w:t xml:space="preserve"> poslov</w:t>
            </w:r>
            <w:r w:rsidRPr="00DB4F5A">
              <w:rPr>
                <w:rFonts w:cs="Times New Roman"/>
              </w:rPr>
              <w:t>i</w:t>
            </w:r>
            <w:r w:rsidR="00501D01" w:rsidRPr="00DB4F5A">
              <w:rPr>
                <w:rFonts w:cs="Times New Roman"/>
              </w:rPr>
              <w:t xml:space="preserve"> u skladu s Stečajnim zakonom.</w:t>
            </w:r>
          </w:p>
          <w:p w:rsidRDefault="00F732F6" w:rsidP="002A6C7A" w:rsidR="00F732F6" w:rsidRPr="00DB4F5A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Times New Roman"/>
                <w:b/>
              </w:rPr>
            </w:pPr>
          </w:p>
          <w:p w:rsidRDefault="00EE6BBF" w:rsidP="002A6C7A" w:rsidR="00EE6BBF" w:rsidRPr="00DB4F5A">
            <w:pPr>
              <w:pStyle w:val="Odlomakpopisa"/>
              <w:widowControl w:val="false"/>
              <w:suppressAutoHyphens/>
              <w:overflowPunct/>
              <w:autoSpaceDE/>
              <w:adjustRightInd/>
              <w:spacing w:lineRule="auto" w:line="276"/>
              <w:contextualSpacing w:val="false"/>
              <w:jc w:val="both"/>
              <w:rPr>
                <w:sz w:val="24"/>
                <w:szCs w:val="24"/>
                <w:lang w:val="pl-PL"/>
              </w:rPr>
            </w:pPr>
          </w:p>
          <w:p w:rsidRDefault="008A73B9" w:rsidP="002A6C7A" w:rsidR="008A73B9" w:rsidRPr="00DB4F5A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Times New Roman"/>
                <w:b/>
              </w:rPr>
            </w:pPr>
          </w:p>
          <w:p w:rsidRDefault="008A73B9" w:rsidP="002A6C7A" w:rsidR="008A73B9" w:rsidRPr="00DB4F5A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Times New Roman"/>
                <w:b/>
              </w:rPr>
            </w:pPr>
          </w:p>
          <w:p w:rsidRDefault="00145609" w:rsidP="002A6C7A" w:rsidR="00F1583D" w:rsidRPr="00DB4F5A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cs="Times New Roman"/>
                <w:b/>
              </w:rPr>
            </w:pPr>
            <w:r w:rsidRPr="00DB4F5A">
              <w:rPr>
                <w:rStyle w:val="Zadanifontodlomka1"/>
                <w:rFonts w:cs="Times New Roman"/>
                <w:b/>
              </w:rPr>
              <w:t xml:space="preserve">III. </w:t>
            </w:r>
            <w:r w:rsidR="00F1583D" w:rsidRPr="00DB4F5A">
              <w:rPr>
                <w:rStyle w:val="Zadanifontodlomka1"/>
                <w:rFonts w:cs="Times New Roman"/>
                <w:b/>
              </w:rPr>
              <w:t>S</w:t>
            </w:r>
            <w:r w:rsidR="00DF7D59" w:rsidRPr="00DB4F5A">
              <w:rPr>
                <w:rStyle w:val="Zadanifontodlomka1"/>
                <w:rFonts w:cs="Times New Roman"/>
                <w:b/>
              </w:rPr>
              <w:t>tanje stečajne mase</w:t>
            </w:r>
          </w:p>
          <w:p w:rsidRDefault="00222823" w:rsidP="002A6C7A" w:rsidR="00222823" w:rsidRPr="00DB4F5A">
            <w:pPr>
              <w:pStyle w:val="Standard"/>
              <w:spacing w:after="0"/>
              <w:ind w:right="397"/>
              <w:jc w:val="both"/>
              <w:rPr>
                <w:rFonts w:cs="Times New Roman"/>
                <w:b/>
              </w:rPr>
            </w:pPr>
          </w:p>
          <w:p w:rsidRDefault="00F15923" w:rsidP="002A6C7A" w:rsidR="004206E3" w:rsidRPr="00DB4F5A">
            <w:pPr>
              <w:pStyle w:val="Standard"/>
              <w:jc w:val="both"/>
              <w:rPr>
                <w:rFonts w:cs="Times New Roman"/>
                <w:iCs/>
              </w:rPr>
            </w:pPr>
            <w:r w:rsidRPr="00DB4F5A">
              <w:rPr>
                <w:rFonts w:cs="Times New Roman"/>
                <w:iCs/>
              </w:rPr>
              <w:t>Prema odredbi čl. 223. Stečajnog zakona od odgovorne osobe i bivšeg direktora</w:t>
            </w:r>
            <w:r w:rsidR="00BE5A62" w:rsidRPr="00DB4F5A">
              <w:rPr>
                <w:rFonts w:cs="Times New Roman"/>
                <w:iCs/>
              </w:rPr>
              <w:t xml:space="preserve"> stečajnog dužnika </w:t>
            </w:r>
            <w:r w:rsidRPr="00DB4F5A">
              <w:rPr>
                <w:rFonts w:cs="Times New Roman"/>
                <w:iCs/>
              </w:rPr>
              <w:t xml:space="preserve"> pribavljena je</w:t>
            </w:r>
            <w:r w:rsidR="004F3253" w:rsidRPr="00DB4F5A">
              <w:rPr>
                <w:rFonts w:cs="Times New Roman"/>
                <w:iCs/>
              </w:rPr>
              <w:t xml:space="preserve"> knjigovodstvena</w:t>
            </w:r>
            <w:r w:rsidR="00BE5A62" w:rsidRPr="00DB4F5A">
              <w:rPr>
                <w:rFonts w:cs="Times New Roman"/>
                <w:iCs/>
              </w:rPr>
              <w:t xml:space="preserve"> dokumentacija i to</w:t>
            </w:r>
            <w:r w:rsidRPr="00DB4F5A">
              <w:rPr>
                <w:rFonts w:cs="Times New Roman"/>
                <w:iCs/>
              </w:rPr>
              <w:t xml:space="preserve"> od knjigovodstvenog</w:t>
            </w:r>
            <w:r w:rsidR="00BB2143" w:rsidRPr="00DB4F5A">
              <w:rPr>
                <w:rFonts w:cs="Times New Roman"/>
                <w:iCs/>
              </w:rPr>
              <w:t xml:space="preserve"> </w:t>
            </w:r>
            <w:r w:rsidR="00BD7E83" w:rsidRPr="00DB4F5A">
              <w:rPr>
                <w:rFonts w:cs="Times New Roman"/>
                <w:iCs/>
              </w:rPr>
              <w:t>servisa Ratio</w:t>
            </w:r>
            <w:r w:rsidR="00121D50" w:rsidRPr="00DB4F5A">
              <w:rPr>
                <w:rFonts w:cs="Times New Roman"/>
                <w:iCs/>
              </w:rPr>
              <w:t xml:space="preserve"> </w:t>
            </w:r>
            <w:r w:rsidR="00BB2143" w:rsidRPr="00DB4F5A">
              <w:rPr>
                <w:rFonts w:cs="Times New Roman"/>
                <w:iCs/>
              </w:rPr>
              <w:t>d.o.o.</w:t>
            </w:r>
            <w:r w:rsidR="00BE5A62" w:rsidRPr="00DB4F5A">
              <w:rPr>
                <w:rFonts w:cs="Times New Roman"/>
                <w:iCs/>
              </w:rPr>
              <w:t xml:space="preserve"> iz Čakovc</w:t>
            </w:r>
            <w:r w:rsidR="00B17D49" w:rsidRPr="00DB4F5A">
              <w:rPr>
                <w:rFonts w:cs="Times New Roman"/>
                <w:iCs/>
              </w:rPr>
              <w:t xml:space="preserve">a koji je vodio poslovne knjige i to: </w:t>
            </w:r>
            <w:r w:rsidR="00BD7E83" w:rsidRPr="00DB4F5A">
              <w:rPr>
                <w:rFonts w:cs="Times New Roman"/>
                <w:iCs/>
              </w:rPr>
              <w:t>financijska izvješća za 2017</w:t>
            </w:r>
            <w:r w:rsidRPr="00DB4F5A">
              <w:rPr>
                <w:rFonts w:cs="Times New Roman"/>
                <w:iCs/>
              </w:rPr>
              <w:t>.</w:t>
            </w:r>
            <w:r w:rsidR="00BE5A62" w:rsidRPr="00DB4F5A">
              <w:rPr>
                <w:rFonts w:cs="Times New Roman"/>
                <w:iCs/>
              </w:rPr>
              <w:t>,</w:t>
            </w:r>
            <w:r w:rsidR="00BE5A62" w:rsidRPr="00DB4F5A">
              <w:rPr>
                <w:rFonts w:cs="Times New Roman"/>
                <w:color w:val="222222"/>
              </w:rPr>
              <w:t xml:space="preserve"> financijske kartice</w:t>
            </w:r>
            <w:r w:rsidR="00BD7E83" w:rsidRPr="00DB4F5A">
              <w:rPr>
                <w:rFonts w:cs="Times New Roman"/>
                <w:color w:val="222222"/>
              </w:rPr>
              <w:t xml:space="preserve"> glavne knjige na dan 31.12</w:t>
            </w:r>
            <w:r w:rsidR="00BE5A62" w:rsidRPr="00DB4F5A">
              <w:rPr>
                <w:rFonts w:cs="Times New Roman"/>
                <w:color w:val="222222"/>
              </w:rPr>
              <w:t>.2017,</w:t>
            </w:r>
            <w:r w:rsidR="00BD7E83" w:rsidRPr="00DB4F5A">
              <w:rPr>
                <w:rFonts w:cs="Times New Roman"/>
                <w:iCs/>
              </w:rPr>
              <w:t xml:space="preserve"> bruto bilanca na dan 04.02.2018 godine, </w:t>
            </w:r>
            <w:r w:rsidR="006D2CB3">
              <w:rPr>
                <w:rFonts w:cs="Times New Roman"/>
                <w:color w:val="222222"/>
              </w:rPr>
              <w:t>p</w:t>
            </w:r>
            <w:r w:rsidR="00BE5A62" w:rsidRPr="00DB4F5A">
              <w:rPr>
                <w:rFonts w:cs="Times New Roman"/>
                <w:iCs/>
              </w:rPr>
              <w:t xml:space="preserve">opis dugotrajne imovine, </w:t>
            </w:r>
            <w:r w:rsidRPr="00DB4F5A">
              <w:rPr>
                <w:rFonts w:cs="Times New Roman"/>
                <w:iCs/>
              </w:rPr>
              <w:t>otvorene stavke svih potraži</w:t>
            </w:r>
            <w:r w:rsidR="00BD7E83" w:rsidRPr="00DB4F5A">
              <w:rPr>
                <w:rFonts w:cs="Times New Roman"/>
                <w:iCs/>
              </w:rPr>
              <w:t>vanja i obveza na dan 04.02.2018</w:t>
            </w:r>
            <w:r w:rsidR="00BE5A62" w:rsidRPr="00DB4F5A">
              <w:rPr>
                <w:rFonts w:cs="Times New Roman"/>
                <w:iCs/>
              </w:rPr>
              <w:t>, analitičke kartice potraživanja radnika</w:t>
            </w:r>
            <w:r w:rsidR="00930A48" w:rsidRPr="00DB4F5A">
              <w:rPr>
                <w:rFonts w:cs="Times New Roman"/>
                <w:iCs/>
              </w:rPr>
              <w:t>.</w:t>
            </w:r>
            <w:r w:rsidR="006D2CB3">
              <w:rPr>
                <w:rFonts w:cs="Times New Roman"/>
                <w:iCs/>
              </w:rPr>
              <w:t xml:space="preserve">  Knj</w:t>
            </w:r>
            <w:r w:rsidR="00CB749C">
              <w:rPr>
                <w:rFonts w:cs="Times New Roman"/>
                <w:iCs/>
              </w:rPr>
              <w:t>i</w:t>
            </w:r>
            <w:r w:rsidR="006D2CB3">
              <w:rPr>
                <w:rFonts w:cs="Times New Roman"/>
                <w:iCs/>
              </w:rPr>
              <w:t>govodstveni servis</w:t>
            </w:r>
            <w:r w:rsidR="00BD7E83" w:rsidRPr="00DB4F5A">
              <w:rPr>
                <w:rFonts w:cs="Times New Roman"/>
                <w:iCs/>
              </w:rPr>
              <w:t xml:space="preserve"> Ratio</w:t>
            </w:r>
            <w:r w:rsidR="00CB749C">
              <w:rPr>
                <w:rFonts w:cs="Times New Roman"/>
                <w:iCs/>
              </w:rPr>
              <w:t xml:space="preserve"> </w:t>
            </w:r>
            <w:r w:rsidR="00BB2143" w:rsidRPr="00DB4F5A">
              <w:rPr>
                <w:rFonts w:cs="Times New Roman"/>
                <w:iCs/>
              </w:rPr>
              <w:t>d.o.o.</w:t>
            </w:r>
            <w:r w:rsidR="00CB749C">
              <w:rPr>
                <w:rFonts w:cs="Times New Roman"/>
                <w:iCs/>
              </w:rPr>
              <w:t xml:space="preserve"> </w:t>
            </w:r>
            <w:r w:rsidR="006D2CB3">
              <w:rPr>
                <w:rFonts w:cs="Times New Roman"/>
                <w:iCs/>
              </w:rPr>
              <w:t>v</w:t>
            </w:r>
            <w:r w:rsidRPr="00DB4F5A">
              <w:rPr>
                <w:rFonts w:cs="Times New Roman"/>
                <w:iCs/>
              </w:rPr>
              <w:t>odio je poslovne knjige stečajnog dužnika</w:t>
            </w:r>
            <w:r w:rsidR="00C04F93" w:rsidRPr="00DB4F5A">
              <w:rPr>
                <w:rFonts w:cs="Times New Roman"/>
                <w:iCs/>
              </w:rPr>
              <w:t xml:space="preserve"> za predmetni period</w:t>
            </w:r>
            <w:r w:rsidRPr="00DB4F5A">
              <w:rPr>
                <w:rFonts w:cs="Times New Roman"/>
                <w:iCs/>
              </w:rPr>
              <w:t>.</w:t>
            </w:r>
            <w:r w:rsidR="00656CD1" w:rsidRPr="00DB4F5A">
              <w:rPr>
                <w:rFonts w:cs="Times New Roman"/>
                <w:iCs/>
              </w:rPr>
              <w:t xml:space="preserve">                                  </w:t>
            </w:r>
            <w:r w:rsidR="00BE5A62" w:rsidRPr="00DB4F5A">
              <w:rPr>
                <w:rFonts w:cs="Times New Roman"/>
                <w:iCs/>
              </w:rPr>
              <w:t xml:space="preserve">                                                       </w:t>
            </w:r>
            <w:r w:rsidR="00656CD1" w:rsidRPr="00DB4F5A">
              <w:rPr>
                <w:rFonts w:cs="Times New Roman"/>
                <w:iCs/>
              </w:rPr>
              <w:t xml:space="preserve">     </w:t>
            </w:r>
            <w:r w:rsidR="004206E3" w:rsidRPr="00DB4F5A">
              <w:rPr>
                <w:rFonts w:cs="Times New Roman"/>
                <w:color w:val="000000"/>
                <w:lang w:val="pl-PL"/>
              </w:rPr>
              <w:t>Uvidom u sudski registar</w:t>
            </w:r>
            <w:r w:rsidR="0015686A" w:rsidRPr="00DB4F5A">
              <w:rPr>
                <w:rFonts w:cs="Times New Roman"/>
                <w:color w:val="000000"/>
                <w:lang w:val="pl-PL"/>
              </w:rPr>
              <w:t xml:space="preserve"> i</w:t>
            </w:r>
            <w:r w:rsidR="004206E3" w:rsidRPr="00DB4F5A">
              <w:rPr>
                <w:rFonts w:cs="Times New Roman"/>
                <w:color w:val="000000"/>
                <w:lang w:val="pl-PL"/>
              </w:rPr>
              <w:t xml:space="preserve"> prema dostupnim podacima,</w:t>
            </w:r>
            <w:r w:rsidR="006D2CB3">
              <w:rPr>
                <w:rFonts w:cs="Times New Roman"/>
                <w:color w:val="000000"/>
                <w:lang w:val="pl-PL"/>
              </w:rPr>
              <w:t xml:space="preserve"> </w:t>
            </w:r>
            <w:r w:rsidR="0015686A" w:rsidRPr="00DB4F5A">
              <w:rPr>
                <w:rFonts w:cs="Times New Roman"/>
                <w:color w:val="000000"/>
                <w:lang w:val="pl-PL"/>
              </w:rPr>
              <w:t>razvidno je da je posljednje godišnje fina</w:t>
            </w:r>
            <w:r w:rsidR="00BD7E83" w:rsidRPr="00DB4F5A">
              <w:rPr>
                <w:rFonts w:cs="Times New Roman"/>
                <w:color w:val="000000"/>
                <w:lang w:val="pl-PL"/>
              </w:rPr>
              <w:t>ncijsko izvješće predano</w:t>
            </w:r>
            <w:r w:rsidR="00BE5A62" w:rsidRPr="00DB4F5A">
              <w:rPr>
                <w:rFonts w:cs="Times New Roman"/>
                <w:color w:val="000000"/>
                <w:lang w:val="pl-PL"/>
              </w:rPr>
              <w:t xml:space="preserve"> za</w:t>
            </w:r>
            <w:r w:rsidR="00402AA0" w:rsidRPr="00DB4F5A">
              <w:rPr>
                <w:rFonts w:cs="Times New Roman"/>
                <w:color w:val="000000"/>
                <w:lang w:val="pl-PL"/>
              </w:rPr>
              <w:t xml:space="preserve"> </w:t>
            </w:r>
            <w:r w:rsidR="00BE5A62" w:rsidRPr="00DB4F5A">
              <w:rPr>
                <w:rFonts w:cs="Times New Roman"/>
                <w:color w:val="000000"/>
                <w:lang w:val="pl-PL"/>
              </w:rPr>
              <w:t xml:space="preserve"> 2017</w:t>
            </w:r>
            <w:r w:rsidR="006D2CB3">
              <w:rPr>
                <w:rFonts w:cs="Times New Roman"/>
                <w:color w:val="000000"/>
                <w:lang w:val="pl-PL"/>
              </w:rPr>
              <w:t>.</w:t>
            </w:r>
            <w:r w:rsidR="00CD6F2E" w:rsidRPr="00DB4F5A">
              <w:rPr>
                <w:rFonts w:cs="Times New Roman"/>
                <w:color w:val="000000"/>
                <w:lang w:val="pl-PL"/>
              </w:rPr>
              <w:t xml:space="preserve"> </w:t>
            </w:r>
            <w:r w:rsidR="00BE5A62" w:rsidRPr="00DB4F5A">
              <w:rPr>
                <w:rFonts w:cs="Times New Roman"/>
                <w:color w:val="000000"/>
                <w:lang w:val="pl-PL"/>
              </w:rPr>
              <w:t>go</w:t>
            </w:r>
            <w:r w:rsidR="00CD6F2E" w:rsidRPr="00DB4F5A">
              <w:rPr>
                <w:rFonts w:cs="Times New Roman"/>
                <w:color w:val="000000"/>
                <w:lang w:val="pl-PL"/>
              </w:rPr>
              <w:t>d</w:t>
            </w:r>
            <w:r w:rsidR="00BE5A62" w:rsidRPr="00DB4F5A">
              <w:rPr>
                <w:rFonts w:cs="Times New Roman"/>
                <w:color w:val="000000"/>
                <w:lang w:val="pl-PL"/>
              </w:rPr>
              <w:t>inu do otvaranja stečajnog postupka</w:t>
            </w:r>
            <w:r w:rsidR="00C955B4" w:rsidRPr="00DB4F5A">
              <w:rPr>
                <w:rFonts w:cs="Times New Roman"/>
                <w:color w:val="000000"/>
                <w:lang w:val="pl-PL"/>
              </w:rPr>
              <w:t xml:space="preserve">. </w:t>
            </w:r>
          </w:p>
          <w:p w:rsidRDefault="004D11ED" w:rsidP="002A6C7A" w:rsidR="004D11ED" w:rsidRPr="00DB4F5A">
            <w:pPr>
              <w:pStyle w:val="m3516183914122392899gmail-m4447013879783859996gmail-m5949586655105530219gmail-m-3078347400889800072msolistparagraph"/>
              <w:shd w:fill="FFFFFF" w:color="auto" w:val="clear"/>
              <w:spacing w:lineRule="auto" w:line="276" w:afterAutospacing="false" w:after="0" w:beforeAutospacing="false" w:before="0"/>
              <w:rPr>
                <w:color w:val="222222"/>
              </w:rPr>
            </w:pPr>
          </w:p>
          <w:p w:rsidRDefault="00C650B1" w:rsidP="002A6C7A" w:rsidR="00C650B1" w:rsidRPr="00DB4F5A">
            <w:pPr>
              <w:pStyle w:val="m3516183914122392899gmail-m4447013879783859996gmail-m5949586655105530219gmail-m-3078347400889800072msolistparagraph"/>
              <w:shd w:fill="FFFFFF" w:color="auto" w:val="clear"/>
              <w:spacing w:lineRule="auto" w:line="276" w:afterAutospacing="false" w:after="0" w:beforeAutospacing="false" w:before="0"/>
              <w:rPr>
                <w:color w:val="222222"/>
              </w:rPr>
            </w:pPr>
          </w:p>
          <w:p w:rsidRDefault="00CB749C" w:rsidP="002A6C7A" w:rsidR="008D085D" w:rsidRPr="00DB4F5A">
            <w:pPr>
              <w:spacing w:lineRule="auto" w:line="276"/>
              <w:ind w:right="397"/>
              <w:jc w:val="both"/>
              <w:rPr>
                <w:color w:val="000000"/>
                <w:szCs w:val="24"/>
                <w:lang w:val="pl-PL"/>
              </w:rPr>
            </w:pPr>
            <w:r>
              <w:rPr>
                <w:color w:val="000000"/>
                <w:szCs w:val="24"/>
                <w:lang w:val="pl-PL"/>
              </w:rPr>
              <w:t>I</w:t>
            </w:r>
            <w:r w:rsidR="004E6932" w:rsidRPr="00DB4F5A">
              <w:rPr>
                <w:color w:val="000000"/>
                <w:szCs w:val="24"/>
                <w:lang w:val="pl-PL"/>
              </w:rPr>
              <w:t>z stanja</w:t>
            </w:r>
            <w:r w:rsidR="005329F9" w:rsidRPr="00DB4F5A">
              <w:rPr>
                <w:color w:val="000000"/>
                <w:szCs w:val="24"/>
                <w:lang w:val="pl-PL"/>
              </w:rPr>
              <w:t xml:space="preserve"> raspoloživih</w:t>
            </w:r>
            <w:r w:rsidR="00C955B4" w:rsidRPr="00DB4F5A">
              <w:rPr>
                <w:color w:val="000000"/>
                <w:szCs w:val="24"/>
                <w:lang w:val="pl-PL"/>
              </w:rPr>
              <w:t xml:space="preserve"> poslovnih knjiga</w:t>
            </w:r>
            <w:r>
              <w:rPr>
                <w:color w:val="000000"/>
                <w:szCs w:val="24"/>
                <w:lang w:val="pl-PL"/>
              </w:rPr>
              <w:t>,</w:t>
            </w:r>
            <w:r w:rsidR="00C955B4" w:rsidRPr="00DB4F5A">
              <w:rPr>
                <w:color w:val="000000"/>
                <w:szCs w:val="24"/>
                <w:lang w:val="pl-PL"/>
              </w:rPr>
              <w:t xml:space="preserve"> pr</w:t>
            </w:r>
            <w:r w:rsidR="00BE5A62" w:rsidRPr="00DB4F5A">
              <w:rPr>
                <w:color w:val="000000"/>
                <w:szCs w:val="24"/>
                <w:lang w:val="pl-PL"/>
              </w:rPr>
              <w:t xml:space="preserve">oizlazi da </w:t>
            </w:r>
            <w:r>
              <w:rPr>
                <w:color w:val="000000"/>
                <w:szCs w:val="24"/>
                <w:lang w:val="pl-PL"/>
              </w:rPr>
              <w:t xml:space="preserve">je </w:t>
            </w:r>
            <w:r w:rsidR="00BE5A62" w:rsidRPr="00DB4F5A">
              <w:rPr>
                <w:color w:val="000000"/>
                <w:szCs w:val="24"/>
                <w:lang w:val="pl-PL"/>
              </w:rPr>
              <w:t xml:space="preserve">stečajni dužnik </w:t>
            </w:r>
            <w:r w:rsidR="00C955B4" w:rsidRPr="00DB4F5A">
              <w:rPr>
                <w:color w:val="000000"/>
                <w:szCs w:val="24"/>
                <w:lang w:val="pl-PL"/>
              </w:rPr>
              <w:t>uredno vodio</w:t>
            </w:r>
            <w:r w:rsidR="009E57E1" w:rsidRPr="00DB4F5A">
              <w:rPr>
                <w:color w:val="000000"/>
                <w:szCs w:val="24"/>
                <w:lang w:val="pl-PL"/>
              </w:rPr>
              <w:t xml:space="preserve"> </w:t>
            </w:r>
            <w:r w:rsidR="00C955B4" w:rsidRPr="00DB4F5A">
              <w:rPr>
                <w:color w:val="000000"/>
                <w:szCs w:val="24"/>
                <w:lang w:val="pl-PL"/>
              </w:rPr>
              <w:t xml:space="preserve">poslovne </w:t>
            </w:r>
            <w:r w:rsidR="00C955B4" w:rsidRPr="00DB4F5A">
              <w:rPr>
                <w:color w:val="000000"/>
                <w:szCs w:val="24"/>
                <w:lang w:val="pl-PL"/>
              </w:rPr>
              <w:lastRenderedPageBreak/>
              <w:t>knjige.</w:t>
            </w:r>
          </w:p>
          <w:p w:rsidRDefault="00CC1F0E" w:rsidP="002A6C7A" w:rsidR="00CC1F0E" w:rsidRPr="00DB4F5A">
            <w:pPr>
              <w:spacing w:lineRule="auto" w:line="276"/>
              <w:ind w:right="397"/>
              <w:jc w:val="both"/>
              <w:rPr>
                <w:color w:val="000000"/>
                <w:szCs w:val="24"/>
                <w:lang w:val="pl-PL"/>
              </w:rPr>
            </w:pPr>
            <w:r w:rsidRPr="00DB4F5A">
              <w:rPr>
                <w:color w:val="000000"/>
                <w:szCs w:val="24"/>
                <w:lang w:val="pl-PL"/>
              </w:rPr>
              <w:t xml:space="preserve">Prema </w:t>
            </w:r>
            <w:r w:rsidR="001760A4" w:rsidRPr="00DB4F5A">
              <w:rPr>
                <w:color w:val="000000"/>
                <w:szCs w:val="24"/>
                <w:lang w:val="pl-PL"/>
              </w:rPr>
              <w:t>navednom</w:t>
            </w:r>
            <w:r w:rsidR="006D2CB3">
              <w:rPr>
                <w:color w:val="000000"/>
                <w:szCs w:val="24"/>
                <w:lang w:val="pl-PL"/>
              </w:rPr>
              <w:t>,</w:t>
            </w:r>
            <w:r w:rsidR="001760A4" w:rsidRPr="00DB4F5A">
              <w:rPr>
                <w:color w:val="000000"/>
                <w:szCs w:val="24"/>
                <w:lang w:val="pl-PL"/>
              </w:rPr>
              <w:t xml:space="preserve"> </w:t>
            </w:r>
            <w:r w:rsidR="005329F9" w:rsidRPr="00DB4F5A">
              <w:rPr>
                <w:color w:val="000000"/>
                <w:szCs w:val="24"/>
                <w:lang w:val="pl-PL"/>
              </w:rPr>
              <w:t>društvo je po otvaranju stečaja prestalo poslovati</w:t>
            </w:r>
            <w:r w:rsidR="006D2CB3">
              <w:rPr>
                <w:color w:val="000000"/>
                <w:szCs w:val="24"/>
                <w:lang w:val="pl-PL"/>
              </w:rPr>
              <w:t xml:space="preserve"> te</w:t>
            </w:r>
            <w:r w:rsidR="001760A4" w:rsidRPr="00DB4F5A">
              <w:rPr>
                <w:color w:val="000000"/>
                <w:szCs w:val="24"/>
                <w:lang w:val="pl-PL"/>
              </w:rPr>
              <w:t xml:space="preserve"> nema uvjeta za nastavak poslovanja</w:t>
            </w:r>
            <w:r w:rsidR="00CB749C">
              <w:rPr>
                <w:color w:val="000000"/>
                <w:szCs w:val="24"/>
                <w:lang w:val="pl-PL"/>
              </w:rPr>
              <w:t>,</w:t>
            </w:r>
            <w:r w:rsidR="001760A4" w:rsidRPr="00DB4F5A">
              <w:rPr>
                <w:color w:val="000000"/>
                <w:szCs w:val="24"/>
                <w:lang w:val="pl-PL"/>
              </w:rPr>
              <w:t xml:space="preserve"> a prema </w:t>
            </w:r>
            <w:r w:rsidRPr="00DB4F5A">
              <w:rPr>
                <w:color w:val="000000"/>
                <w:szCs w:val="24"/>
                <w:lang w:val="pl-PL"/>
              </w:rPr>
              <w:t>raspoloživim podacima</w:t>
            </w:r>
            <w:r w:rsidR="005329F9" w:rsidRPr="00DB4F5A">
              <w:rPr>
                <w:color w:val="000000"/>
                <w:szCs w:val="24"/>
                <w:lang w:val="pl-PL"/>
              </w:rPr>
              <w:t xml:space="preserve"> iz poslovnih knjiga</w:t>
            </w:r>
            <w:r w:rsidRPr="00DB4F5A">
              <w:rPr>
                <w:color w:val="000000"/>
                <w:szCs w:val="24"/>
                <w:lang w:val="pl-PL"/>
              </w:rPr>
              <w:t xml:space="preserve"> i </w:t>
            </w:r>
            <w:r w:rsidR="005329F9" w:rsidRPr="00DB4F5A">
              <w:rPr>
                <w:color w:val="000000"/>
                <w:szCs w:val="24"/>
                <w:lang w:val="pl-PL"/>
              </w:rPr>
              <w:t>informacije od HZMO-a društvo i</w:t>
            </w:r>
            <w:r w:rsidRPr="00DB4F5A">
              <w:rPr>
                <w:color w:val="000000"/>
                <w:szCs w:val="24"/>
                <w:lang w:val="pl-PL"/>
              </w:rPr>
              <w:t>ma</w:t>
            </w:r>
            <w:r w:rsidR="00BD7E83" w:rsidRPr="00DB4F5A">
              <w:rPr>
                <w:color w:val="000000"/>
                <w:szCs w:val="24"/>
                <w:lang w:val="pl-PL"/>
              </w:rPr>
              <w:t xml:space="preserve"> jednog (1</w:t>
            </w:r>
            <w:r w:rsidR="005329F9" w:rsidRPr="00DB4F5A">
              <w:rPr>
                <w:color w:val="000000"/>
                <w:szCs w:val="24"/>
                <w:lang w:val="pl-PL"/>
              </w:rPr>
              <w:t>)</w:t>
            </w:r>
            <w:r w:rsidR="00BD7E83" w:rsidRPr="00DB4F5A">
              <w:rPr>
                <w:color w:val="000000"/>
                <w:szCs w:val="24"/>
                <w:lang w:val="pl-PL"/>
              </w:rPr>
              <w:t xml:space="preserve"> zaposlenog</w:t>
            </w:r>
            <w:r w:rsidRPr="00DB4F5A">
              <w:rPr>
                <w:color w:val="000000"/>
                <w:szCs w:val="24"/>
                <w:lang w:val="pl-PL"/>
              </w:rPr>
              <w:t xml:space="preserve"> radnika</w:t>
            </w:r>
            <w:r w:rsidR="006D2CB3">
              <w:rPr>
                <w:color w:val="000000"/>
                <w:szCs w:val="24"/>
                <w:lang w:val="pl-PL"/>
              </w:rPr>
              <w:t xml:space="preserve"> kojemu</w:t>
            </w:r>
            <w:r w:rsidR="00AB64FB" w:rsidRPr="00DB4F5A">
              <w:rPr>
                <w:color w:val="000000"/>
                <w:szCs w:val="24"/>
                <w:lang w:val="pl-PL"/>
              </w:rPr>
              <w:t xml:space="preserve"> je po otvaranju steč</w:t>
            </w:r>
            <w:r w:rsidR="00656CD1" w:rsidRPr="00DB4F5A">
              <w:rPr>
                <w:color w:val="000000"/>
                <w:szCs w:val="24"/>
                <w:lang w:val="pl-PL"/>
              </w:rPr>
              <w:t>ajnog postupka</w:t>
            </w:r>
            <w:r w:rsidR="005329F9" w:rsidRPr="00DB4F5A">
              <w:rPr>
                <w:color w:val="000000"/>
                <w:szCs w:val="24"/>
                <w:lang w:val="pl-PL"/>
              </w:rPr>
              <w:t xml:space="preserve"> otkazan ugov</w:t>
            </w:r>
            <w:r w:rsidR="00BD7E83" w:rsidRPr="00DB4F5A">
              <w:rPr>
                <w:color w:val="000000"/>
                <w:szCs w:val="24"/>
                <w:lang w:val="pl-PL"/>
              </w:rPr>
              <w:t>or o radu</w:t>
            </w:r>
            <w:r w:rsidR="00CB749C">
              <w:rPr>
                <w:color w:val="000000"/>
                <w:szCs w:val="24"/>
                <w:lang w:val="pl-PL"/>
              </w:rPr>
              <w:t>,</w:t>
            </w:r>
            <w:r w:rsidR="00BD7E83" w:rsidRPr="00DB4F5A">
              <w:rPr>
                <w:color w:val="000000"/>
                <w:szCs w:val="24"/>
                <w:lang w:val="pl-PL"/>
              </w:rPr>
              <w:t xml:space="preserve"> s danom 05. veljače 2018</w:t>
            </w:r>
            <w:r w:rsidR="00CB749C">
              <w:rPr>
                <w:color w:val="000000"/>
                <w:szCs w:val="24"/>
                <w:lang w:val="pl-PL"/>
              </w:rPr>
              <w:t>.</w:t>
            </w:r>
            <w:r w:rsidR="005329F9" w:rsidRPr="00DB4F5A">
              <w:rPr>
                <w:color w:val="000000"/>
                <w:szCs w:val="24"/>
                <w:lang w:val="pl-PL"/>
              </w:rPr>
              <w:t xml:space="preserve"> godine</w:t>
            </w:r>
            <w:r w:rsidRPr="00DB4F5A">
              <w:rPr>
                <w:color w:val="000000"/>
                <w:szCs w:val="24"/>
                <w:lang w:val="pl-PL"/>
              </w:rPr>
              <w:t>.</w:t>
            </w:r>
          </w:p>
          <w:p w:rsidRDefault="006A3D0A" w:rsidP="002A6C7A" w:rsidR="006A3D0A" w:rsidRPr="00DB4F5A">
            <w:pPr>
              <w:spacing w:lineRule="auto" w:line="276"/>
              <w:ind w:right="397"/>
              <w:jc w:val="both"/>
              <w:rPr>
                <w:color w:val="000000"/>
                <w:szCs w:val="24"/>
                <w:lang w:val="pl-PL"/>
              </w:rPr>
            </w:pPr>
          </w:p>
          <w:p w:rsidRDefault="0015686A" w:rsidP="002A6C7A" w:rsidR="0015686A" w:rsidRPr="00DB4F5A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DB4F5A">
              <w:rPr>
                <w:color w:val="000000"/>
                <w:sz w:val="24"/>
                <w:szCs w:val="24"/>
                <w:lang w:val="pl-PL"/>
              </w:rPr>
              <w:t>Uvidom u pribavljen</w:t>
            </w:r>
            <w:r w:rsidR="004206E3" w:rsidRPr="00DB4F5A">
              <w:rPr>
                <w:color w:val="000000"/>
                <w:sz w:val="24"/>
                <w:szCs w:val="24"/>
                <w:lang w:val="pl-PL"/>
              </w:rPr>
              <w:t>a financijska izvješća</w:t>
            </w:r>
            <w:r w:rsidR="00556732" w:rsidRPr="00DB4F5A">
              <w:rPr>
                <w:color w:val="000000"/>
                <w:sz w:val="24"/>
                <w:szCs w:val="24"/>
                <w:lang w:val="pl-PL"/>
              </w:rPr>
              <w:t xml:space="preserve"> tj.</w:t>
            </w:r>
            <w:r w:rsidR="004206E3" w:rsidRPr="00DB4F5A">
              <w:rPr>
                <w:color w:val="000000"/>
                <w:sz w:val="24"/>
                <w:szCs w:val="24"/>
                <w:lang w:val="pl-PL"/>
              </w:rPr>
              <w:t xml:space="preserve"> </w:t>
            </w:r>
            <w:r w:rsidR="00F24EEA" w:rsidRPr="00DB4F5A">
              <w:rPr>
                <w:color w:val="000000"/>
                <w:sz w:val="24"/>
                <w:szCs w:val="24"/>
                <w:lang w:val="pl-PL"/>
              </w:rPr>
              <w:t>b</w:t>
            </w:r>
            <w:r w:rsidR="00835F42" w:rsidRPr="00DB4F5A">
              <w:rPr>
                <w:color w:val="000000"/>
                <w:sz w:val="24"/>
                <w:szCs w:val="24"/>
                <w:lang w:val="pl-PL"/>
              </w:rPr>
              <w:t>ruto bilancu</w:t>
            </w:r>
            <w:r w:rsidR="004206E3" w:rsidRPr="00DB4F5A">
              <w:rPr>
                <w:color w:val="000000"/>
                <w:sz w:val="24"/>
                <w:szCs w:val="24"/>
                <w:lang w:val="pl-PL"/>
              </w:rPr>
              <w:t xml:space="preserve"> na dan</w:t>
            </w:r>
            <w:r w:rsidR="00BD7E83" w:rsidRPr="00DB4F5A">
              <w:rPr>
                <w:color w:val="000000"/>
                <w:sz w:val="24"/>
                <w:szCs w:val="24"/>
                <w:lang w:val="pl-PL"/>
              </w:rPr>
              <w:t xml:space="preserve"> 04. veljače 2018</w:t>
            </w:r>
            <w:r w:rsidR="00145609" w:rsidRPr="00DB4F5A">
              <w:rPr>
                <w:color w:val="000000"/>
                <w:sz w:val="24"/>
                <w:szCs w:val="24"/>
                <w:lang w:val="pl-PL"/>
              </w:rPr>
              <w:t>.</w:t>
            </w:r>
            <w:r w:rsidR="00906A94" w:rsidRPr="00DB4F5A">
              <w:rPr>
                <w:color w:val="000000"/>
                <w:sz w:val="24"/>
                <w:szCs w:val="24"/>
                <w:lang w:val="pl-PL"/>
              </w:rPr>
              <w:t xml:space="preserve"> </w:t>
            </w:r>
            <w:r w:rsidR="006D2CB3">
              <w:rPr>
                <w:color w:val="000000"/>
                <w:sz w:val="24"/>
                <w:szCs w:val="24"/>
                <w:lang w:val="pl-PL"/>
              </w:rPr>
              <w:t>g</w:t>
            </w:r>
            <w:r w:rsidR="00906A94" w:rsidRPr="00DB4F5A">
              <w:rPr>
                <w:color w:val="000000"/>
                <w:sz w:val="24"/>
                <w:szCs w:val="24"/>
                <w:lang w:val="pl-PL"/>
              </w:rPr>
              <w:t>odine</w:t>
            </w:r>
            <w:r w:rsidR="00746C99" w:rsidRPr="00DB4F5A">
              <w:rPr>
                <w:color w:val="000000"/>
                <w:sz w:val="24"/>
                <w:szCs w:val="24"/>
                <w:lang w:val="pl-PL"/>
              </w:rPr>
              <w:t xml:space="preserve"> i pribavljene z.k. izvatke</w:t>
            </w:r>
            <w:r w:rsidRPr="00DB4F5A">
              <w:rPr>
                <w:color w:val="000000"/>
                <w:sz w:val="24"/>
                <w:szCs w:val="24"/>
                <w:lang w:val="pl-PL"/>
              </w:rPr>
              <w:t xml:space="preserve">, utvrđeno je da </w:t>
            </w:r>
            <w:r w:rsidR="00BC668E" w:rsidRPr="00DB4F5A">
              <w:rPr>
                <w:color w:val="000000"/>
                <w:sz w:val="24"/>
                <w:szCs w:val="24"/>
                <w:lang w:val="pl-PL"/>
              </w:rPr>
              <w:t xml:space="preserve">stečajni dužnik </w:t>
            </w:r>
            <w:r w:rsidR="006D2CB3">
              <w:rPr>
                <w:color w:val="000000"/>
                <w:sz w:val="24"/>
                <w:szCs w:val="24"/>
                <w:lang w:val="pl-PL"/>
              </w:rPr>
              <w:t xml:space="preserve">ne posjeduje pokretnine, a </w:t>
            </w:r>
            <w:r w:rsidR="00BC668E" w:rsidRPr="00DB4F5A">
              <w:rPr>
                <w:color w:val="000000"/>
                <w:sz w:val="24"/>
                <w:szCs w:val="24"/>
                <w:lang w:val="pl-PL"/>
              </w:rPr>
              <w:t>i</w:t>
            </w:r>
            <w:r w:rsidR="008A6C36" w:rsidRPr="00DB4F5A">
              <w:rPr>
                <w:color w:val="000000"/>
                <w:sz w:val="24"/>
                <w:szCs w:val="24"/>
                <w:lang w:val="pl-PL"/>
              </w:rPr>
              <w:t>ma u vlasništvu</w:t>
            </w:r>
            <w:r w:rsidR="00C955B4" w:rsidRPr="00DB4F5A">
              <w:rPr>
                <w:color w:val="000000"/>
                <w:sz w:val="24"/>
                <w:szCs w:val="24"/>
                <w:lang w:val="pl-PL"/>
              </w:rPr>
              <w:t xml:space="preserve"> </w:t>
            </w:r>
            <w:r w:rsidR="00746C99" w:rsidRPr="00DB4F5A">
              <w:rPr>
                <w:color w:val="000000"/>
                <w:sz w:val="24"/>
                <w:szCs w:val="24"/>
                <w:lang w:val="pl-PL"/>
              </w:rPr>
              <w:t xml:space="preserve">slijedeće </w:t>
            </w:r>
            <w:r w:rsidR="00C955B4" w:rsidRPr="00DB4F5A">
              <w:rPr>
                <w:color w:val="000000"/>
                <w:sz w:val="24"/>
                <w:szCs w:val="24"/>
                <w:lang w:val="pl-PL"/>
              </w:rPr>
              <w:t>nekretnine</w:t>
            </w:r>
            <w:r w:rsidR="006D2CB3">
              <w:rPr>
                <w:color w:val="000000"/>
                <w:sz w:val="24"/>
                <w:szCs w:val="24"/>
                <w:lang w:val="pl-PL"/>
              </w:rPr>
              <w:t>:</w:t>
            </w:r>
          </w:p>
          <w:p w:rsidRDefault="00BD49B7" w:rsidP="002A6C7A" w:rsidR="00BD49B7" w:rsidRPr="00DB4F5A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color w:val="000000"/>
                <w:sz w:val="24"/>
                <w:szCs w:val="24"/>
                <w:u w:val="single"/>
                <w:lang w:val="pl-PL"/>
              </w:rPr>
            </w:pPr>
          </w:p>
          <w:p w:rsidRDefault="003E0203" w:rsidP="002A6C7A" w:rsidR="003E0203" w:rsidRPr="00DB4F5A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color w:val="000000"/>
                <w:sz w:val="24"/>
                <w:szCs w:val="24"/>
                <w:u w:val="single"/>
                <w:lang w:val="pl-PL"/>
              </w:rPr>
            </w:pPr>
            <w:r w:rsidRPr="00DB4F5A">
              <w:rPr>
                <w:color w:val="000000"/>
                <w:sz w:val="24"/>
                <w:szCs w:val="24"/>
                <w:u w:val="single"/>
                <w:lang w:val="pl-PL"/>
              </w:rPr>
              <w:t>Nekretnine</w:t>
            </w:r>
          </w:p>
          <w:p w:rsidRDefault="00656CD1" w:rsidP="002A6C7A" w:rsidR="00656CD1" w:rsidRPr="00DB4F5A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color w:val="000000"/>
                <w:sz w:val="24"/>
                <w:szCs w:val="24"/>
                <w:u w:val="single"/>
                <w:lang w:val="pl-PL"/>
              </w:rPr>
            </w:pPr>
          </w:p>
          <w:p w:rsidRDefault="009C559D" w:rsidP="002A6C7A" w:rsidR="009C559D" w:rsidRPr="00DB4F5A">
            <w:pPr>
              <w:widowControl w:val="false"/>
              <w:suppressAutoHyphens/>
              <w:spacing w:lineRule="auto" w:line="276"/>
              <w:jc w:val="both"/>
              <w:rPr>
                <w:szCs w:val="24"/>
              </w:rPr>
            </w:pPr>
            <w:r w:rsidRPr="00DB4F5A">
              <w:rPr>
                <w:color w:val="000000"/>
                <w:szCs w:val="24"/>
                <w:lang w:val="hr-HR"/>
              </w:rPr>
              <w:t>Nekretnine</w:t>
            </w:r>
            <w:r w:rsidR="00443037" w:rsidRPr="00DB4F5A">
              <w:rPr>
                <w:color w:val="000000"/>
                <w:szCs w:val="24"/>
                <w:lang w:val="hr-HR"/>
              </w:rPr>
              <w:t xml:space="preserve"> su</w:t>
            </w:r>
            <w:r w:rsidRPr="00DB4F5A">
              <w:rPr>
                <w:color w:val="000000"/>
                <w:szCs w:val="24"/>
                <w:lang w:val="hr-HR"/>
              </w:rPr>
              <w:t xml:space="preserve"> upisane u</w:t>
            </w:r>
            <w:r w:rsidRPr="00DB4F5A">
              <w:rPr>
                <w:szCs w:val="24"/>
              </w:rPr>
              <w:t xml:space="preserve"> zk. ul. 2659, k.o. Mursko Središće, čestica broj 965/3, stambeno-poslovna zgrada,</w:t>
            </w:r>
            <w:r w:rsidR="00443037" w:rsidRPr="00DB4F5A">
              <w:rPr>
                <w:szCs w:val="24"/>
              </w:rPr>
              <w:t xml:space="preserve"> i </w:t>
            </w:r>
            <w:r w:rsidRPr="00DB4F5A">
              <w:rPr>
                <w:szCs w:val="24"/>
              </w:rPr>
              <w:t xml:space="preserve"> dvorište od 211 m2 i to:</w:t>
            </w:r>
          </w:p>
          <w:p w:rsidRDefault="009C559D" w:rsidP="002A6C7A" w:rsidR="009C559D" w:rsidRPr="00DB4F5A">
            <w:pPr>
              <w:widowControl w:val="false"/>
              <w:suppressAutoHyphens/>
              <w:spacing w:lineRule="auto" w:line="276"/>
              <w:ind w:left="1069"/>
              <w:jc w:val="both"/>
              <w:rPr>
                <w:szCs w:val="24"/>
              </w:rPr>
            </w:pPr>
          </w:p>
          <w:p w:rsidRDefault="009C559D" w:rsidP="00EC02FE" w:rsidR="009C559D" w:rsidRPr="00DB4F5A">
            <w:pPr>
              <w:pStyle w:val="Odlomakpopisa"/>
              <w:widowControl w:val="false"/>
              <w:numPr>
                <w:ilvl w:val="0"/>
                <w:numId w:val="6"/>
              </w:numPr>
              <w:tabs>
                <w:tab w:pos="851" w:val="left"/>
              </w:tabs>
              <w:suppressAutoHyphens/>
              <w:overflowPunct/>
              <w:autoSpaceDE/>
              <w:autoSpaceDN/>
              <w:adjustRightInd/>
              <w:spacing w:lineRule="auto" w:line="276"/>
              <w:ind w:left="1134"/>
              <w:contextualSpacing w:val="false"/>
              <w:textAlignment w:val="auto"/>
              <w:rPr>
                <w:b/>
                <w:sz w:val="24"/>
                <w:szCs w:val="24"/>
              </w:rPr>
            </w:pPr>
            <w:r w:rsidRPr="00DB4F5A">
              <w:rPr>
                <w:b/>
                <w:sz w:val="24"/>
                <w:szCs w:val="24"/>
              </w:rPr>
              <w:t>8. suvlasnički dio:53/494 etažno vlasništvo (E-8)</w:t>
            </w:r>
          </w:p>
          <w:p w:rsidRDefault="002A6C7A" w:rsidP="002A6C7A" w:rsidR="009C559D" w:rsidRPr="00DB4F5A">
            <w:pPr>
              <w:pStyle w:val="Odlomakpopisa"/>
              <w:spacing w:lineRule="auto" w:line="276"/>
              <w:ind w:left="1134"/>
              <w:jc w:val="both"/>
              <w:rPr>
                <w:sz w:val="24"/>
                <w:szCs w:val="24"/>
                <w:lang w:val="en-AU"/>
              </w:rPr>
            </w:pPr>
            <w:r>
              <w:rPr>
                <w:sz w:val="24"/>
                <w:szCs w:val="24"/>
                <w:lang w:val="en-AU"/>
              </w:rPr>
              <w:t xml:space="preserve">1. </w:t>
            </w:r>
            <w:r w:rsidR="009C559D" w:rsidRPr="00DB4F5A">
              <w:rPr>
                <w:sz w:val="24"/>
                <w:szCs w:val="24"/>
                <w:lang w:val="en-AU"/>
              </w:rPr>
              <w:t>spremište SP2, u suterenu zgrade, koje se sastoji od step</w:t>
            </w:r>
            <w:r w:rsidR="00A55FED" w:rsidRPr="00DB4F5A">
              <w:rPr>
                <w:sz w:val="24"/>
                <w:szCs w:val="24"/>
                <w:lang w:val="en-AU"/>
              </w:rPr>
              <w:t>enica, spremišta1, spremišta 2 i</w:t>
            </w:r>
            <w:r w:rsidR="009C559D" w:rsidRPr="00DB4F5A">
              <w:rPr>
                <w:sz w:val="24"/>
                <w:szCs w:val="24"/>
                <w:lang w:val="en-AU"/>
              </w:rPr>
              <w:t xml:space="preserve"> spremišta 3, ukupne površine 61,10 m2 (u</w:t>
            </w:r>
            <w:r w:rsidR="00CB749C">
              <w:rPr>
                <w:sz w:val="24"/>
                <w:szCs w:val="24"/>
                <w:lang w:val="en-AU"/>
              </w:rPr>
              <w:t xml:space="preserve"> </w:t>
            </w:r>
            <w:r w:rsidR="009C559D" w:rsidRPr="00DB4F5A">
              <w:rPr>
                <w:sz w:val="24"/>
                <w:szCs w:val="24"/>
                <w:lang w:val="en-AU"/>
              </w:rPr>
              <w:t>planu posebnih dijelova zgrade označeno narančastom bojom),</w:t>
            </w:r>
          </w:p>
          <w:p w:rsidRDefault="00A55FED" w:rsidP="002A6C7A" w:rsidR="009C559D" w:rsidRPr="00DB4F5A">
            <w:pPr>
              <w:pStyle w:val="Odlomakpopisa"/>
              <w:tabs>
                <w:tab w:pos="2580" w:val="left"/>
              </w:tabs>
              <w:spacing w:lineRule="auto" w:line="276"/>
              <w:ind w:left="1134"/>
              <w:rPr>
                <w:sz w:val="24"/>
                <w:szCs w:val="24"/>
                <w:lang w:val="en-AU"/>
              </w:rPr>
            </w:pPr>
            <w:r w:rsidRPr="00DB4F5A">
              <w:rPr>
                <w:sz w:val="24"/>
                <w:szCs w:val="24"/>
                <w:lang w:val="en-AU"/>
              </w:rPr>
              <w:tab/>
            </w:r>
          </w:p>
          <w:p w:rsidRDefault="009C559D" w:rsidP="00EC02FE" w:rsidR="009C559D">
            <w:pPr>
              <w:pStyle w:val="Odlomakpopisa"/>
              <w:numPr>
                <w:ilvl w:val="0"/>
                <w:numId w:val="6"/>
              </w:numPr>
              <w:tabs>
                <w:tab w:pos="851" w:val="left"/>
              </w:tabs>
              <w:overflowPunct/>
              <w:autoSpaceDE/>
              <w:autoSpaceDN/>
              <w:adjustRightInd/>
              <w:spacing w:lineRule="auto" w:line="276"/>
              <w:ind w:left="1134"/>
              <w:contextualSpacing w:val="false"/>
              <w:jc w:val="both"/>
              <w:textAlignment w:val="auto"/>
              <w:rPr>
                <w:b/>
                <w:sz w:val="24"/>
                <w:szCs w:val="24"/>
              </w:rPr>
            </w:pPr>
            <w:r w:rsidRPr="00DB4F5A">
              <w:rPr>
                <w:b/>
                <w:sz w:val="24"/>
                <w:szCs w:val="24"/>
              </w:rPr>
              <w:t>7. suvlasnički dio: 75/494 etažno vlasništvo (E-7)</w:t>
            </w:r>
          </w:p>
          <w:p w:rsidRDefault="002A6C7A" w:rsidP="002A6C7A" w:rsidR="009C559D" w:rsidRPr="00DB4F5A">
            <w:pPr>
              <w:pStyle w:val="Odlomakpopisa"/>
              <w:spacing w:lineRule="auto" w:line="276"/>
              <w:ind w:left="11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9C559D" w:rsidRPr="00DB4F5A">
              <w:rPr>
                <w:sz w:val="24"/>
                <w:szCs w:val="24"/>
              </w:rPr>
              <w:t>spremište SP1, na tavanu zgrade</w:t>
            </w:r>
            <w:r w:rsidR="00A55FED" w:rsidRPr="00DB4F5A">
              <w:rPr>
                <w:sz w:val="24"/>
                <w:szCs w:val="24"/>
              </w:rPr>
              <w:t>, koje se sastoji od stepenica i</w:t>
            </w:r>
            <w:r w:rsidR="009C559D" w:rsidRPr="00DB4F5A">
              <w:rPr>
                <w:sz w:val="24"/>
                <w:szCs w:val="24"/>
              </w:rPr>
              <w:t xml:space="preserve"> spremišta, ukupne površine od 137,74 m2</w:t>
            </w:r>
            <w:r>
              <w:rPr>
                <w:sz w:val="24"/>
                <w:szCs w:val="24"/>
              </w:rPr>
              <w:t xml:space="preserve"> </w:t>
            </w:r>
            <w:r w:rsidR="009C559D" w:rsidRPr="00DB4F5A">
              <w:rPr>
                <w:sz w:val="24"/>
                <w:szCs w:val="24"/>
              </w:rPr>
              <w:t>(u planu posebnih dijelova zgrade označeno ljubičastom bojom),</w:t>
            </w:r>
          </w:p>
          <w:p w:rsidRDefault="009C559D" w:rsidP="002A6C7A" w:rsidR="009C559D" w:rsidRPr="00DB4F5A">
            <w:pPr>
              <w:pStyle w:val="Odlomakpopisa"/>
              <w:spacing w:lineRule="auto" w:line="276"/>
              <w:ind w:left="1134"/>
              <w:jc w:val="both"/>
              <w:rPr>
                <w:sz w:val="24"/>
                <w:szCs w:val="24"/>
                <w:lang w:val="en-AU"/>
              </w:rPr>
            </w:pPr>
          </w:p>
          <w:p w:rsidRDefault="009C559D" w:rsidP="00EC02FE" w:rsidR="009C559D" w:rsidRPr="00DB4F5A">
            <w:pPr>
              <w:pStyle w:val="Odlomakpopisa"/>
              <w:widowControl w:val="false"/>
              <w:numPr>
                <w:ilvl w:val="0"/>
                <w:numId w:val="6"/>
              </w:numPr>
              <w:tabs>
                <w:tab w:pos="851" w:val="left"/>
              </w:tabs>
              <w:suppressAutoHyphens/>
              <w:overflowPunct/>
              <w:autoSpaceDE/>
              <w:autoSpaceDN/>
              <w:adjustRightInd/>
              <w:spacing w:lineRule="auto" w:line="276"/>
              <w:ind w:left="1134"/>
              <w:contextualSpacing w:val="false"/>
              <w:jc w:val="both"/>
              <w:textAlignment w:val="auto"/>
              <w:rPr>
                <w:b/>
                <w:sz w:val="24"/>
                <w:szCs w:val="24"/>
              </w:rPr>
            </w:pPr>
            <w:r w:rsidRPr="00DB4F5A">
              <w:rPr>
                <w:b/>
                <w:sz w:val="24"/>
                <w:szCs w:val="24"/>
              </w:rPr>
              <w:t>3. Suvlasnički dio: 58/494 etažno vlasništvo (E-3)</w:t>
            </w:r>
          </w:p>
          <w:p w:rsidRDefault="009C559D" w:rsidP="002A6C7A" w:rsidR="009C559D" w:rsidRPr="00DB4F5A">
            <w:pPr>
              <w:widowControl w:val="false"/>
              <w:suppressAutoHyphens/>
              <w:spacing w:lineRule="auto" w:line="276"/>
              <w:ind w:left="1134"/>
              <w:jc w:val="both"/>
              <w:rPr>
                <w:szCs w:val="24"/>
              </w:rPr>
            </w:pPr>
            <w:r w:rsidRPr="00DB4F5A">
              <w:rPr>
                <w:szCs w:val="24"/>
              </w:rPr>
              <w:t>1.</w:t>
            </w:r>
            <w:r w:rsidR="002A6C7A">
              <w:rPr>
                <w:szCs w:val="24"/>
              </w:rPr>
              <w:t xml:space="preserve"> </w:t>
            </w:r>
            <w:r w:rsidRPr="00DB4F5A">
              <w:rPr>
                <w:szCs w:val="24"/>
              </w:rPr>
              <w:t>Poslovni prostor B, u prizemlju zgrade, koji se sastoji od trijema, poslovne prostorije, pretprostora i WC-a, ukupne površine od 37,93 m2, (u plana posebnih dijelova zgrada označeno zelenom bojom).</w:t>
            </w:r>
          </w:p>
          <w:p w:rsidRDefault="00362C50" w:rsidP="002A6C7A" w:rsidR="00362C50" w:rsidRPr="00DB4F5A">
            <w:pPr>
              <w:pStyle w:val="Bezproreda"/>
              <w:spacing w:lineRule="auto" w:line="276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C559D" w:rsidP="002A6C7A" w:rsidR="009C559D" w:rsidRPr="00DB4F5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3E0203" w:rsidP="002A6C7A" w:rsidR="003E0203" w:rsidRPr="00DB4F5A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B4F5A">
              <w:rPr>
                <w:color w:val="000000"/>
                <w:sz w:val="24"/>
                <w:szCs w:val="24"/>
                <w:u w:val="single"/>
              </w:rPr>
              <w:t>Pokretnine</w:t>
            </w:r>
          </w:p>
          <w:p w:rsidRDefault="00906A94" w:rsidP="002A6C7A" w:rsidR="00906A94" w:rsidRPr="00DB4F5A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Default="009565DA" w:rsidP="002A6C7A" w:rsidR="003E0203" w:rsidRPr="00DB4F5A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color w:val="000000"/>
                <w:sz w:val="24"/>
                <w:szCs w:val="24"/>
              </w:rPr>
            </w:pPr>
            <w:r w:rsidRPr="00DB4F5A">
              <w:rPr>
                <w:color w:val="000000"/>
                <w:sz w:val="24"/>
                <w:szCs w:val="24"/>
              </w:rPr>
              <w:t>Društvo prema evidencijama nema</w:t>
            </w:r>
            <w:r w:rsidR="00CB749C">
              <w:rPr>
                <w:color w:val="000000"/>
                <w:sz w:val="24"/>
                <w:szCs w:val="24"/>
              </w:rPr>
              <w:t xml:space="preserve"> pokretnina</w:t>
            </w:r>
            <w:r w:rsidR="00AB373B">
              <w:rPr>
                <w:color w:val="000000"/>
                <w:sz w:val="24"/>
                <w:szCs w:val="24"/>
              </w:rPr>
              <w:t>,</w:t>
            </w:r>
            <w:r w:rsidRPr="00DB4F5A">
              <w:rPr>
                <w:color w:val="000000"/>
                <w:sz w:val="24"/>
                <w:szCs w:val="24"/>
              </w:rPr>
              <w:t xml:space="preserve"> a</w:t>
            </w:r>
            <w:r w:rsidR="00EC534D" w:rsidRPr="00DB4F5A">
              <w:rPr>
                <w:color w:val="000000"/>
                <w:sz w:val="24"/>
                <w:szCs w:val="24"/>
              </w:rPr>
              <w:t xml:space="preserve"> iste </w:t>
            </w:r>
            <w:r w:rsidRPr="00DB4F5A">
              <w:rPr>
                <w:color w:val="000000"/>
                <w:sz w:val="24"/>
                <w:szCs w:val="24"/>
              </w:rPr>
              <w:t>ni</w:t>
            </w:r>
            <w:r w:rsidR="009023C8" w:rsidRPr="00DB4F5A">
              <w:rPr>
                <w:color w:val="000000"/>
                <w:sz w:val="24"/>
                <w:szCs w:val="24"/>
              </w:rPr>
              <w:t xml:space="preserve">su </w:t>
            </w:r>
            <w:r w:rsidR="00CB749C">
              <w:rPr>
                <w:color w:val="000000"/>
                <w:sz w:val="24"/>
                <w:szCs w:val="24"/>
              </w:rPr>
              <w:t xml:space="preserve">ni </w:t>
            </w:r>
            <w:r w:rsidR="009023C8" w:rsidRPr="00DB4F5A">
              <w:rPr>
                <w:color w:val="000000"/>
                <w:sz w:val="24"/>
                <w:szCs w:val="24"/>
              </w:rPr>
              <w:t>evidentne u poslovnim knjigama</w:t>
            </w:r>
            <w:r w:rsidR="00340B1D" w:rsidRPr="00DB4F5A">
              <w:rPr>
                <w:color w:val="000000"/>
                <w:sz w:val="24"/>
                <w:szCs w:val="24"/>
              </w:rPr>
              <w:t xml:space="preserve"> </w:t>
            </w:r>
            <w:r w:rsidR="00903DC8" w:rsidRPr="00DB4F5A">
              <w:rPr>
                <w:color w:val="000000"/>
                <w:sz w:val="24"/>
                <w:szCs w:val="24"/>
              </w:rPr>
              <w:t>stečajnog dužnika</w:t>
            </w:r>
            <w:r w:rsidRPr="00DB4F5A">
              <w:rPr>
                <w:color w:val="000000"/>
                <w:sz w:val="24"/>
                <w:szCs w:val="24"/>
              </w:rPr>
              <w:t>.</w:t>
            </w:r>
          </w:p>
          <w:p w:rsidRDefault="00A5220F" w:rsidP="002A6C7A" w:rsidR="00A5220F" w:rsidRPr="00DB4F5A">
            <w:pPr>
              <w:pStyle w:val="Tijeloteksta2"/>
              <w:tabs>
                <w:tab w:pos="6150" w:val="left"/>
              </w:tabs>
              <w:spacing w:lineRule="auto" w:line="276"/>
              <w:ind w:right="397"/>
              <w:jc w:val="both"/>
              <w:rPr>
                <w:color w:val="000000"/>
                <w:sz w:val="24"/>
                <w:szCs w:val="24"/>
              </w:rPr>
            </w:pPr>
          </w:p>
          <w:p w:rsidRDefault="00F1583D" w:rsidP="002A6C7A" w:rsidR="00DF7D59" w:rsidRPr="00DB4F5A">
            <w:pPr>
              <w:spacing w:lineRule="auto" w:line="276"/>
              <w:ind w:right="397"/>
              <w:jc w:val="both"/>
              <w:rPr>
                <w:b/>
                <w:szCs w:val="24"/>
              </w:rPr>
            </w:pPr>
            <w:r w:rsidRPr="00DB4F5A">
              <w:rPr>
                <w:rStyle w:val="Zadanifontodlomka1"/>
                <w:iCs/>
                <w:szCs w:val="24"/>
              </w:rPr>
              <w:t>U cilju izrade početne stečajne bilance, pregleda imovine i obveza</w:t>
            </w:r>
            <w:r w:rsidR="009665C3" w:rsidRPr="00DB4F5A">
              <w:rPr>
                <w:rStyle w:val="Zadanifontodlomka1"/>
                <w:iCs/>
                <w:szCs w:val="24"/>
              </w:rPr>
              <w:t xml:space="preserve"> stečajnog dužnika sukladno odredbama</w:t>
            </w:r>
            <w:r w:rsidRPr="00DB4F5A">
              <w:rPr>
                <w:rStyle w:val="Zadanifontodlomka1"/>
                <w:iCs/>
                <w:szCs w:val="24"/>
              </w:rPr>
              <w:t xml:space="preserve"> Stečajnog zakona, zatražena je te</w:t>
            </w:r>
            <w:r w:rsidR="00340B1D" w:rsidRPr="00DB4F5A">
              <w:rPr>
                <w:rStyle w:val="Zadanifontodlomka1"/>
                <w:iCs/>
                <w:szCs w:val="24"/>
              </w:rPr>
              <w:t xml:space="preserve"> </w:t>
            </w:r>
            <w:r w:rsidRPr="00DB4F5A">
              <w:rPr>
                <w:rStyle w:val="Zadanifontodlomka1"/>
                <w:szCs w:val="24"/>
              </w:rPr>
              <w:t>dostavljena slijedeća dokumentacija</w:t>
            </w:r>
            <w:r w:rsidR="00B41111" w:rsidRPr="00DB4F5A">
              <w:rPr>
                <w:rStyle w:val="Zadanifontodlomka1"/>
                <w:szCs w:val="24"/>
              </w:rPr>
              <w:t xml:space="preserve"> stečajnog dužnika</w:t>
            </w:r>
            <w:r w:rsidRPr="00DB4F5A">
              <w:rPr>
                <w:rStyle w:val="Zadanifontodlomka1"/>
                <w:b/>
                <w:szCs w:val="24"/>
              </w:rPr>
              <w:t>:</w:t>
            </w:r>
          </w:p>
          <w:p w:rsidRDefault="009565DA" w:rsidP="00EC02FE" w:rsidR="00BD49B7" w:rsidRPr="00DB4F5A">
            <w:pPr>
              <w:pStyle w:val="Odlomakpopisa2"/>
              <w:numPr>
                <w:ilvl w:val="0"/>
                <w:numId w:val="1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Bruto bilanca na dan 04.02.2018</w:t>
            </w:r>
            <w:r w:rsidR="00AB373B">
              <w:rPr>
                <w:rFonts w:cs="Times New Roman"/>
              </w:rPr>
              <w:t>.</w:t>
            </w:r>
            <w:r w:rsidR="00F55C13" w:rsidRPr="00DB4F5A">
              <w:rPr>
                <w:rFonts w:cs="Times New Roman"/>
              </w:rPr>
              <w:t xml:space="preserve"> godine</w:t>
            </w:r>
          </w:p>
          <w:p w:rsidRDefault="007D2D77" w:rsidP="00EC02FE" w:rsidR="007D2D77" w:rsidRPr="00DB4F5A">
            <w:pPr>
              <w:pStyle w:val="Odlomakpopisa2"/>
              <w:numPr>
                <w:ilvl w:val="0"/>
                <w:numId w:val="1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Salda konto kartice kupaca i dobavljača na dan 04.02.2018</w:t>
            </w:r>
            <w:r w:rsidR="00AB373B">
              <w:rPr>
                <w:rFonts w:cs="Times New Roman"/>
              </w:rPr>
              <w:t>. godine</w:t>
            </w:r>
          </w:p>
          <w:p w:rsidRDefault="00240266" w:rsidP="00EC02FE" w:rsidR="00444A23" w:rsidRPr="00DB4F5A">
            <w:pPr>
              <w:pStyle w:val="Odlomakpopisa2"/>
              <w:numPr>
                <w:ilvl w:val="0"/>
                <w:numId w:val="1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Kartice</w:t>
            </w:r>
            <w:r w:rsidR="00444A23" w:rsidRPr="00DB4F5A">
              <w:rPr>
                <w:rFonts w:cs="Times New Roman"/>
              </w:rPr>
              <w:t xml:space="preserve"> plaća za </w:t>
            </w:r>
            <w:r w:rsidR="009565DA" w:rsidRPr="00DB4F5A">
              <w:rPr>
                <w:rFonts w:cs="Times New Roman"/>
              </w:rPr>
              <w:t>2016</w:t>
            </w:r>
            <w:r w:rsidR="00AB373B">
              <w:rPr>
                <w:rFonts w:cs="Times New Roman"/>
              </w:rPr>
              <w:t>.</w:t>
            </w:r>
            <w:r w:rsidR="009565DA" w:rsidRPr="00DB4F5A">
              <w:rPr>
                <w:rFonts w:cs="Times New Roman"/>
              </w:rPr>
              <w:t>,</w:t>
            </w:r>
            <w:r w:rsidR="00AB373B">
              <w:rPr>
                <w:rFonts w:cs="Times New Roman"/>
              </w:rPr>
              <w:t xml:space="preserve"> </w:t>
            </w:r>
            <w:r w:rsidR="00444A23" w:rsidRPr="00DB4F5A">
              <w:rPr>
                <w:rFonts w:cs="Times New Roman"/>
              </w:rPr>
              <w:t>2017</w:t>
            </w:r>
            <w:r w:rsidR="00AB373B">
              <w:rPr>
                <w:rFonts w:cs="Times New Roman"/>
              </w:rPr>
              <w:t>.</w:t>
            </w:r>
            <w:r w:rsidR="009565DA" w:rsidRPr="00DB4F5A">
              <w:rPr>
                <w:rFonts w:cs="Times New Roman"/>
              </w:rPr>
              <w:t xml:space="preserve"> i 2018</w:t>
            </w:r>
            <w:r w:rsidR="00AB373B">
              <w:rPr>
                <w:rFonts w:cs="Times New Roman"/>
              </w:rPr>
              <w:t>.</w:t>
            </w:r>
            <w:r w:rsidR="00444A23" w:rsidRPr="00DB4F5A">
              <w:rPr>
                <w:rFonts w:cs="Times New Roman"/>
              </w:rPr>
              <w:t xml:space="preserve"> godinu</w:t>
            </w:r>
          </w:p>
          <w:p w:rsidRDefault="009565DA" w:rsidP="00EC02FE" w:rsidR="00444A23" w:rsidRPr="00DB4F5A">
            <w:pPr>
              <w:pStyle w:val="Odlomakpopisa2"/>
              <w:numPr>
                <w:ilvl w:val="0"/>
                <w:numId w:val="1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Pregled imovine na dan 04.02.2018</w:t>
            </w:r>
            <w:r w:rsidR="00AB373B">
              <w:rPr>
                <w:rFonts w:cs="Times New Roman"/>
              </w:rPr>
              <w:t>.</w:t>
            </w:r>
            <w:r w:rsidR="00444A23" w:rsidRPr="00DB4F5A">
              <w:rPr>
                <w:rFonts w:cs="Times New Roman"/>
              </w:rPr>
              <w:t xml:space="preserve"> godine</w:t>
            </w:r>
          </w:p>
          <w:p w:rsidRDefault="00F55C13" w:rsidP="00EC02FE" w:rsidR="00F55C13" w:rsidRPr="00DB4F5A">
            <w:pPr>
              <w:pStyle w:val="Odlomakpopisa2"/>
              <w:numPr>
                <w:ilvl w:val="0"/>
                <w:numId w:val="1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lastRenderedPageBreak/>
              <w:t>Godišnji financijski izvještaji p</w:t>
            </w:r>
            <w:r w:rsidR="009565DA" w:rsidRPr="00DB4F5A">
              <w:rPr>
                <w:rFonts w:cs="Times New Roman"/>
              </w:rPr>
              <w:t>oduzetnika na dan 31.12.201</w:t>
            </w:r>
            <w:r w:rsidR="00746C99" w:rsidRPr="00DB4F5A">
              <w:rPr>
                <w:rFonts w:cs="Times New Roman"/>
              </w:rPr>
              <w:t>7.</w:t>
            </w:r>
            <w:r w:rsidR="00AB373B">
              <w:rPr>
                <w:rFonts w:cs="Times New Roman"/>
              </w:rPr>
              <w:t xml:space="preserve"> </w:t>
            </w:r>
            <w:r w:rsidR="00746C99" w:rsidRPr="00DB4F5A">
              <w:rPr>
                <w:rFonts w:cs="Times New Roman"/>
              </w:rPr>
              <w:t>godine</w:t>
            </w:r>
          </w:p>
          <w:p w:rsidRDefault="007D2D77" w:rsidP="00EC02FE" w:rsidR="00763D85" w:rsidRPr="00DB4F5A">
            <w:pPr>
              <w:pStyle w:val="Odlomakpopisa2"/>
              <w:numPr>
                <w:ilvl w:val="0"/>
                <w:numId w:val="1"/>
              </w:numPr>
              <w:spacing w:after="0"/>
              <w:ind w:right="397"/>
              <w:jc w:val="both"/>
              <w:rPr>
                <w:rFonts w:cs="Times New Roman"/>
              </w:rPr>
            </w:pPr>
            <w:r w:rsidRPr="00DB4F5A">
              <w:rPr>
                <w:rFonts w:cs="Times New Roman"/>
              </w:rPr>
              <w:t>Financijske kartice na dan 31.12.2017</w:t>
            </w:r>
            <w:r w:rsidR="00AB373B">
              <w:rPr>
                <w:rFonts w:cs="Times New Roman"/>
              </w:rPr>
              <w:t>.</w:t>
            </w:r>
            <w:r w:rsidRPr="00DB4F5A">
              <w:rPr>
                <w:rFonts w:cs="Times New Roman"/>
              </w:rPr>
              <w:t xml:space="preserve"> godine</w:t>
            </w:r>
            <w:r w:rsidR="00461834" w:rsidRPr="00DB4F5A">
              <w:rPr>
                <w:rFonts w:cs="Times New Roman"/>
              </w:rPr>
              <w:t>.</w:t>
            </w:r>
          </w:p>
          <w:p w:rsidRDefault="00223B33" w:rsidP="002A6C7A" w:rsidR="00223B33">
            <w:pPr>
              <w:pStyle w:val="Standard"/>
              <w:jc w:val="both"/>
              <w:rPr>
                <w:rFonts w:cs="Times New Roman"/>
                <w:iCs/>
                <w:u w:val="single"/>
              </w:rPr>
            </w:pPr>
          </w:p>
          <w:p w:rsidRDefault="006A774C" w:rsidP="002A6C7A" w:rsidR="00763D85" w:rsidRPr="00DB4F5A">
            <w:pPr>
              <w:pStyle w:val="Standard"/>
              <w:jc w:val="both"/>
              <w:rPr>
                <w:rFonts w:cs="Times New Roman"/>
                <w:iCs/>
                <w:u w:val="single"/>
              </w:rPr>
            </w:pPr>
            <w:r w:rsidRPr="00DB4F5A">
              <w:rPr>
                <w:rFonts w:cs="Times New Roman"/>
                <w:iCs/>
                <w:u w:val="single"/>
              </w:rPr>
              <w:t>Utvrđena početna stečajna bilanca</w:t>
            </w:r>
          </w:p>
          <w:p w:rsidRDefault="00F1583D" w:rsidP="002A6C7A" w:rsidR="00145609" w:rsidRPr="00DB4F5A">
            <w:pPr>
              <w:spacing w:lineRule="auto" w:line="276"/>
              <w:ind w:right="397"/>
              <w:jc w:val="both"/>
              <w:rPr>
                <w:rStyle w:val="Zadanifontodlomka1"/>
                <w:szCs w:val="24"/>
              </w:rPr>
            </w:pPr>
            <w:r w:rsidRPr="00DB4F5A">
              <w:rPr>
                <w:rStyle w:val="Zadanifontodlomka1"/>
                <w:szCs w:val="24"/>
              </w:rPr>
              <w:t>Po izvršenoj analizi knjigovodstveno evidenti</w:t>
            </w:r>
            <w:r w:rsidR="00C91EC7" w:rsidRPr="00DB4F5A">
              <w:rPr>
                <w:rStyle w:val="Zadanifontodlomka1"/>
                <w:szCs w:val="24"/>
              </w:rPr>
              <w:t xml:space="preserve">ranog stanja imovine i obveza, </w:t>
            </w:r>
            <w:r w:rsidRPr="00DB4F5A">
              <w:rPr>
                <w:rStyle w:val="Zadanifontodlomka1"/>
                <w:szCs w:val="24"/>
              </w:rPr>
              <w:t>prijavljenih tražbina vjerovnika stečajnog dužnika, izvršene procjene mogućnosti naplate potraživanja</w:t>
            </w:r>
            <w:r w:rsidR="009665C3" w:rsidRPr="00DB4F5A">
              <w:rPr>
                <w:rStyle w:val="Zadanifontodlomka1"/>
                <w:szCs w:val="24"/>
              </w:rPr>
              <w:t>, izrađena je</w:t>
            </w:r>
            <w:r w:rsidR="00832473" w:rsidRPr="00DB4F5A">
              <w:rPr>
                <w:rStyle w:val="Zadanifontodlomka1"/>
                <w:szCs w:val="24"/>
              </w:rPr>
              <w:t>,</w:t>
            </w:r>
            <w:r w:rsidR="009665C3" w:rsidRPr="00DB4F5A">
              <w:rPr>
                <w:rStyle w:val="Zadanifontodlomka1"/>
                <w:szCs w:val="24"/>
              </w:rPr>
              <w:t xml:space="preserve"> sukladno </w:t>
            </w:r>
            <w:r w:rsidR="00AB373B">
              <w:rPr>
                <w:rStyle w:val="Zadanifontodlomka1"/>
                <w:szCs w:val="24"/>
              </w:rPr>
              <w:t>č</w:t>
            </w:r>
            <w:r w:rsidR="009665C3" w:rsidRPr="00DB4F5A">
              <w:rPr>
                <w:rStyle w:val="Zadanifontodlomka1"/>
                <w:szCs w:val="24"/>
              </w:rPr>
              <w:t>lanku 2</w:t>
            </w:r>
            <w:r w:rsidRPr="00DB4F5A">
              <w:rPr>
                <w:rStyle w:val="Zadanifontodlomka1"/>
                <w:szCs w:val="24"/>
              </w:rPr>
              <w:t>2</w:t>
            </w:r>
            <w:r w:rsidR="009665C3" w:rsidRPr="00DB4F5A">
              <w:rPr>
                <w:rStyle w:val="Zadanifontodlomka1"/>
                <w:szCs w:val="24"/>
              </w:rPr>
              <w:t>3</w:t>
            </w:r>
            <w:r w:rsidRPr="00DB4F5A">
              <w:rPr>
                <w:rStyle w:val="Zadanifontodlomka1"/>
                <w:szCs w:val="24"/>
              </w:rPr>
              <w:t>. Stečajnog zakona</w:t>
            </w:r>
            <w:r w:rsidR="00832473" w:rsidRPr="00DB4F5A">
              <w:rPr>
                <w:rStyle w:val="Zadanifontodlomka1"/>
                <w:szCs w:val="24"/>
              </w:rPr>
              <w:t>,</w:t>
            </w:r>
            <w:r w:rsidRPr="00DB4F5A">
              <w:rPr>
                <w:rStyle w:val="Zadanifontodlomka1"/>
                <w:szCs w:val="24"/>
              </w:rPr>
              <w:t xml:space="preserve"> početna st</w:t>
            </w:r>
            <w:r w:rsidR="00832473" w:rsidRPr="00DB4F5A">
              <w:rPr>
                <w:rStyle w:val="Zadanifontodlomka1"/>
                <w:szCs w:val="24"/>
              </w:rPr>
              <w:t>ečajna bilanca, kako slijedi u T</w:t>
            </w:r>
            <w:r w:rsidRPr="00DB4F5A">
              <w:rPr>
                <w:rStyle w:val="Zadanifontodlomka1"/>
                <w:szCs w:val="24"/>
              </w:rPr>
              <w:t>abeli 1.</w:t>
            </w:r>
          </w:p>
          <w:p w:rsidRDefault="001313A6" w:rsidP="002A6C7A" w:rsidR="001313A6" w:rsidRPr="00DB4F5A">
            <w:pPr>
              <w:spacing w:lineRule="auto" w:line="276"/>
              <w:jc w:val="both"/>
              <w:rPr>
                <w:b/>
                <w:szCs w:val="24"/>
              </w:rPr>
            </w:pPr>
          </w:p>
          <w:p w:rsidRDefault="00DF7D59" w:rsidP="002A6C7A" w:rsidR="0064533C" w:rsidRPr="00DB4F5A">
            <w:pPr>
              <w:spacing w:lineRule="auto" w:line="276"/>
              <w:jc w:val="both"/>
              <w:rPr>
                <w:szCs w:val="24"/>
              </w:rPr>
            </w:pPr>
            <w:r w:rsidRPr="00DB4F5A">
              <w:rPr>
                <w:szCs w:val="24"/>
              </w:rPr>
              <w:t>Tabela 1.</w:t>
            </w:r>
          </w:p>
          <w:p w:rsidRDefault="00AD6642" w:rsidP="002A6C7A" w:rsidR="00134E27" w:rsidRPr="00DB4F5A">
            <w:pPr>
              <w:spacing w:lineRule="auto" w:line="276"/>
              <w:rPr>
                <w:b/>
                <w:bCs/>
                <w:szCs w:val="24"/>
              </w:rPr>
            </w:pPr>
            <w:r w:rsidRPr="00DB4F5A">
              <w:rPr>
                <w:b/>
                <w:bCs/>
                <w:szCs w:val="24"/>
              </w:rPr>
              <w:t xml:space="preserve">                 </w:t>
            </w:r>
            <w:r w:rsidR="00145609" w:rsidRPr="00DB4F5A">
              <w:rPr>
                <w:b/>
                <w:bCs/>
                <w:szCs w:val="24"/>
              </w:rPr>
              <w:t>IMOVINA</w:t>
            </w:r>
          </w:p>
          <w:tbl>
            <w:tblPr>
              <w:tblW w:type="dxa" w:w="9801"/>
              <w:tblLayout w:type="fixed"/>
              <w:tblLook w:val="0000" w:noVBand="0" w:noHBand="0" w:lastColumn="0" w:firstColumn="0" w:lastRow="0" w:firstRow="0"/>
            </w:tblPr>
            <w:tblGrid>
              <w:gridCol w:w="1129"/>
              <w:gridCol w:w="4100"/>
              <w:gridCol w:w="2279"/>
              <w:gridCol w:w="898"/>
              <w:gridCol w:w="1370"/>
              <w:gridCol w:w="25"/>
            </w:tblGrid>
            <w:tr w:rsidTr="00806E54" w:rsidR="00134E27" w:rsidRPr="00DB4F5A">
              <w:trPr>
                <w:gridAfter w:val="1"/>
                <w:wAfter w:type="dxa" w:w="25"/>
                <w:trHeight w:val="780"/>
              </w:trPr>
              <w:tc>
                <w:tcPr>
                  <w:tcW w:type="dxa" w:w="1129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2F2F2" w:color="auto" w:val="clear"/>
                  <w:vAlign w:val="bottom"/>
                </w:tcPr>
                <w:p w:rsidRDefault="00030B0F" w:rsidP="002A6C7A" w:rsidR="00134E27" w:rsidRPr="00DB4F5A">
                  <w:pPr>
                    <w:spacing w:lineRule="auto" w:line="276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>R</w:t>
                  </w:r>
                  <w:r w:rsidR="00145609" w:rsidRPr="00DB4F5A">
                    <w:rPr>
                      <w:b/>
                      <w:szCs w:val="24"/>
                    </w:rPr>
                    <w:t>.br.</w:t>
                  </w:r>
                </w:p>
              </w:tc>
              <w:tc>
                <w:tcPr>
                  <w:tcW w:type="dxa" w:w="4100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2F2F2" w:color="auto" w:val="clear"/>
                  <w:vAlign w:val="bottom"/>
                </w:tcPr>
                <w:p w:rsidRDefault="00145609" w:rsidP="002A6C7A" w:rsidR="00134E27" w:rsidRPr="00DB4F5A">
                  <w:pPr>
                    <w:spacing w:lineRule="auto" w:line="276"/>
                    <w:jc w:val="center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>Opis imovine</w:t>
                  </w:r>
                </w:p>
              </w:tc>
              <w:tc>
                <w:tcPr>
                  <w:tcW w:type="dxa" w:w="2279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2F2F2" w:color="auto" w:val="clear"/>
                  <w:vAlign w:val="bottom"/>
                </w:tcPr>
                <w:p w:rsidRDefault="00832473" w:rsidP="002A6C7A" w:rsidR="00832473" w:rsidRPr="00DB4F5A">
                  <w:pPr>
                    <w:spacing w:lineRule="auto" w:line="276"/>
                    <w:rPr>
                      <w:b/>
                      <w:szCs w:val="24"/>
                    </w:rPr>
                  </w:pPr>
                </w:p>
                <w:p w:rsidRDefault="00145609" w:rsidP="002A6C7A" w:rsidR="002E211C" w:rsidRPr="00DB4F5A">
                  <w:pPr>
                    <w:spacing w:lineRule="auto" w:line="276"/>
                    <w:jc w:val="center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>Knjigovodstv</w:t>
                  </w:r>
                  <w:r w:rsidR="00832473" w:rsidRPr="00DB4F5A">
                    <w:rPr>
                      <w:b/>
                      <w:szCs w:val="24"/>
                    </w:rPr>
                    <w:t>e</w:t>
                  </w:r>
                  <w:r w:rsidRPr="00DB4F5A">
                    <w:rPr>
                      <w:b/>
                      <w:szCs w:val="24"/>
                    </w:rPr>
                    <w:t>na vrijedn</w:t>
                  </w:r>
                  <w:r w:rsidR="00BD3B5E" w:rsidRPr="00DB4F5A">
                    <w:rPr>
                      <w:b/>
                      <w:szCs w:val="24"/>
                    </w:rPr>
                    <w:t xml:space="preserve">ost po bilanci na </w:t>
                  </w:r>
                  <w:r w:rsidR="009565DA" w:rsidRPr="00DB4F5A">
                    <w:rPr>
                      <w:b/>
                      <w:szCs w:val="24"/>
                    </w:rPr>
                    <w:t>dan 04.02.2018</w:t>
                  </w:r>
                  <w:r w:rsidR="002E211C" w:rsidRPr="00DB4F5A">
                    <w:rPr>
                      <w:b/>
                      <w:szCs w:val="24"/>
                    </w:rPr>
                    <w:t>.</w:t>
                  </w:r>
                </w:p>
                <w:p w:rsidRDefault="00134E27" w:rsidP="002A6C7A" w:rsidR="00134E27" w:rsidRPr="00DB4F5A">
                  <w:pPr>
                    <w:spacing w:lineRule="auto" w:line="276"/>
                    <w:rPr>
                      <w:b/>
                      <w:szCs w:val="24"/>
                    </w:rPr>
                  </w:pPr>
                </w:p>
              </w:tc>
              <w:tc>
                <w:tcPr>
                  <w:tcW w:type="dxa" w:w="2268"/>
                  <w:gridSpan w:val="2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2F2F2" w:color="auto" w:val="clear"/>
                  <w:vAlign w:val="bottom"/>
                </w:tcPr>
                <w:p w:rsidRDefault="00145609" w:rsidP="002A6C7A" w:rsidR="00134E27" w:rsidRPr="00DB4F5A">
                  <w:pPr>
                    <w:spacing w:lineRule="auto" w:line="276"/>
                    <w:jc w:val="center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 xml:space="preserve">Vrijednost procjenjene imovine – bilanca na dan </w:t>
                  </w:r>
                  <w:r w:rsidR="009565DA" w:rsidRPr="00DB4F5A">
                    <w:rPr>
                      <w:b/>
                      <w:szCs w:val="24"/>
                    </w:rPr>
                    <w:t>05.02.2018</w:t>
                  </w:r>
                  <w:r w:rsidRPr="00DB4F5A">
                    <w:rPr>
                      <w:b/>
                      <w:szCs w:val="24"/>
                    </w:rPr>
                    <w:t>.</w:t>
                  </w:r>
                </w:p>
                <w:p w:rsidRDefault="00131357" w:rsidP="002A6C7A" w:rsidR="00131357" w:rsidRPr="00DB4F5A">
                  <w:pPr>
                    <w:spacing w:lineRule="auto" w:line="276"/>
                    <w:rPr>
                      <w:b/>
                      <w:szCs w:val="24"/>
                    </w:rPr>
                  </w:pPr>
                </w:p>
              </w:tc>
            </w:tr>
            <w:tr w:rsidTr="00806E54" w:rsidR="0061336F" w:rsidRPr="00DB4F5A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614CFF" w:rsidP="002A6C7A" w:rsidR="0061336F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1</w:t>
                  </w:r>
                  <w:r w:rsidR="0061336F" w:rsidRPr="00DB4F5A">
                    <w:rPr>
                      <w:color w:val="000000"/>
                      <w:szCs w:val="24"/>
                    </w:rPr>
                    <w:t>.</w:t>
                  </w:r>
                </w:p>
                <w:p w:rsidRDefault="00C0194E" w:rsidP="002A6C7A" w:rsidR="00C0194E" w:rsidRPr="00DB4F5A">
                  <w:pPr>
                    <w:spacing w:lineRule="auto" w:line="276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A09A3" w:rsidP="002A6C7A" w:rsidR="009A09A3" w:rsidRPr="00DB4F5A">
                  <w:pPr>
                    <w:spacing w:lineRule="auto" w:line="276"/>
                    <w:rPr>
                      <w:color w:val="000000"/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 xml:space="preserve">Nekretnine – građevinski objekti i   </w:t>
                  </w:r>
                </w:p>
                <w:p w:rsidRDefault="009A09A3" w:rsidP="002A6C7A" w:rsidR="0061336F" w:rsidRPr="00DB4F5A">
                  <w:pPr>
                    <w:spacing w:lineRule="auto" w:line="276"/>
                    <w:rPr>
                      <w:color w:val="000000"/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 xml:space="preserve"> zemljište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BD325B" w:rsidP="002A6C7A" w:rsidR="0061336F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1.261.721</w:t>
                  </w:r>
                  <w:r w:rsidR="00C0194E" w:rsidRPr="00DB4F5A">
                    <w:rPr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2003C3" w:rsidP="002A6C7A" w:rsidR="0061336F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*1.261.721,00</w:t>
                  </w:r>
                </w:p>
              </w:tc>
            </w:tr>
            <w:tr w:rsidTr="00806E54" w:rsidR="005F1C50" w:rsidRPr="00DB4F5A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BD325B" w:rsidP="002A6C7A" w:rsidR="005F1C50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2</w:t>
                  </w:r>
                  <w:r w:rsidR="005F1C50" w:rsidRPr="00DB4F5A">
                    <w:rPr>
                      <w:color w:val="000000"/>
                      <w:szCs w:val="24"/>
                    </w:rPr>
                    <w:t>.</w:t>
                  </w:r>
                </w:p>
                <w:p w:rsidRDefault="004C75D9" w:rsidP="002A6C7A" w:rsidR="004C75D9" w:rsidRPr="00DB4F5A">
                  <w:pPr>
                    <w:spacing w:lineRule="auto" w:line="276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B61711" w:rsidP="002A6C7A" w:rsidR="005F1C50" w:rsidRPr="00DB4F5A">
                  <w:pPr>
                    <w:spacing w:lineRule="auto" w:line="276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 xml:space="preserve"> </w:t>
                  </w:r>
                  <w:r w:rsidR="005F1C50" w:rsidRPr="00DB4F5A">
                    <w:rPr>
                      <w:color w:val="000000"/>
                      <w:szCs w:val="24"/>
                    </w:rPr>
                    <w:t>Potraživanja od</w:t>
                  </w:r>
                  <w:r w:rsidRPr="00DB4F5A">
                    <w:rPr>
                      <w:color w:val="000000"/>
                      <w:szCs w:val="24"/>
                    </w:rPr>
                    <w:t xml:space="preserve"> sudjelućih poduzetnika-</w:t>
                  </w:r>
                  <w:r w:rsidR="005F1C50" w:rsidRPr="00DB4F5A">
                    <w:rPr>
                      <w:color w:val="000000"/>
                      <w:szCs w:val="24"/>
                    </w:rPr>
                    <w:t>kupaca</w:t>
                  </w:r>
                  <w:r w:rsidRPr="00DB4F5A">
                    <w:rPr>
                      <w:color w:val="000000"/>
                      <w:szCs w:val="24"/>
                    </w:rPr>
                    <w:t xml:space="preserve"> 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BD325B" w:rsidP="002A6C7A" w:rsidR="005F1C50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0</w:t>
                  </w:r>
                  <w:r w:rsidR="005F1C50" w:rsidRPr="00DB4F5A">
                    <w:rPr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8B7E18" w:rsidP="002A6C7A" w:rsidR="005F1C50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0</w:t>
                  </w:r>
                  <w:r w:rsidR="005F1C50" w:rsidRPr="00DB4F5A">
                    <w:rPr>
                      <w:szCs w:val="24"/>
                    </w:rPr>
                    <w:t>,00</w:t>
                  </w:r>
                </w:p>
              </w:tc>
            </w:tr>
            <w:tr w:rsidTr="00806E54" w:rsidR="00F35776" w:rsidRPr="00DB4F5A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BD325B" w:rsidP="002A6C7A" w:rsidR="00F35776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3</w:t>
                  </w:r>
                  <w:r w:rsidR="00F35776" w:rsidRPr="00DB4F5A">
                    <w:rPr>
                      <w:color w:val="000000"/>
                      <w:szCs w:val="24"/>
                    </w:rPr>
                    <w:t>.</w:t>
                  </w:r>
                </w:p>
                <w:p w:rsidRDefault="004C75D9" w:rsidP="002A6C7A" w:rsidR="004C75D9" w:rsidRPr="00DB4F5A">
                  <w:pPr>
                    <w:spacing w:lineRule="auto" w:line="276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BD325B" w:rsidP="002A6C7A" w:rsidR="00F35776" w:rsidRPr="00DB4F5A">
                  <w:pPr>
                    <w:spacing w:lineRule="auto" w:line="276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Zalihe  ( sirovine,materijal i roba)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BD325B" w:rsidP="002A6C7A" w:rsidR="00F35776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0</w:t>
                  </w:r>
                  <w:r w:rsidR="00F35776" w:rsidRPr="00DB4F5A">
                    <w:rPr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F35776" w:rsidP="002A6C7A" w:rsidR="00F35776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 0,00</w:t>
                  </w:r>
                </w:p>
              </w:tc>
            </w:tr>
            <w:tr w:rsidTr="00806E54" w:rsidR="0061336F" w:rsidRPr="00DB4F5A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BD325B" w:rsidP="002A6C7A" w:rsidR="0061336F" w:rsidRPr="00DB4F5A">
                  <w:pPr>
                    <w:spacing w:lineRule="auto" w:line="276"/>
                    <w:jc w:val="center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4</w:t>
                  </w:r>
                  <w:r w:rsidR="0061336F" w:rsidRPr="00DB4F5A">
                    <w:rPr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61336F" w:rsidP="002A6C7A" w:rsidR="0061336F" w:rsidRPr="00DB4F5A">
                  <w:pPr>
                    <w:spacing w:lineRule="auto" w:line="276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 xml:space="preserve"> Novac na računu </w:t>
                  </w:r>
                  <w:r w:rsidR="00030B0F" w:rsidRPr="00DB4F5A">
                    <w:rPr>
                      <w:color w:val="000000"/>
                      <w:szCs w:val="24"/>
                    </w:rPr>
                    <w:t>i blagajni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B61711" w:rsidP="002A6C7A" w:rsidR="0061336F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0</w:t>
                  </w:r>
                  <w:r w:rsidR="00030B0F" w:rsidRPr="00DB4F5A">
                    <w:rPr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61336F" w:rsidP="002A6C7A" w:rsidR="0061336F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 0,00</w:t>
                  </w:r>
                </w:p>
              </w:tc>
            </w:tr>
            <w:tr w:rsidTr="00806E54" w:rsidR="00134E27" w:rsidRPr="00DB4F5A">
              <w:trPr>
                <w:gridAfter w:val="1"/>
                <w:wAfter w:type="dxa" w:w="25"/>
                <w:trHeight w:val="493"/>
              </w:trPr>
              <w:tc>
                <w:tcPr>
                  <w:tcW w:type="dxa" w:w="1129"/>
                  <w:tcBorders>
                    <w:left w:space="0" w:sz="4" w:color="auto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145609" w:rsidP="002A6C7A" w:rsidR="00134E27" w:rsidRPr="00DB4F5A">
                  <w:pPr>
                    <w:spacing w:lineRule="auto" w:line="276"/>
                    <w:jc w:val="center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color w:val="000000"/>
                      <w:szCs w:val="24"/>
                    </w:rPr>
                    <w:t>A)</w:t>
                  </w:r>
                  <w:r w:rsidR="00134E27" w:rsidRPr="00DB4F5A">
                    <w:rPr>
                      <w:b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134E27" w:rsidP="002A6C7A" w:rsidR="00134E27" w:rsidRPr="00DB4F5A">
                  <w:pPr>
                    <w:spacing w:lineRule="auto" w:line="276"/>
                    <w:jc w:val="center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bCs/>
                      <w:color w:val="000000"/>
                      <w:szCs w:val="24"/>
                    </w:rPr>
                    <w:t xml:space="preserve"> IMOVINA (r.b</w:t>
                  </w:r>
                  <w:r w:rsidR="00F35776" w:rsidRPr="00DB4F5A">
                    <w:rPr>
                      <w:b/>
                      <w:bCs/>
                      <w:color w:val="000000"/>
                      <w:szCs w:val="24"/>
                    </w:rPr>
                    <w:t>r.</w:t>
                  </w:r>
                  <w:r w:rsidR="000464B1" w:rsidRPr="00DB4F5A">
                    <w:rPr>
                      <w:b/>
                      <w:bCs/>
                      <w:color w:val="000000"/>
                      <w:szCs w:val="24"/>
                    </w:rPr>
                    <w:t xml:space="preserve"> 1+2+3+4</w:t>
                  </w:r>
                  <w:r w:rsidRPr="00DB4F5A">
                    <w:rPr>
                      <w:b/>
                      <w:bCs/>
                      <w:color w:val="000000"/>
                      <w:szCs w:val="24"/>
                    </w:rPr>
                    <w:t xml:space="preserve">) 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0464B1" w:rsidP="002A6C7A" w:rsidR="00134E27" w:rsidRPr="00DB4F5A">
                  <w:pPr>
                    <w:spacing w:lineRule="auto" w:line="276"/>
                    <w:jc w:val="right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>1.261.721</w:t>
                  </w:r>
                  <w:r w:rsidR="0012688B" w:rsidRPr="00DB4F5A">
                    <w:rPr>
                      <w:b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2003C3" w:rsidP="002A6C7A" w:rsidR="00134E27" w:rsidRPr="00DB4F5A">
                  <w:pPr>
                    <w:spacing w:lineRule="auto" w:line="276"/>
                    <w:jc w:val="right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>*1.261.721,00</w:t>
                  </w:r>
                </w:p>
              </w:tc>
            </w:tr>
            <w:tr w:rsidTr="00806E54" w:rsidR="00134E27" w:rsidRPr="00DB4F5A">
              <w:tblPrEx>
                <w:tblCellMar>
                  <w:left w:type="dxa" w:w="0"/>
                  <w:right w:type="dxa" w:w="0"/>
                </w:tblCellMar>
              </w:tblPrEx>
              <w:trPr>
                <w:trHeight w:hRule="exact" w:val="531"/>
              </w:trPr>
              <w:tc>
                <w:tcPr>
                  <w:tcW w:type="dxa" w:w="1129"/>
                  <w:tcBorders>
                    <w:left w:space="0" w:sz="4" w:color="auto" w:val="single"/>
                  </w:tcBorders>
                  <w:shd w:fill="FFFFFF" w:color="auto" w:val="clear"/>
                  <w:vAlign w:val="bottom"/>
                </w:tcPr>
                <w:p w:rsidRDefault="00134E27" w:rsidP="002A6C7A" w:rsidR="00134E27" w:rsidRPr="00DB4F5A">
                  <w:pPr>
                    <w:snapToGrid w:val="false"/>
                    <w:spacing w:lineRule="auto" w:line="276"/>
                    <w:jc w:val="center"/>
                    <w:rPr>
                      <w:b/>
                      <w:szCs w:val="24"/>
                    </w:rPr>
                  </w:pPr>
                </w:p>
                <w:p w:rsidRDefault="00134E27" w:rsidP="002A6C7A" w:rsidR="00134E27" w:rsidRPr="00DB4F5A">
                  <w:pPr>
                    <w:snapToGrid w:val="false"/>
                    <w:spacing w:lineRule="auto" w:line="276"/>
                    <w:jc w:val="center"/>
                    <w:rPr>
                      <w:b/>
                      <w:szCs w:val="24"/>
                    </w:rPr>
                  </w:pPr>
                </w:p>
                <w:p w:rsidRDefault="00134E27" w:rsidP="002A6C7A" w:rsidR="00134E27" w:rsidRPr="00DB4F5A">
                  <w:pPr>
                    <w:snapToGrid w:val="false"/>
                    <w:spacing w:lineRule="auto" w:line="276"/>
                    <w:jc w:val="right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>OBVEZE</w:t>
                  </w:r>
                </w:p>
              </w:tc>
              <w:tc>
                <w:tcPr>
                  <w:tcW w:type="dxa" w:w="4100"/>
                  <w:shd w:fill="FFFFFF" w:color="auto" w:val="clear"/>
                  <w:vAlign w:val="bottom"/>
                </w:tcPr>
                <w:p w:rsidRDefault="00134E27" w:rsidP="002A6C7A" w:rsidR="00134E27" w:rsidRPr="00DB4F5A">
                  <w:pPr>
                    <w:snapToGrid w:val="false"/>
                    <w:spacing w:lineRule="auto" w:line="276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>OBVEZE</w:t>
                  </w:r>
                </w:p>
              </w:tc>
              <w:tc>
                <w:tcPr>
                  <w:tcW w:type="dxa" w:w="2279"/>
                  <w:shd w:fill="FFFFFF" w:color="auto" w:val="clear"/>
                  <w:vAlign w:val="bottom"/>
                </w:tcPr>
                <w:p w:rsidRDefault="00134E27" w:rsidP="002A6C7A" w:rsidR="00134E27" w:rsidRPr="00DB4F5A">
                  <w:pPr>
                    <w:snapToGrid w:val="false"/>
                    <w:spacing w:lineRule="auto" w:line="276"/>
                    <w:jc w:val="right"/>
                    <w:rPr>
                      <w:b/>
                      <w:szCs w:val="24"/>
                    </w:rPr>
                  </w:pPr>
                </w:p>
              </w:tc>
              <w:tc>
                <w:tcPr>
                  <w:tcW w:type="dxa" w:w="898"/>
                  <w:shd w:fill="FFFFFF" w:color="auto" w:val="clear"/>
                  <w:vAlign w:val="bottom"/>
                </w:tcPr>
                <w:p w:rsidRDefault="00134E27" w:rsidP="002A6C7A" w:rsidR="00134E27" w:rsidRPr="00DB4F5A">
                  <w:pPr>
                    <w:snapToGrid w:val="false"/>
                    <w:spacing w:lineRule="auto" w:line="276"/>
                    <w:jc w:val="right"/>
                    <w:rPr>
                      <w:b/>
                      <w:szCs w:val="24"/>
                    </w:rPr>
                  </w:pPr>
                </w:p>
              </w:tc>
              <w:tc>
                <w:tcPr>
                  <w:tcW w:type="dxa" w:w="1370"/>
                  <w:tcBorders>
                    <w:right w:space="0" w:sz="4" w:color="auto" w:val="single"/>
                  </w:tcBorders>
                  <w:shd w:fill="auto" w:color="auto" w:val="clear"/>
                </w:tcPr>
                <w:p w:rsidRDefault="00134E27" w:rsidP="002A6C7A" w:rsidR="00134E27" w:rsidRPr="00DB4F5A">
                  <w:pPr>
                    <w:snapToGrid w:val="false"/>
                    <w:spacing w:lineRule="auto" w:line="276"/>
                    <w:jc w:val="right"/>
                    <w:rPr>
                      <w:b/>
                      <w:szCs w:val="24"/>
                    </w:rPr>
                  </w:pPr>
                </w:p>
              </w:tc>
              <w:tc>
                <w:tcPr>
                  <w:tcW w:type="dxa" w:w="25"/>
                  <w:tcBorders>
                    <w:left w:space="0" w:sz="4" w:color="auto" w:val="single"/>
                  </w:tcBorders>
                  <w:shd w:fill="auto" w:color="auto" w:val="clear"/>
                </w:tcPr>
                <w:p w:rsidRDefault="00134E27" w:rsidP="002A6C7A" w:rsidR="00134E27" w:rsidRPr="00DB4F5A">
                  <w:pPr>
                    <w:snapToGrid w:val="false"/>
                    <w:spacing w:lineRule="auto" w:line="276"/>
                    <w:rPr>
                      <w:b/>
                      <w:szCs w:val="24"/>
                    </w:rPr>
                  </w:pPr>
                </w:p>
              </w:tc>
            </w:tr>
            <w:tr w:rsidTr="00806E54" w:rsidR="00134E27" w:rsidRPr="00DB4F5A">
              <w:trPr>
                <w:gridAfter w:val="1"/>
                <w:wAfter w:type="dxa" w:w="25"/>
                <w:trHeight w:val="660"/>
              </w:trPr>
              <w:tc>
                <w:tcPr>
                  <w:tcW w:type="dxa" w:w="1129"/>
                  <w:tcBorders>
                    <w:top w:space="0" w:sz="4" w:color="00000A" w:val="single"/>
                    <w:left w:space="0" w:sz="4" w:color="00000A" w:val="single"/>
                    <w:bottom w:space="0" w:sz="4" w:color="auto" w:val="single"/>
                  </w:tcBorders>
                  <w:shd w:themeFillShade="F2" w:themeFill="background1" w:fill="F2F2F2" w:color="auto" w:val="clear"/>
                </w:tcPr>
                <w:p w:rsidRDefault="00134E27" w:rsidP="002A6C7A" w:rsidR="00134E27" w:rsidRPr="00DB4F5A">
                  <w:pPr>
                    <w:spacing w:lineRule="auto" w:line="276"/>
                    <w:jc w:val="center"/>
                    <w:rPr>
                      <w:b/>
                      <w:caps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>R.br</w:t>
                  </w:r>
                  <w:r w:rsidR="00030B0F" w:rsidRPr="00DB4F5A">
                    <w:rPr>
                      <w:b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top w:space="0" w:sz="4" w:color="00000A" w:val="single"/>
                    <w:left w:space="0" w:sz="4" w:color="00000A" w:val="single"/>
                    <w:bottom w:space="0" w:sz="4" w:color="auto" w:val="single"/>
                  </w:tcBorders>
                  <w:shd w:themeFillShade="F2" w:themeFill="background1" w:fill="F2F2F2" w:color="auto" w:val="clear"/>
                </w:tcPr>
                <w:p w:rsidRDefault="00145609" w:rsidP="002A6C7A" w:rsidR="00145609" w:rsidRPr="00DB4F5A">
                  <w:pPr>
                    <w:spacing w:lineRule="auto" w:line="276"/>
                    <w:jc w:val="center"/>
                    <w:rPr>
                      <w:b/>
                      <w:szCs w:val="24"/>
                    </w:rPr>
                  </w:pPr>
                </w:p>
                <w:p w:rsidRDefault="00145609" w:rsidP="002A6C7A" w:rsidR="00145609" w:rsidRPr="00DB4F5A">
                  <w:pPr>
                    <w:spacing w:lineRule="auto" w:line="276"/>
                    <w:jc w:val="center"/>
                    <w:rPr>
                      <w:b/>
                      <w:szCs w:val="24"/>
                    </w:rPr>
                  </w:pPr>
                </w:p>
                <w:p w:rsidRDefault="00134E27" w:rsidP="002A6C7A" w:rsidR="00134E27" w:rsidRPr="00DB4F5A">
                  <w:pPr>
                    <w:spacing w:lineRule="auto" w:line="276"/>
                    <w:jc w:val="center"/>
                    <w:rPr>
                      <w:b/>
                      <w:caps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>Osnov tražbine</w:t>
                  </w:r>
                </w:p>
              </w:tc>
              <w:tc>
                <w:tcPr>
                  <w:tcW w:type="dxa" w:w="2279"/>
                  <w:tcBorders>
                    <w:top w:space="0" w:sz="4" w:color="00000A" w:val="single"/>
                    <w:left w:space="0" w:sz="4" w:color="00000A" w:val="single"/>
                    <w:bottom w:space="0" w:sz="4" w:color="auto" w:val="single"/>
                  </w:tcBorders>
                  <w:shd w:themeFillShade="F2" w:themeFill="background1" w:fill="F2F2F2" w:color="auto" w:val="clear"/>
                </w:tcPr>
                <w:p w:rsidRDefault="00134E27" w:rsidP="002A6C7A" w:rsidR="00134E27" w:rsidRPr="00DB4F5A">
                  <w:pPr>
                    <w:spacing w:lineRule="auto" w:line="276"/>
                    <w:jc w:val="center"/>
                    <w:rPr>
                      <w:b/>
                      <w:caps/>
                      <w:szCs w:val="24"/>
                    </w:rPr>
                  </w:pPr>
                  <w:r w:rsidRPr="00DB4F5A">
                    <w:rPr>
                      <w:b/>
                      <w:color w:val="000000"/>
                      <w:szCs w:val="24"/>
                    </w:rPr>
                    <w:t xml:space="preserve">Knjigovodstvena </w:t>
                  </w:r>
                  <w:r w:rsidRPr="00DB4F5A">
                    <w:rPr>
                      <w:b/>
                      <w:color w:val="000000"/>
                      <w:szCs w:val="24"/>
                    </w:rPr>
                    <w:br/>
                    <w:t>vrijedn</w:t>
                  </w:r>
                  <w:r w:rsidR="008B7E18" w:rsidRPr="00DB4F5A">
                    <w:rPr>
                      <w:b/>
                      <w:color w:val="000000"/>
                      <w:szCs w:val="24"/>
                    </w:rPr>
                    <w:t>ost po</w:t>
                  </w:r>
                  <w:r w:rsidR="008B7E18" w:rsidRPr="00DB4F5A">
                    <w:rPr>
                      <w:b/>
                      <w:color w:val="000000"/>
                      <w:szCs w:val="24"/>
                    </w:rPr>
                    <w:br/>
                    <w:t>bilanci na dan</w:t>
                  </w:r>
                  <w:r w:rsidR="008B7E18" w:rsidRPr="00DB4F5A">
                    <w:rPr>
                      <w:b/>
                      <w:color w:val="000000"/>
                      <w:szCs w:val="24"/>
                    </w:rPr>
                    <w:br/>
                    <w:t>04.02</w:t>
                  </w:r>
                  <w:r w:rsidR="002E211C" w:rsidRPr="00DB4F5A">
                    <w:rPr>
                      <w:b/>
                      <w:color w:val="000000"/>
                      <w:szCs w:val="24"/>
                    </w:rPr>
                    <w:t>.201</w:t>
                  </w:r>
                  <w:r w:rsidR="008B7E18" w:rsidRPr="00DB4F5A">
                    <w:rPr>
                      <w:b/>
                      <w:color w:val="000000"/>
                      <w:szCs w:val="24"/>
                    </w:rPr>
                    <w:t>8</w:t>
                  </w:r>
                  <w:r w:rsidR="00145609" w:rsidRPr="00DB4F5A">
                    <w:rPr>
                      <w:b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2268"/>
                  <w:gridSpan w:val="2"/>
                  <w:tcBorders>
                    <w:top w:space="0" w:sz="4" w:color="00000A" w:val="single"/>
                    <w:left w:space="0" w:sz="4" w:color="00000A" w:val="single"/>
                    <w:bottom w:space="0" w:sz="4" w:color="auto" w:val="single"/>
                    <w:right w:space="0" w:sz="4" w:color="00000A" w:val="single"/>
                  </w:tcBorders>
                  <w:shd w:themeFillShade="F2" w:themeFill="background1" w:fill="F2F2F2" w:color="auto" w:val="clear"/>
                </w:tcPr>
                <w:p w:rsidRDefault="00145609" w:rsidP="002A6C7A" w:rsidR="00145609" w:rsidRPr="00DB4F5A">
                  <w:pPr>
                    <w:spacing w:lineRule="auto" w:line="276"/>
                    <w:jc w:val="center"/>
                    <w:rPr>
                      <w:b/>
                      <w:caps/>
                      <w:szCs w:val="24"/>
                    </w:rPr>
                  </w:pPr>
                </w:p>
                <w:p w:rsidRDefault="00134E27" w:rsidP="002A6C7A" w:rsidR="00134E27" w:rsidRPr="00DB4F5A">
                  <w:pPr>
                    <w:spacing w:lineRule="auto" w:line="276"/>
                    <w:jc w:val="center"/>
                    <w:rPr>
                      <w:b/>
                      <w:caps/>
                      <w:szCs w:val="24"/>
                    </w:rPr>
                  </w:pPr>
                  <w:r w:rsidRPr="00DB4F5A">
                    <w:rPr>
                      <w:b/>
                      <w:caps/>
                      <w:szCs w:val="24"/>
                    </w:rPr>
                    <w:t>P</w:t>
                  </w:r>
                  <w:r w:rsidRPr="00DB4F5A">
                    <w:rPr>
                      <w:b/>
                      <w:szCs w:val="24"/>
                    </w:rPr>
                    <w:t>rijavljene ispitane tražbine</w:t>
                  </w:r>
                </w:p>
              </w:tc>
            </w:tr>
            <w:tr w:rsidTr="00806E54" w:rsidR="00134E27" w:rsidRPr="00DB4F5A">
              <w:trPr>
                <w:gridAfter w:val="1"/>
                <w:wAfter w:type="dxa" w:w="25"/>
                <w:trHeight w:val="705"/>
              </w:trPr>
              <w:tc>
                <w:tcPr>
                  <w:tcW w:type="dxa" w:w="1129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0464B1" w:rsidP="002A6C7A" w:rsidR="00134E27" w:rsidRPr="00DB4F5A">
                  <w:pPr>
                    <w:suppressAutoHyphens/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5</w:t>
                  </w:r>
                  <w:r w:rsidR="00A230F4" w:rsidRPr="00DB4F5A">
                    <w:rPr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2A6C7A" w:rsidR="00134E27" w:rsidRPr="00DB4F5A">
                  <w:pPr>
                    <w:suppressAutoHyphens/>
                    <w:spacing w:lineRule="auto" w:line="276"/>
                    <w:rPr>
                      <w:color w:val="000000"/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 xml:space="preserve">Obveze za </w:t>
                  </w:r>
                  <w:r w:rsidR="00FB2E5A" w:rsidRPr="00DB4F5A">
                    <w:rPr>
                      <w:color w:val="000000"/>
                      <w:szCs w:val="24"/>
                    </w:rPr>
                    <w:t xml:space="preserve">kredite, </w:t>
                  </w:r>
                  <w:r w:rsidR="00537D2C" w:rsidRPr="00DB4F5A">
                    <w:rPr>
                      <w:color w:val="000000"/>
                      <w:szCs w:val="24"/>
                    </w:rPr>
                    <w:t>zajmove,vrijed.papire</w:t>
                  </w:r>
                </w:p>
              </w:tc>
              <w:tc>
                <w:tcPr>
                  <w:tcW w:type="dxa" w:w="2279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themeFill="background1" w:fill="FFFFFF" w:color="auto" w:val="clear"/>
                  <w:vAlign w:val="bottom"/>
                </w:tcPr>
                <w:p w:rsidRDefault="000464B1" w:rsidP="002A6C7A" w:rsidR="00134E27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1.090.390</w:t>
                  </w:r>
                  <w:r w:rsidR="00FB2E5A" w:rsidRPr="00DB4F5A">
                    <w:rPr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751995" w:rsidP="002A6C7A" w:rsidR="00134E27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0,00</w:t>
                  </w:r>
                </w:p>
              </w:tc>
            </w:tr>
            <w:tr w:rsidTr="00806E54" w:rsidR="00134E27" w:rsidRPr="00DB4F5A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0464B1" w:rsidP="002A6C7A" w:rsidR="00134E27" w:rsidRPr="00DB4F5A">
                  <w:pPr>
                    <w:spacing w:lineRule="auto" w:line="276"/>
                    <w:jc w:val="center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6</w:t>
                  </w:r>
                  <w:r w:rsidR="00A230F4" w:rsidRPr="00DB4F5A">
                    <w:rPr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2A6C7A" w:rsidR="00134E27" w:rsidRPr="00DB4F5A">
                  <w:pPr>
                    <w:spacing w:lineRule="auto" w:line="276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Obveze prema dobavljačima i za primljene predujmove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0464B1" w:rsidP="002A6C7A" w:rsidR="00134E27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158.338</w:t>
                  </w:r>
                  <w:r w:rsidR="00FB2E5A" w:rsidRPr="00DB4F5A">
                    <w:rPr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751995" w:rsidP="002A6C7A" w:rsidR="00134E27" w:rsidRPr="00DB4F5A">
                  <w:pPr>
                    <w:snapToGrid w:val="false"/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0,00</w:t>
                  </w:r>
                </w:p>
              </w:tc>
            </w:tr>
            <w:tr w:rsidTr="00806E54" w:rsidR="00134E27" w:rsidRPr="00DB4F5A">
              <w:trPr>
                <w:gridAfter w:val="1"/>
                <w:wAfter w:type="dxa" w:w="25"/>
                <w:trHeight w:val="30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0464B1" w:rsidP="002A6C7A" w:rsidR="00134E27" w:rsidRPr="00DB4F5A">
                  <w:pPr>
                    <w:spacing w:lineRule="auto" w:line="276"/>
                    <w:jc w:val="center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7</w:t>
                  </w:r>
                  <w:r w:rsidR="00A230F4" w:rsidRPr="00DB4F5A">
                    <w:rPr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2A6C7A" w:rsidR="00134E27" w:rsidRPr="00DB4F5A">
                  <w:pPr>
                    <w:spacing w:lineRule="auto" w:line="276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 xml:space="preserve">Obveze za poreze i doprinose 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0464B1" w:rsidP="002A6C7A" w:rsidR="00134E27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120.714</w:t>
                  </w:r>
                  <w:r w:rsidR="0012688B" w:rsidRPr="00DB4F5A">
                    <w:rPr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751995" w:rsidP="002A6C7A" w:rsidR="00134E27" w:rsidRPr="00DB4F5A">
                  <w:pPr>
                    <w:snapToGrid w:val="false"/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133.177,38</w:t>
                  </w:r>
                </w:p>
              </w:tc>
            </w:tr>
            <w:tr w:rsidTr="001339B1" w:rsidR="00134E27" w:rsidRPr="00DB4F5A">
              <w:trPr>
                <w:gridAfter w:val="1"/>
                <w:wAfter w:type="dxa" w:w="25"/>
                <w:trHeight w:val="144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0464B1" w:rsidP="002A6C7A" w:rsidR="00134E27" w:rsidRPr="00DB4F5A">
                  <w:pPr>
                    <w:spacing w:lineRule="auto" w:line="276"/>
                    <w:jc w:val="center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8</w:t>
                  </w:r>
                  <w:r w:rsidR="00A230F4" w:rsidRPr="00DB4F5A">
                    <w:rPr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2A6C7A" w:rsidR="00134E27" w:rsidRPr="00DB4F5A">
                  <w:pPr>
                    <w:spacing w:lineRule="auto" w:line="276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 xml:space="preserve">Obveze prema zaposlenima 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0464B1" w:rsidP="002A6C7A" w:rsidR="00134E27" w:rsidRPr="00DB4F5A">
                  <w:pPr>
                    <w:spacing w:lineRule="auto" w:line="276"/>
                    <w:jc w:val="right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144.978</w:t>
                  </w:r>
                  <w:r w:rsidR="00FB2E5A" w:rsidRPr="00DB4F5A">
                    <w:rPr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751995" w:rsidP="002A6C7A" w:rsidR="006C66AE" w:rsidRPr="00DB4F5A">
                  <w:pPr>
                    <w:snapToGrid w:val="false"/>
                    <w:spacing w:lineRule="auto" w:line="276"/>
                    <w:jc w:val="right"/>
                    <w:rPr>
                      <w:szCs w:val="24"/>
                      <w:u w:val="single"/>
                    </w:rPr>
                  </w:pPr>
                  <w:r w:rsidRPr="00DB4F5A">
                    <w:rPr>
                      <w:szCs w:val="24"/>
                    </w:rPr>
                    <w:t>143.093,58</w:t>
                  </w:r>
                </w:p>
              </w:tc>
            </w:tr>
            <w:tr w:rsidTr="00806E54" w:rsidR="00134E27" w:rsidRPr="00DB4F5A">
              <w:trPr>
                <w:gridAfter w:val="1"/>
                <w:wAfter w:type="dxa" w:w="25"/>
                <w:trHeight w:val="420"/>
              </w:trPr>
              <w:tc>
                <w:tcPr>
                  <w:tcW w:type="dxa" w:w="1129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145609" w:rsidP="002A6C7A" w:rsidR="00134E27" w:rsidRPr="00DB4F5A">
                  <w:pPr>
                    <w:spacing w:lineRule="auto" w:line="276"/>
                    <w:jc w:val="center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color w:val="000000"/>
                      <w:szCs w:val="24"/>
                    </w:rPr>
                    <w:t>B)</w:t>
                  </w:r>
                  <w:r w:rsidR="00134E27" w:rsidRPr="00DB4F5A">
                    <w:rPr>
                      <w:b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type="dxa" w:w="4100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A230F4" w:rsidP="002A6C7A" w:rsidR="00134E27" w:rsidRPr="00DB4F5A">
                  <w:pPr>
                    <w:spacing w:lineRule="auto" w:line="276"/>
                    <w:jc w:val="center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bCs/>
                      <w:color w:val="000000"/>
                      <w:szCs w:val="24"/>
                    </w:rPr>
                    <w:t xml:space="preserve"> OBVEZE (r.b</w:t>
                  </w:r>
                  <w:r w:rsidR="00D02437" w:rsidRPr="00DB4F5A">
                    <w:rPr>
                      <w:b/>
                      <w:bCs/>
                      <w:color w:val="000000"/>
                      <w:szCs w:val="24"/>
                    </w:rPr>
                    <w:t>r.</w:t>
                  </w:r>
                  <w:r w:rsidR="000464B1" w:rsidRPr="00DB4F5A">
                    <w:rPr>
                      <w:b/>
                      <w:bCs/>
                      <w:color w:val="000000"/>
                      <w:szCs w:val="24"/>
                    </w:rPr>
                    <w:t xml:space="preserve"> 5+</w:t>
                  </w:r>
                  <w:r w:rsidR="00D02437" w:rsidRPr="00DB4F5A">
                    <w:rPr>
                      <w:b/>
                      <w:bCs/>
                      <w:color w:val="000000"/>
                      <w:szCs w:val="24"/>
                    </w:rPr>
                    <w:t>6</w:t>
                  </w:r>
                  <w:r w:rsidR="00F35776" w:rsidRPr="00DB4F5A">
                    <w:rPr>
                      <w:b/>
                      <w:bCs/>
                      <w:color w:val="000000"/>
                      <w:szCs w:val="24"/>
                    </w:rPr>
                    <w:t>+</w:t>
                  </w:r>
                  <w:r w:rsidR="004B6B18" w:rsidRPr="00DB4F5A">
                    <w:rPr>
                      <w:b/>
                      <w:bCs/>
                      <w:color w:val="000000"/>
                      <w:szCs w:val="24"/>
                    </w:rPr>
                    <w:t>7+8</w:t>
                  </w:r>
                  <w:r w:rsidR="00134E27" w:rsidRPr="00DB4F5A">
                    <w:rPr>
                      <w:b/>
                      <w:bCs/>
                      <w:color w:val="000000"/>
                      <w:szCs w:val="24"/>
                    </w:rPr>
                    <w:t xml:space="preserve">) </w:t>
                  </w:r>
                </w:p>
              </w:tc>
              <w:tc>
                <w:tcPr>
                  <w:tcW w:type="dxa" w:w="2279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0464B1" w:rsidP="002A6C7A" w:rsidR="00134E27" w:rsidRPr="00DB4F5A">
                  <w:pPr>
                    <w:spacing w:lineRule="auto" w:line="276"/>
                    <w:jc w:val="right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>1.514.420</w:t>
                  </w:r>
                  <w:r w:rsidR="00FB2E5A" w:rsidRPr="00DB4F5A">
                    <w:rPr>
                      <w:b/>
                      <w:szCs w:val="24"/>
                    </w:rPr>
                    <w:t>,00</w:t>
                  </w:r>
                </w:p>
              </w:tc>
              <w:tc>
                <w:tcPr>
                  <w:tcW w:type="dxa" w:w="2268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8A73B9" w:rsidP="002A6C7A" w:rsidR="008A73B9" w:rsidRPr="00DB4F5A">
                  <w:pPr>
                    <w:spacing w:lineRule="auto" w:line="276"/>
                    <w:jc w:val="right"/>
                    <w:rPr>
                      <w:b/>
                      <w:szCs w:val="24"/>
                    </w:rPr>
                  </w:pPr>
                </w:p>
                <w:p w:rsidRDefault="00751995" w:rsidP="002A6C7A" w:rsidR="008A73B9" w:rsidRPr="00DB4F5A">
                  <w:pPr>
                    <w:spacing w:lineRule="auto" w:line="276"/>
                    <w:jc w:val="right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>276.270,96</w:t>
                  </w:r>
                </w:p>
              </w:tc>
            </w:tr>
          </w:tbl>
          <w:p w:rsidRDefault="00145609" w:rsidP="002A6C7A" w:rsidR="00145609" w:rsidRPr="00DB4F5A">
            <w:pPr>
              <w:spacing w:lineRule="auto" w:line="276"/>
              <w:ind w:right="397"/>
              <w:jc w:val="both"/>
              <w:rPr>
                <w:szCs w:val="24"/>
              </w:rPr>
            </w:pPr>
            <w:r w:rsidRPr="00DB4F5A">
              <w:rPr>
                <w:b/>
                <w:szCs w:val="24"/>
              </w:rPr>
              <w:t>N</w:t>
            </w:r>
            <w:r w:rsidR="00134E27" w:rsidRPr="00DB4F5A">
              <w:rPr>
                <w:b/>
                <w:szCs w:val="24"/>
              </w:rPr>
              <w:t>apomena:</w:t>
            </w:r>
            <w:r w:rsidR="008F1B97" w:rsidRPr="00DB4F5A">
              <w:rPr>
                <w:szCs w:val="24"/>
              </w:rPr>
              <w:t xml:space="preserve"> </w:t>
            </w:r>
            <w:r w:rsidR="00751995" w:rsidRPr="00DB4F5A">
              <w:rPr>
                <w:szCs w:val="24"/>
              </w:rPr>
              <w:t xml:space="preserve"> </w:t>
            </w:r>
            <w:r w:rsidR="00BB4CA2" w:rsidRPr="00DB4F5A">
              <w:rPr>
                <w:szCs w:val="24"/>
              </w:rPr>
              <w:t>*</w:t>
            </w:r>
            <w:r w:rsidR="00614CFF" w:rsidRPr="00DB4F5A">
              <w:rPr>
                <w:szCs w:val="24"/>
              </w:rPr>
              <w:t>Vrijednost</w:t>
            </w:r>
            <w:r w:rsidR="002003C3" w:rsidRPr="00DB4F5A">
              <w:rPr>
                <w:szCs w:val="24"/>
              </w:rPr>
              <w:t xml:space="preserve"> materijalne</w:t>
            </w:r>
            <w:r w:rsidR="001939E9" w:rsidRPr="00DB4F5A">
              <w:rPr>
                <w:szCs w:val="24"/>
              </w:rPr>
              <w:t xml:space="preserve"> imovine</w:t>
            </w:r>
            <w:r w:rsidR="00963C3F">
              <w:rPr>
                <w:szCs w:val="24"/>
              </w:rPr>
              <w:t xml:space="preserve"> </w:t>
            </w:r>
            <w:r w:rsidR="002003C3" w:rsidRPr="00DB4F5A">
              <w:rPr>
                <w:szCs w:val="24"/>
              </w:rPr>
              <w:t>-</w:t>
            </w:r>
            <w:r w:rsidR="00963C3F">
              <w:rPr>
                <w:szCs w:val="24"/>
              </w:rPr>
              <w:t xml:space="preserve"> </w:t>
            </w:r>
            <w:r w:rsidR="002003C3" w:rsidRPr="00DB4F5A">
              <w:rPr>
                <w:szCs w:val="24"/>
              </w:rPr>
              <w:t>nekretnine</w:t>
            </w:r>
            <w:r w:rsidR="00A230F4" w:rsidRPr="00DB4F5A">
              <w:rPr>
                <w:szCs w:val="24"/>
              </w:rPr>
              <w:t xml:space="preserve"> </w:t>
            </w:r>
            <w:r w:rsidR="002003C3" w:rsidRPr="00DB4F5A">
              <w:rPr>
                <w:szCs w:val="24"/>
              </w:rPr>
              <w:t>iskazana</w:t>
            </w:r>
            <w:r w:rsidR="004C03BD" w:rsidRPr="00DB4F5A">
              <w:rPr>
                <w:szCs w:val="24"/>
              </w:rPr>
              <w:t xml:space="preserve"> </w:t>
            </w:r>
            <w:r w:rsidR="00CB749C">
              <w:rPr>
                <w:szCs w:val="24"/>
              </w:rPr>
              <w:t xml:space="preserve">je </w:t>
            </w:r>
            <w:r w:rsidR="004C03BD" w:rsidRPr="00DB4F5A">
              <w:rPr>
                <w:szCs w:val="24"/>
              </w:rPr>
              <w:t>prema</w:t>
            </w:r>
            <w:r w:rsidR="002003C3" w:rsidRPr="00DB4F5A">
              <w:rPr>
                <w:szCs w:val="24"/>
              </w:rPr>
              <w:t xml:space="preserve"> stanju</w:t>
            </w:r>
            <w:r w:rsidR="00614CFF" w:rsidRPr="00DB4F5A">
              <w:rPr>
                <w:szCs w:val="24"/>
              </w:rPr>
              <w:t xml:space="preserve"> iz</w:t>
            </w:r>
            <w:r w:rsidR="00B81451" w:rsidRPr="00DB4F5A">
              <w:rPr>
                <w:szCs w:val="24"/>
              </w:rPr>
              <w:t xml:space="preserve"> </w:t>
            </w:r>
            <w:r w:rsidR="00D378BB" w:rsidRPr="00DB4F5A">
              <w:rPr>
                <w:szCs w:val="24"/>
              </w:rPr>
              <w:t>poslovnih</w:t>
            </w:r>
            <w:r w:rsidR="00A230F4" w:rsidRPr="00DB4F5A">
              <w:rPr>
                <w:szCs w:val="24"/>
              </w:rPr>
              <w:t xml:space="preserve"> knjiga</w:t>
            </w:r>
            <w:r w:rsidR="002003C3" w:rsidRPr="00DB4F5A">
              <w:rPr>
                <w:szCs w:val="24"/>
              </w:rPr>
              <w:t xml:space="preserve"> </w:t>
            </w:r>
            <w:r w:rsidR="00CB749C">
              <w:rPr>
                <w:szCs w:val="24"/>
              </w:rPr>
              <w:t>jer</w:t>
            </w:r>
            <w:r w:rsidR="002003C3" w:rsidRPr="00DB4F5A">
              <w:rPr>
                <w:szCs w:val="24"/>
              </w:rPr>
              <w:t xml:space="preserve"> procjena</w:t>
            </w:r>
            <w:r w:rsidR="00CB749C">
              <w:rPr>
                <w:szCs w:val="24"/>
              </w:rPr>
              <w:t xml:space="preserve"> i utvrđivanje</w:t>
            </w:r>
            <w:r w:rsidR="00751995" w:rsidRPr="00DB4F5A">
              <w:rPr>
                <w:szCs w:val="24"/>
              </w:rPr>
              <w:t xml:space="preserve"> vrijednost</w:t>
            </w:r>
            <w:r w:rsidR="002003C3" w:rsidRPr="00DB4F5A">
              <w:rPr>
                <w:szCs w:val="24"/>
              </w:rPr>
              <w:t xml:space="preserve"> iste po </w:t>
            </w:r>
            <w:r w:rsidR="00751995" w:rsidRPr="00DB4F5A">
              <w:rPr>
                <w:szCs w:val="24"/>
              </w:rPr>
              <w:t>o</w:t>
            </w:r>
            <w:r w:rsidR="002003C3" w:rsidRPr="00DB4F5A">
              <w:rPr>
                <w:szCs w:val="24"/>
              </w:rPr>
              <w:t xml:space="preserve">vlaštenom sudskom </w:t>
            </w:r>
            <w:r w:rsidR="00963C3F">
              <w:rPr>
                <w:szCs w:val="24"/>
              </w:rPr>
              <w:t>v</w:t>
            </w:r>
            <w:r w:rsidR="002003C3" w:rsidRPr="00DB4F5A">
              <w:rPr>
                <w:szCs w:val="24"/>
              </w:rPr>
              <w:t>ještaku</w:t>
            </w:r>
            <w:r w:rsidR="00CB749C">
              <w:rPr>
                <w:szCs w:val="24"/>
              </w:rPr>
              <w:t xml:space="preserve"> nije izvršena</w:t>
            </w:r>
            <w:r w:rsidR="002003C3" w:rsidRPr="00DB4F5A">
              <w:rPr>
                <w:szCs w:val="24"/>
              </w:rPr>
              <w:t>.</w:t>
            </w:r>
          </w:p>
          <w:p w:rsidRDefault="0048231E" w:rsidP="002A6C7A" w:rsidR="0048231E" w:rsidRPr="00DB4F5A">
            <w:pPr>
              <w:spacing w:lineRule="auto" w:line="276"/>
              <w:ind w:right="397"/>
              <w:rPr>
                <w:szCs w:val="24"/>
              </w:rPr>
            </w:pPr>
          </w:p>
          <w:p w:rsidRDefault="00F81506" w:rsidP="002A6C7A" w:rsidR="00E7174A">
            <w:pPr>
              <w:spacing w:lineRule="auto" w:line="276"/>
              <w:jc w:val="both"/>
              <w:rPr>
                <w:szCs w:val="24"/>
                <w:lang w:val="pl-PL"/>
              </w:rPr>
            </w:pPr>
            <w:r w:rsidRPr="00DB4F5A">
              <w:rPr>
                <w:szCs w:val="24"/>
              </w:rPr>
              <w:t xml:space="preserve">Prema </w:t>
            </w:r>
            <w:r w:rsidR="00D23245">
              <w:rPr>
                <w:szCs w:val="24"/>
              </w:rPr>
              <w:t xml:space="preserve">gore </w:t>
            </w:r>
            <w:r w:rsidRPr="00DB4F5A">
              <w:rPr>
                <w:szCs w:val="24"/>
              </w:rPr>
              <w:t>iskazanom pregledu imovine i obveza</w:t>
            </w:r>
            <w:r w:rsidR="00963C3F">
              <w:rPr>
                <w:szCs w:val="24"/>
              </w:rPr>
              <w:t>,</w:t>
            </w:r>
            <w:r w:rsidRPr="00DB4F5A">
              <w:rPr>
                <w:szCs w:val="24"/>
              </w:rPr>
              <w:t xml:space="preserve"> izrađenog na temelju bilance društva</w:t>
            </w:r>
            <w:r w:rsidR="00D23245">
              <w:rPr>
                <w:szCs w:val="24"/>
              </w:rPr>
              <w:t>,</w:t>
            </w:r>
            <w:r w:rsidRPr="00DB4F5A">
              <w:rPr>
                <w:szCs w:val="24"/>
              </w:rPr>
              <w:t xml:space="preserve"> na</w:t>
            </w:r>
            <w:r w:rsidR="00963C3F">
              <w:rPr>
                <w:szCs w:val="24"/>
              </w:rPr>
              <w:t xml:space="preserve"> </w:t>
            </w:r>
            <w:r w:rsidRPr="00DB4F5A">
              <w:rPr>
                <w:szCs w:val="24"/>
              </w:rPr>
              <w:t xml:space="preserve">dan  </w:t>
            </w:r>
            <w:r w:rsidR="00B81451" w:rsidRPr="00DB4F5A">
              <w:rPr>
                <w:szCs w:val="24"/>
              </w:rPr>
              <w:t xml:space="preserve">          04.02.2018</w:t>
            </w:r>
            <w:r w:rsidR="00963C3F">
              <w:rPr>
                <w:szCs w:val="24"/>
              </w:rPr>
              <w:t>,</w:t>
            </w:r>
            <w:r w:rsidR="00AB64FB" w:rsidRPr="00DB4F5A">
              <w:rPr>
                <w:szCs w:val="24"/>
              </w:rPr>
              <w:t xml:space="preserve"> godine,</w:t>
            </w:r>
            <w:r w:rsidRPr="00DB4F5A">
              <w:rPr>
                <w:szCs w:val="24"/>
              </w:rPr>
              <w:t xml:space="preserve"> </w:t>
            </w:r>
            <w:r w:rsidR="00D23245">
              <w:rPr>
                <w:szCs w:val="24"/>
              </w:rPr>
              <w:t xml:space="preserve">navedena </w:t>
            </w:r>
            <w:r w:rsidR="00C83882">
              <w:rPr>
                <w:szCs w:val="24"/>
              </w:rPr>
              <w:t>je</w:t>
            </w:r>
            <w:r w:rsidR="00B81451" w:rsidRPr="00DB4F5A">
              <w:rPr>
                <w:szCs w:val="24"/>
              </w:rPr>
              <w:t xml:space="preserve"> materijalna imovina-nekretnine</w:t>
            </w:r>
            <w:r w:rsidR="001741D6" w:rsidRPr="00DB4F5A">
              <w:rPr>
                <w:szCs w:val="24"/>
              </w:rPr>
              <w:t>, dok druge i</w:t>
            </w:r>
            <w:r w:rsidR="00AB64FB" w:rsidRPr="00DB4F5A">
              <w:rPr>
                <w:szCs w:val="24"/>
              </w:rPr>
              <w:t xml:space="preserve">movine </w:t>
            </w:r>
            <w:r w:rsidR="00222D10" w:rsidRPr="00DB4F5A">
              <w:rPr>
                <w:szCs w:val="24"/>
              </w:rPr>
              <w:t xml:space="preserve">društvo </w:t>
            </w:r>
            <w:r w:rsidR="00AB64FB" w:rsidRPr="00DB4F5A">
              <w:rPr>
                <w:szCs w:val="24"/>
              </w:rPr>
              <w:t>nema</w:t>
            </w:r>
            <w:r w:rsidR="00D23245">
              <w:rPr>
                <w:szCs w:val="24"/>
              </w:rPr>
              <w:t>. Također,</w:t>
            </w:r>
            <w:r w:rsidRPr="00DB4F5A">
              <w:rPr>
                <w:szCs w:val="24"/>
              </w:rPr>
              <w:t xml:space="preserve"> iskazane</w:t>
            </w:r>
            <w:r w:rsidR="00AB64FB" w:rsidRPr="00DB4F5A">
              <w:rPr>
                <w:szCs w:val="24"/>
              </w:rPr>
              <w:t xml:space="preserve"> </w:t>
            </w:r>
            <w:r w:rsidR="00D23245">
              <w:rPr>
                <w:szCs w:val="24"/>
              </w:rPr>
              <w:t xml:space="preserve">su i </w:t>
            </w:r>
            <w:r w:rsidRPr="00DB4F5A">
              <w:rPr>
                <w:szCs w:val="24"/>
              </w:rPr>
              <w:t>obv</w:t>
            </w:r>
            <w:r w:rsidR="001741D6" w:rsidRPr="00DB4F5A">
              <w:rPr>
                <w:szCs w:val="24"/>
              </w:rPr>
              <w:t>eze</w:t>
            </w:r>
            <w:r w:rsidR="00AB64FB" w:rsidRPr="00DB4F5A">
              <w:rPr>
                <w:szCs w:val="24"/>
              </w:rPr>
              <w:t xml:space="preserve"> društva</w:t>
            </w:r>
            <w:r w:rsidR="001741D6" w:rsidRPr="00DB4F5A">
              <w:rPr>
                <w:szCs w:val="24"/>
              </w:rPr>
              <w:t>.</w:t>
            </w:r>
            <w:r w:rsidR="00C83882">
              <w:rPr>
                <w:szCs w:val="24"/>
              </w:rPr>
              <w:t xml:space="preserve"> Stoga, i</w:t>
            </w:r>
            <w:r w:rsidR="00E7174A" w:rsidRPr="00DB4F5A">
              <w:rPr>
                <w:szCs w:val="24"/>
                <w:lang w:val="pl-PL"/>
              </w:rPr>
              <w:t>z knjigovodstvene dokumentacije stečajnog dužnika vidljivo je da isti, osim navedenih</w:t>
            </w:r>
            <w:r w:rsidR="00AC5036" w:rsidRPr="00DB4F5A">
              <w:rPr>
                <w:szCs w:val="24"/>
                <w:lang w:val="pl-PL"/>
              </w:rPr>
              <w:t xml:space="preserve">, </w:t>
            </w:r>
            <w:r w:rsidR="00E7174A" w:rsidRPr="00DB4F5A">
              <w:rPr>
                <w:szCs w:val="24"/>
                <w:lang w:val="pl-PL"/>
              </w:rPr>
              <w:t>nema</w:t>
            </w:r>
            <w:r w:rsidR="0048231E" w:rsidRPr="00DB4F5A">
              <w:rPr>
                <w:szCs w:val="24"/>
                <w:lang w:val="pl-PL"/>
              </w:rPr>
              <w:t xml:space="preserve"> drugih </w:t>
            </w:r>
            <w:r w:rsidR="00461834" w:rsidRPr="00DB4F5A">
              <w:rPr>
                <w:szCs w:val="24"/>
                <w:lang w:val="pl-PL"/>
              </w:rPr>
              <w:t>nekretnina</w:t>
            </w:r>
            <w:r w:rsidR="00C83882">
              <w:rPr>
                <w:szCs w:val="24"/>
                <w:lang w:val="pl-PL"/>
              </w:rPr>
              <w:t>.</w:t>
            </w:r>
          </w:p>
          <w:p w:rsidRDefault="00E7174A" w:rsidP="002A6C7A" w:rsidR="00E7174A" w:rsidRPr="00DB4F5A">
            <w:pPr>
              <w:spacing w:lineRule="auto" w:line="276"/>
              <w:jc w:val="both"/>
              <w:rPr>
                <w:b/>
                <w:szCs w:val="24"/>
              </w:rPr>
            </w:pPr>
            <w:r w:rsidRPr="00DB4F5A">
              <w:rPr>
                <w:b/>
                <w:szCs w:val="24"/>
              </w:rPr>
              <w:t>A ) IMOVINA</w:t>
            </w:r>
          </w:p>
          <w:p w:rsidRDefault="00E7174A" w:rsidP="002A6C7A" w:rsidR="00191D66" w:rsidRPr="00DB4F5A">
            <w:pPr>
              <w:spacing w:lineRule="auto" w:line="276"/>
              <w:jc w:val="both"/>
              <w:rPr>
                <w:bCs/>
                <w:szCs w:val="24"/>
              </w:rPr>
            </w:pPr>
            <w:r w:rsidRPr="00DB4F5A">
              <w:rPr>
                <w:bCs/>
                <w:szCs w:val="24"/>
              </w:rPr>
              <w:t xml:space="preserve">Ukupna vrijednost imovine iznosi </w:t>
            </w:r>
            <w:r w:rsidR="008C4914" w:rsidRPr="00DB4F5A">
              <w:rPr>
                <w:szCs w:val="24"/>
              </w:rPr>
              <w:t xml:space="preserve">1.261.721,00 </w:t>
            </w:r>
            <w:r w:rsidRPr="00DB4F5A">
              <w:rPr>
                <w:bCs/>
                <w:szCs w:val="24"/>
              </w:rPr>
              <w:t xml:space="preserve">kuna i iskazana je u </w:t>
            </w:r>
            <w:r w:rsidR="004B6B18" w:rsidRPr="00DB4F5A">
              <w:rPr>
                <w:bCs/>
                <w:szCs w:val="24"/>
              </w:rPr>
              <w:t>dugotrajnoj materijalnoj imovini stečajnog dužnika.</w:t>
            </w:r>
          </w:p>
          <w:tbl>
            <w:tblPr>
              <w:tblW w:type="dxa" w:w="9840"/>
              <w:tblInd w:type="dxa" w:w="82"/>
              <w:tblLayout w:type="fixed"/>
              <w:tblLook w:val="0000" w:noVBand="0" w:noHBand="0" w:lastColumn="0" w:firstColumn="0" w:lastRow="0" w:firstRow="0"/>
            </w:tblPr>
            <w:tblGrid>
              <w:gridCol w:w="853"/>
              <w:gridCol w:w="5160"/>
              <w:gridCol w:w="3827"/>
            </w:tblGrid>
            <w:tr w:rsidTr="00397439" w:rsidR="00191D66" w:rsidRPr="00DB4F5A">
              <w:trPr>
                <w:trHeight w:val="978"/>
              </w:trPr>
              <w:tc>
                <w:tcPr>
                  <w:tcW w:type="dxa" w:w="853"/>
                  <w:tcBorders>
                    <w:top w:space="0" w:sz="1" w:color="000000" w:val="single"/>
                    <w:left w:space="0" w:sz="1" w:color="000000" w:val="single"/>
                    <w:bottom w:space="0" w:sz="1" w:color="000000" w:val="single"/>
                  </w:tcBorders>
                  <w:shd w:fill="EEECE1" w:color="auto" w:val="clear"/>
                  <w:vAlign w:val="bottom"/>
                </w:tcPr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b/>
                      <w:bCs/>
                      <w:color w:val="000000"/>
                      <w:szCs w:val="24"/>
                    </w:rPr>
                  </w:pPr>
                  <w:r w:rsidRPr="00DB4F5A">
                    <w:rPr>
                      <w:b/>
                      <w:bCs/>
                      <w:color w:val="000000"/>
                      <w:szCs w:val="24"/>
                    </w:rPr>
                    <w:t>R.br.</w:t>
                  </w:r>
                </w:p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type="dxa" w:w="5160"/>
                  <w:tcBorders>
                    <w:top w:space="0" w:sz="1" w:color="000000" w:val="single"/>
                    <w:left w:space="0" w:sz="1" w:color="000000" w:val="single"/>
                    <w:bottom w:space="0" w:sz="1" w:color="000000" w:val="single"/>
                  </w:tcBorders>
                  <w:shd w:fill="EEECE1" w:color="auto" w:val="clear"/>
                  <w:vAlign w:val="bottom"/>
                </w:tcPr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b/>
                      <w:bCs/>
                      <w:color w:val="000000"/>
                      <w:szCs w:val="24"/>
                    </w:rPr>
                  </w:pPr>
                  <w:r w:rsidRPr="00DB4F5A">
                    <w:rPr>
                      <w:b/>
                      <w:bCs/>
                      <w:color w:val="000000"/>
                      <w:szCs w:val="24"/>
                    </w:rPr>
                    <w:t>IMOVINA</w:t>
                  </w:r>
                </w:p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type="dxa" w:w="3827"/>
                  <w:tcBorders>
                    <w:top w:space="0" w:sz="1" w:color="000000" w:val="single"/>
                    <w:left w:space="0" w:sz="1" w:color="000000" w:val="single"/>
                    <w:bottom w:space="0" w:sz="1" w:color="000000" w:val="single"/>
                    <w:right w:space="0" w:sz="1" w:color="000000" w:val="single"/>
                  </w:tcBorders>
                  <w:shd w:fill="EEECE1" w:color="auto" w:val="clear"/>
                  <w:vAlign w:val="bottom"/>
                </w:tcPr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b/>
                      <w:bCs/>
                      <w:color w:val="000000"/>
                      <w:szCs w:val="24"/>
                    </w:rPr>
                  </w:pPr>
                </w:p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b/>
                      <w:bCs/>
                      <w:color w:val="000000"/>
                      <w:szCs w:val="24"/>
                    </w:rPr>
                  </w:pPr>
                  <w:r w:rsidRPr="00DB4F5A">
                    <w:rPr>
                      <w:b/>
                      <w:bCs/>
                      <w:color w:val="000000"/>
                      <w:szCs w:val="24"/>
                    </w:rPr>
                    <w:t xml:space="preserve">Vrijednost </w:t>
                  </w:r>
                  <w:r w:rsidR="00DE52DF" w:rsidRPr="00DB4F5A">
                    <w:rPr>
                      <w:b/>
                      <w:bCs/>
                      <w:color w:val="000000"/>
                      <w:szCs w:val="24"/>
                    </w:rPr>
                    <w:t>prema knjig.vrijednosti</w:t>
                  </w:r>
                  <w:r w:rsidRPr="00DB4F5A">
                    <w:rPr>
                      <w:b/>
                      <w:bCs/>
                      <w:color w:val="000000"/>
                      <w:szCs w:val="24"/>
                    </w:rPr>
                    <w:t xml:space="preserve">  (u kunama)</w:t>
                  </w:r>
                </w:p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szCs w:val="24"/>
                    </w:rPr>
                  </w:pPr>
                </w:p>
              </w:tc>
            </w:tr>
            <w:tr w:rsidTr="00FE3376" w:rsidR="00191D66" w:rsidRPr="00DB4F5A">
              <w:trPr>
                <w:trHeight w:val="1380"/>
              </w:trPr>
              <w:tc>
                <w:tcPr>
                  <w:tcW w:type="dxa" w:w="853"/>
                  <w:tcBorders>
                    <w:top w:space="0" w:sz="1" w:color="000000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1.</w:t>
                  </w:r>
                </w:p>
                <w:p w:rsidRDefault="00FE3376" w:rsidP="002A6C7A" w:rsidR="00FE3376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FE3376" w:rsidP="002A6C7A" w:rsidR="00FE3376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FE3376" w:rsidP="002A6C7A" w:rsidR="00FE3376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FE3376" w:rsidP="002A6C7A" w:rsidR="00FE3376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FE3376" w:rsidP="002A6C7A" w:rsidR="00FE3376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FE3376" w:rsidP="002A6C7A" w:rsidR="00FE3376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FE3376" w:rsidP="002A6C7A" w:rsidR="00FE3376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type="dxa" w:w="5160"/>
                  <w:tcBorders>
                    <w:top w:space="0" w:sz="1" w:color="000000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191D66" w:rsidP="00397439" w:rsidR="00191D66" w:rsidRPr="00DB4F5A">
                  <w:pPr>
                    <w:pStyle w:val="Bezproreda"/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</w:p>
                <w:p w:rsidRDefault="00FE3376" w:rsidP="00397439" w:rsidR="00FE3376" w:rsidRPr="00DB4F5A">
                  <w:pPr>
                    <w:widowControl w:val="false"/>
                    <w:tabs>
                      <w:tab w:pos="851" w:val="left"/>
                    </w:tabs>
                    <w:suppressAutoHyphens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  <w:lang w:val="hr-HR"/>
                    </w:rPr>
                    <w:t>Nekretnina</w:t>
                  </w:r>
                  <w:r w:rsidR="00A0550C" w:rsidRPr="00DB4F5A">
                    <w:rPr>
                      <w:color w:val="000000"/>
                      <w:szCs w:val="24"/>
                      <w:lang w:val="hr-HR"/>
                    </w:rPr>
                    <w:t>-Stambeno-poslovna</w:t>
                  </w:r>
                  <w:r w:rsidR="00C83882">
                    <w:rPr>
                      <w:color w:val="000000"/>
                      <w:szCs w:val="24"/>
                      <w:lang w:val="hr-HR"/>
                    </w:rPr>
                    <w:t xml:space="preserve"> zgrada i zemljište</w:t>
                  </w:r>
                  <w:r w:rsidR="00A0550C" w:rsidRPr="00DB4F5A">
                    <w:rPr>
                      <w:color w:val="000000"/>
                      <w:szCs w:val="24"/>
                      <w:lang w:val="hr-HR"/>
                    </w:rPr>
                    <w:t>,</w:t>
                  </w:r>
                  <w:r w:rsidR="00C83882">
                    <w:rPr>
                      <w:color w:val="000000"/>
                      <w:szCs w:val="24"/>
                      <w:lang w:val="hr-HR"/>
                    </w:rPr>
                    <w:t xml:space="preserve"> </w:t>
                  </w:r>
                  <w:r w:rsidR="00A0550C" w:rsidRPr="00DB4F5A">
                    <w:rPr>
                      <w:color w:val="000000"/>
                      <w:szCs w:val="24"/>
                      <w:lang w:val="hr-HR"/>
                    </w:rPr>
                    <w:t>J.Broza 5, M.Središće,</w:t>
                  </w:r>
                  <w:r w:rsidR="00C83882">
                    <w:rPr>
                      <w:color w:val="000000"/>
                      <w:szCs w:val="24"/>
                      <w:lang w:val="hr-HR"/>
                    </w:rPr>
                    <w:t xml:space="preserve"> </w:t>
                  </w:r>
                  <w:r w:rsidR="00A0550C" w:rsidRPr="00DB4F5A">
                    <w:rPr>
                      <w:color w:val="000000"/>
                      <w:szCs w:val="24"/>
                      <w:lang w:val="hr-HR"/>
                    </w:rPr>
                    <w:t xml:space="preserve">upisana u zemljišne </w:t>
                  </w:r>
                  <w:r w:rsidR="00C83882">
                    <w:rPr>
                      <w:color w:val="000000"/>
                      <w:szCs w:val="24"/>
                      <w:lang w:val="hr-HR"/>
                    </w:rPr>
                    <w:t>knjige Općinskog suda u Čakovcu</w:t>
                  </w:r>
                  <w:r w:rsidRPr="00DB4F5A">
                    <w:rPr>
                      <w:color w:val="000000"/>
                      <w:szCs w:val="24"/>
                      <w:lang w:val="hr-HR"/>
                    </w:rPr>
                    <w:t xml:space="preserve"> u</w:t>
                  </w:r>
                  <w:r w:rsidRPr="00DB4F5A">
                    <w:rPr>
                      <w:szCs w:val="24"/>
                    </w:rPr>
                    <w:t xml:space="preserve"> zk. ul. 2659, k.o. Mursko Središće, čestica broj 965/3:</w:t>
                  </w:r>
                </w:p>
                <w:p w:rsidRDefault="00191D66" w:rsidP="00397439" w:rsidR="00191D66" w:rsidRPr="00DB4F5A">
                  <w:pPr>
                    <w:widowControl w:val="false"/>
                    <w:tabs>
                      <w:tab w:pos="851" w:val="left"/>
                    </w:tabs>
                    <w:suppressAutoHyphens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8. suvlasnički dio:53/494 etažno vlasništvo (E-8)</w:t>
                  </w:r>
                </w:p>
                <w:p w:rsidRDefault="00191D66" w:rsidP="00397439" w:rsidR="00397439">
                  <w:pPr>
                    <w:jc w:val="both"/>
                    <w:rPr>
                      <w:szCs w:val="24"/>
                      <w:lang w:val="en-AU"/>
                    </w:rPr>
                  </w:pPr>
                  <w:r w:rsidRPr="00DB4F5A">
                    <w:rPr>
                      <w:szCs w:val="24"/>
                      <w:lang w:val="en-AU"/>
                    </w:rPr>
                    <w:t>1.</w:t>
                  </w:r>
                  <w:r w:rsidR="008B7E18" w:rsidRPr="00DB4F5A">
                    <w:rPr>
                      <w:szCs w:val="24"/>
                      <w:lang w:val="en-AU"/>
                    </w:rPr>
                    <w:t xml:space="preserve"> S</w:t>
                  </w:r>
                  <w:r w:rsidRPr="00DB4F5A">
                    <w:rPr>
                      <w:szCs w:val="24"/>
                      <w:lang w:val="en-AU"/>
                    </w:rPr>
                    <w:t xml:space="preserve">premište SP2, u suterenu zgrade, koje se sastoji od stepenica, spremišta1, spremišta 2 </w:t>
                  </w:r>
                  <w:r w:rsidR="00C83882">
                    <w:rPr>
                      <w:szCs w:val="24"/>
                      <w:lang w:val="en-AU"/>
                    </w:rPr>
                    <w:t>i</w:t>
                  </w:r>
                  <w:r w:rsidRPr="00DB4F5A">
                    <w:rPr>
                      <w:szCs w:val="24"/>
                      <w:lang w:val="en-AU"/>
                    </w:rPr>
                    <w:t xml:space="preserve"> spremišta 3, ukupne površine 61,10 m2 (u</w:t>
                  </w:r>
                  <w:r w:rsidR="00C83882">
                    <w:rPr>
                      <w:szCs w:val="24"/>
                      <w:lang w:val="en-AU"/>
                    </w:rPr>
                    <w:t xml:space="preserve"> </w:t>
                  </w:r>
                  <w:r w:rsidRPr="00DB4F5A">
                    <w:rPr>
                      <w:szCs w:val="24"/>
                      <w:lang w:val="en-AU"/>
                    </w:rPr>
                    <w:t>planu posebnih dijelova zgrade označeno narančastom bojom)</w:t>
                  </w:r>
                  <w:r w:rsidR="00A0550C" w:rsidRPr="00DB4F5A">
                    <w:rPr>
                      <w:szCs w:val="24"/>
                      <w:lang w:val="en-AU"/>
                    </w:rPr>
                    <w:t>.</w:t>
                  </w:r>
                </w:p>
                <w:p w:rsidRDefault="00397439" w:rsidP="00397439" w:rsidR="00397439" w:rsidRPr="00DB4F5A">
                  <w:pPr>
                    <w:jc w:val="both"/>
                    <w:rPr>
                      <w:szCs w:val="24"/>
                    </w:rPr>
                  </w:pPr>
                </w:p>
              </w:tc>
              <w:tc>
                <w:tcPr>
                  <w:tcW w:type="dxa" w:w="3827"/>
                  <w:tcBorders>
                    <w:top w:space="0" w:sz="1" w:color="000000" w:val="single"/>
                    <w:left w:space="0" w:sz="1" w:color="000000" w:val="single"/>
                    <w:bottom w:space="0" w:sz="4" w:color="auto" w:val="single"/>
                    <w:right w:space="0" w:sz="1" w:color="000000" w:val="single"/>
                  </w:tcBorders>
                  <w:shd w:fill="FFFFFF" w:color="auto" w:val="clear"/>
                  <w:vAlign w:val="bottom"/>
                </w:tcPr>
                <w:p w:rsidRDefault="00191D66" w:rsidP="002A6C7A" w:rsidR="00191D66" w:rsidRPr="00DB4F5A">
                  <w:pPr>
                    <w:snapToGrid w:val="false"/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6B0398" w:rsidP="002A6C7A" w:rsidR="006B0398" w:rsidRPr="00DB4F5A">
                  <w:pPr>
                    <w:snapToGrid w:val="false"/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6B0398" w:rsidP="002A6C7A" w:rsidR="006B0398" w:rsidRPr="00DB4F5A">
                  <w:pPr>
                    <w:snapToGrid w:val="false"/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6B0398" w:rsidP="002A6C7A" w:rsidR="006B0398" w:rsidRPr="00DB4F5A">
                  <w:pPr>
                    <w:snapToGrid w:val="false"/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6B0398" w:rsidP="002A6C7A" w:rsidR="006B0398" w:rsidRPr="00DB4F5A">
                  <w:pPr>
                    <w:snapToGrid w:val="false"/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191D66" w:rsidP="002A6C7A" w:rsidR="00191D66" w:rsidRPr="00DB4F5A">
                  <w:pPr>
                    <w:snapToGrid w:val="false"/>
                    <w:spacing w:lineRule="auto" w:line="276"/>
                    <w:jc w:val="center"/>
                    <w:rPr>
                      <w:szCs w:val="24"/>
                    </w:rPr>
                  </w:pPr>
                </w:p>
              </w:tc>
            </w:tr>
            <w:tr w:rsidTr="00FE3376" w:rsidR="00191D66" w:rsidRPr="00DB4F5A">
              <w:trPr>
                <w:trHeight w:val="1620"/>
              </w:trPr>
              <w:tc>
                <w:tcPr>
                  <w:tcW w:type="dxa" w:w="853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6B0398" w:rsidP="002A6C7A" w:rsidR="006B0398" w:rsidRPr="00DB4F5A">
                  <w:pPr>
                    <w:spacing w:lineRule="auto" w:line="276"/>
                    <w:rPr>
                      <w:color w:val="000000"/>
                      <w:szCs w:val="24"/>
                    </w:rPr>
                  </w:pPr>
                </w:p>
                <w:p w:rsidRDefault="00A0550C" w:rsidP="002A6C7A" w:rsidR="00A0550C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6B0398" w:rsidP="002A6C7A" w:rsidR="00A0550C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2.</w:t>
                  </w:r>
                </w:p>
                <w:p w:rsidRDefault="009E0D7B" w:rsidP="002A6C7A" w:rsidR="009E0D7B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A0550C" w:rsidP="002A6C7A" w:rsidR="00A0550C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A0550C" w:rsidP="002A6C7A" w:rsidR="00A0550C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A0550C" w:rsidP="002A6C7A" w:rsidR="00A0550C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A0550C" w:rsidP="002A6C7A" w:rsidR="00A0550C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A0550C" w:rsidP="002A6C7A" w:rsidR="00A0550C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5160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A0550C" w:rsidP="00397439" w:rsidR="00C83882">
                  <w:pPr>
                    <w:widowControl w:val="false"/>
                    <w:tabs>
                      <w:tab w:pos="851" w:val="left"/>
                    </w:tabs>
                    <w:suppressAutoHyphens/>
                    <w:overflowPunct/>
                    <w:autoSpaceDE/>
                    <w:autoSpaceDN/>
                    <w:adjustRightInd/>
                    <w:spacing w:lineRule="auto" w:line="276"/>
                    <w:jc w:val="both"/>
                    <w:textAlignment w:val="auto"/>
                    <w:rPr>
                      <w:color w:val="000000"/>
                      <w:szCs w:val="24"/>
                      <w:lang w:val="hr-HR"/>
                    </w:rPr>
                  </w:pPr>
                  <w:r w:rsidRPr="00DB4F5A">
                    <w:rPr>
                      <w:color w:val="000000"/>
                      <w:szCs w:val="24"/>
                      <w:lang w:val="hr-HR"/>
                    </w:rPr>
                    <w:t>Nekretnina-Stambeno-poslovna</w:t>
                  </w:r>
                  <w:r w:rsidR="00C83882">
                    <w:rPr>
                      <w:color w:val="000000"/>
                      <w:szCs w:val="24"/>
                      <w:lang w:val="hr-HR"/>
                    </w:rPr>
                    <w:t xml:space="preserve"> zgrada i zemljište</w:t>
                  </w:r>
                </w:p>
                <w:p w:rsidRDefault="00A0550C" w:rsidP="00397439" w:rsidR="00A0550C" w:rsidRPr="00C83882">
                  <w:pPr>
                    <w:widowControl w:val="false"/>
                    <w:tabs>
                      <w:tab w:pos="851" w:val="left"/>
                    </w:tabs>
                    <w:suppressAutoHyphens/>
                    <w:overflowPunct/>
                    <w:autoSpaceDE/>
                    <w:autoSpaceDN/>
                    <w:adjustRightInd/>
                    <w:spacing w:lineRule="auto" w:line="276"/>
                    <w:jc w:val="both"/>
                    <w:textAlignment w:val="auto"/>
                    <w:rPr>
                      <w:color w:val="000000"/>
                      <w:szCs w:val="24"/>
                      <w:lang w:val="hr-HR"/>
                    </w:rPr>
                  </w:pPr>
                  <w:r w:rsidRPr="00DB4F5A">
                    <w:rPr>
                      <w:color w:val="000000"/>
                      <w:szCs w:val="24"/>
                      <w:lang w:val="hr-HR"/>
                    </w:rPr>
                    <w:t>J.Broza 5, M.Središće,</w:t>
                  </w:r>
                  <w:r w:rsidR="00C83882">
                    <w:rPr>
                      <w:color w:val="000000"/>
                      <w:szCs w:val="24"/>
                      <w:lang w:val="hr-HR"/>
                    </w:rPr>
                    <w:t xml:space="preserve"> </w:t>
                  </w:r>
                  <w:r w:rsidRPr="00DB4F5A">
                    <w:rPr>
                      <w:color w:val="000000"/>
                      <w:szCs w:val="24"/>
                      <w:lang w:val="hr-HR"/>
                    </w:rPr>
                    <w:t>upisana u zemljišne knjige Općinskog suda u Čakovcu u</w:t>
                  </w:r>
                  <w:r w:rsidRPr="00DB4F5A">
                    <w:rPr>
                      <w:szCs w:val="24"/>
                    </w:rPr>
                    <w:t xml:space="preserve"> zk. ul. 2659, k.o. Mursko Središće, čestica broj 965/3:</w:t>
                  </w:r>
                </w:p>
                <w:p w:rsidRDefault="00A0550C" w:rsidP="00397439" w:rsidR="00A0550C" w:rsidRPr="00DB4F5A">
                  <w:pPr>
                    <w:tabs>
                      <w:tab w:pos="851" w:val="left"/>
                    </w:tabs>
                    <w:overflowPunct/>
                    <w:autoSpaceDE/>
                    <w:autoSpaceDN/>
                    <w:adjustRightInd/>
                    <w:spacing w:lineRule="auto" w:line="276"/>
                    <w:jc w:val="both"/>
                    <w:textAlignment w:val="auto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7. suvlasnički dio: 75/494 etažno vlasništvo (E-7)</w:t>
                  </w:r>
                </w:p>
                <w:p w:rsidRDefault="00A0550C" w:rsidP="00397439" w:rsidR="00A0550C" w:rsidRPr="00DB4F5A">
                  <w:pPr>
                    <w:spacing w:lineRule="auto" w:line="276"/>
                    <w:jc w:val="both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1.</w:t>
                  </w:r>
                  <w:r w:rsidR="008B7E18" w:rsidRPr="00DB4F5A">
                    <w:rPr>
                      <w:szCs w:val="24"/>
                    </w:rPr>
                    <w:t xml:space="preserve"> S</w:t>
                  </w:r>
                  <w:r w:rsidRPr="00DB4F5A">
                    <w:rPr>
                      <w:szCs w:val="24"/>
                    </w:rPr>
                    <w:t>premište SP1, na tavanu zgrade, koje se sastoji od stepenica I spremišta, ukupne površine od 137,74 m2(u planu posebnih dijelova zgrade označeno ljubičastom bojom).</w:t>
                  </w:r>
                </w:p>
              </w:tc>
              <w:tc>
                <w:tcPr>
                  <w:tcW w:type="dxa" w:w="3827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  <w:right w:space="0" w:sz="1" w:color="000000" w:val="single"/>
                  </w:tcBorders>
                  <w:shd w:fill="FFFFFF" w:color="auto" w:val="clear"/>
                  <w:vAlign w:val="bottom"/>
                </w:tcPr>
                <w:p w:rsidRDefault="00191D66" w:rsidP="002A6C7A" w:rsidR="00191D66" w:rsidRPr="00DB4F5A">
                  <w:pPr>
                    <w:snapToGrid w:val="false"/>
                    <w:spacing w:lineRule="auto" w:line="276"/>
                    <w:rPr>
                      <w:szCs w:val="24"/>
                    </w:rPr>
                  </w:pPr>
                </w:p>
              </w:tc>
            </w:tr>
            <w:tr w:rsidTr="00FE3376" w:rsidR="00191D66" w:rsidRPr="00DB4F5A">
              <w:trPr>
                <w:trHeight w:val="378"/>
              </w:trPr>
              <w:tc>
                <w:tcPr>
                  <w:tcW w:type="dxa" w:w="853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  <w:r w:rsidRPr="00DB4F5A">
                    <w:rPr>
                      <w:color w:val="000000"/>
                      <w:szCs w:val="24"/>
                    </w:rPr>
                    <w:t>3.</w:t>
                  </w:r>
                </w:p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217C9D" w:rsidP="002A6C7A" w:rsidR="00217C9D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217C9D" w:rsidP="002A6C7A" w:rsidR="00217C9D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217C9D" w:rsidP="002A6C7A" w:rsidR="00217C9D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217C9D" w:rsidP="002A6C7A" w:rsidR="00217C9D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217C9D" w:rsidP="002A6C7A" w:rsidR="00217C9D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217C9D" w:rsidP="002A6C7A" w:rsidR="00217C9D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  <w:p w:rsidRDefault="00217C9D" w:rsidP="002A6C7A" w:rsidR="00217C9D" w:rsidRPr="00DB4F5A">
                  <w:pPr>
                    <w:spacing w:lineRule="auto" w:line="276"/>
                    <w:jc w:val="center"/>
                    <w:rPr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5160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6B0398" w:rsidP="00397439" w:rsidR="006B0398" w:rsidRPr="00C83882">
                  <w:pPr>
                    <w:widowControl w:val="false"/>
                    <w:tabs>
                      <w:tab w:pos="851" w:val="left"/>
                    </w:tabs>
                    <w:suppressAutoHyphens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color w:val="000000"/>
                      <w:szCs w:val="24"/>
                      <w:lang w:val="hr-HR"/>
                    </w:rPr>
                  </w:pPr>
                  <w:r w:rsidRPr="00DB4F5A">
                    <w:rPr>
                      <w:color w:val="000000"/>
                      <w:szCs w:val="24"/>
                      <w:lang w:val="hr-HR"/>
                    </w:rPr>
                    <w:t xml:space="preserve">Nekretnina-Stambeno-poslovna zgrada i </w:t>
                  </w:r>
                  <w:r w:rsidR="00C83882">
                    <w:rPr>
                      <w:color w:val="000000"/>
                      <w:szCs w:val="24"/>
                      <w:lang w:val="hr-HR"/>
                    </w:rPr>
                    <w:t>zemljište</w:t>
                  </w:r>
                  <w:r w:rsidRPr="00DB4F5A">
                    <w:rPr>
                      <w:color w:val="000000"/>
                      <w:szCs w:val="24"/>
                      <w:lang w:val="hr-HR"/>
                    </w:rPr>
                    <w:t>,</w:t>
                  </w:r>
                  <w:r w:rsidR="00C83882">
                    <w:rPr>
                      <w:color w:val="000000"/>
                      <w:szCs w:val="24"/>
                      <w:lang w:val="hr-HR"/>
                    </w:rPr>
                    <w:t xml:space="preserve"> </w:t>
                  </w:r>
                  <w:r w:rsidRPr="00DB4F5A">
                    <w:rPr>
                      <w:color w:val="000000"/>
                      <w:szCs w:val="24"/>
                      <w:lang w:val="hr-HR"/>
                    </w:rPr>
                    <w:t>J.Broza 5, M.Središće,</w:t>
                  </w:r>
                  <w:r w:rsidR="00C83882">
                    <w:rPr>
                      <w:color w:val="000000"/>
                      <w:szCs w:val="24"/>
                      <w:lang w:val="hr-HR"/>
                    </w:rPr>
                    <w:t xml:space="preserve"> </w:t>
                  </w:r>
                  <w:r w:rsidRPr="00DB4F5A">
                    <w:rPr>
                      <w:color w:val="000000"/>
                      <w:szCs w:val="24"/>
                      <w:lang w:val="hr-HR"/>
                    </w:rPr>
                    <w:t xml:space="preserve">upisana u zemljišne </w:t>
                  </w:r>
                  <w:r w:rsidR="00C83882">
                    <w:rPr>
                      <w:color w:val="000000"/>
                      <w:szCs w:val="24"/>
                      <w:lang w:val="hr-HR"/>
                    </w:rPr>
                    <w:t>knjige Općinskog suda u Čakovcu</w:t>
                  </w:r>
                  <w:r w:rsidRPr="00DB4F5A">
                    <w:rPr>
                      <w:color w:val="000000"/>
                      <w:szCs w:val="24"/>
                      <w:lang w:val="hr-HR"/>
                    </w:rPr>
                    <w:t xml:space="preserve"> u</w:t>
                  </w:r>
                  <w:r w:rsidRPr="00DB4F5A">
                    <w:rPr>
                      <w:szCs w:val="24"/>
                    </w:rPr>
                    <w:t xml:space="preserve"> zk. ul. 2659, k.o. Mursko Središće, čestica broj 965/3:</w:t>
                  </w:r>
                </w:p>
                <w:p w:rsidRDefault="001B0A78" w:rsidP="00397439" w:rsidR="001B0A78" w:rsidRPr="00DB4F5A">
                  <w:pPr>
                    <w:widowControl w:val="false"/>
                    <w:tabs>
                      <w:tab w:pos="851" w:val="left"/>
                    </w:tabs>
                    <w:suppressAutoHyphens/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3. Suvlasnički dio: 58/494 etažno vlasništvo (E-3)</w:t>
                  </w:r>
                </w:p>
                <w:p w:rsidRDefault="001B0A78" w:rsidP="00397439" w:rsidR="001B0A78" w:rsidRPr="00DB4F5A">
                  <w:pPr>
                    <w:widowControl w:val="false"/>
                    <w:suppressAutoHyphens/>
                    <w:jc w:val="both"/>
                    <w:rPr>
                      <w:szCs w:val="24"/>
                    </w:rPr>
                  </w:pPr>
                  <w:r w:rsidRPr="00DB4F5A">
                    <w:rPr>
                      <w:szCs w:val="24"/>
                    </w:rPr>
                    <w:t>1.Poslovni prostor B, u prizemlju zgrade, koji se sastoji od trijema, poslovne prostorije, pretprostora i WC-a, ukupne površine od 37,93 m2, (u plan</w:t>
                  </w:r>
                  <w:r w:rsidR="00C83882">
                    <w:rPr>
                      <w:szCs w:val="24"/>
                    </w:rPr>
                    <w:t>u</w:t>
                  </w:r>
                  <w:r w:rsidRPr="00DB4F5A">
                    <w:rPr>
                      <w:szCs w:val="24"/>
                    </w:rPr>
                    <w:t xml:space="preserve"> posebnih dijelova zgrada označeno zelenom bojom).</w:t>
                  </w:r>
                </w:p>
                <w:p w:rsidRDefault="00191D66" w:rsidP="00397439" w:rsidR="00191D66" w:rsidRPr="00DB4F5A">
                  <w:pPr>
                    <w:rPr>
                      <w:szCs w:val="24"/>
                    </w:rPr>
                  </w:pPr>
                </w:p>
              </w:tc>
              <w:tc>
                <w:tcPr>
                  <w:tcW w:type="dxa" w:w="3827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  <w:right w:space="0" w:sz="1" w:color="000000" w:val="single"/>
                  </w:tcBorders>
                  <w:shd w:fill="FFFFFF" w:color="auto" w:val="clear"/>
                  <w:vAlign w:val="bottom"/>
                </w:tcPr>
                <w:p w:rsidRDefault="00191D66" w:rsidP="002A6C7A" w:rsidR="00191D66" w:rsidRPr="00DB4F5A">
                  <w:pPr>
                    <w:snapToGrid w:val="false"/>
                    <w:spacing w:lineRule="auto" w:line="276"/>
                    <w:rPr>
                      <w:color w:val="000000"/>
                      <w:szCs w:val="24"/>
                    </w:rPr>
                  </w:pPr>
                </w:p>
              </w:tc>
            </w:tr>
            <w:tr w:rsidTr="00FE3376" w:rsidR="00191D66" w:rsidRPr="00DB4F5A">
              <w:trPr>
                <w:trHeight w:val="495"/>
              </w:trPr>
              <w:tc>
                <w:tcPr>
                  <w:tcW w:type="dxa" w:w="853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2F2F2" w:color="auto" w:val="clear"/>
                  <w:vAlign w:val="bottom"/>
                </w:tcPr>
                <w:p w:rsidRDefault="00191D66" w:rsidP="002A6C7A" w:rsidR="00191D66" w:rsidRPr="00DB4F5A">
                  <w:pPr>
                    <w:spacing w:lineRule="auto" w:line="276"/>
                    <w:jc w:val="center"/>
                    <w:rPr>
                      <w:b/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5160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2F2F2" w:color="auto" w:val="clear"/>
                  <w:vAlign w:val="bottom"/>
                </w:tcPr>
                <w:p w:rsidRDefault="00191D66" w:rsidP="002A6C7A" w:rsidR="00191D66" w:rsidRPr="00DB4F5A">
                  <w:pPr>
                    <w:spacing w:lineRule="auto" w:line="276"/>
                    <w:rPr>
                      <w:b/>
                      <w:color w:val="000000"/>
                      <w:szCs w:val="24"/>
                    </w:rPr>
                  </w:pPr>
                </w:p>
                <w:p w:rsidRDefault="00191D66" w:rsidP="002A6C7A" w:rsidR="00191D66" w:rsidRPr="00DB4F5A">
                  <w:pPr>
                    <w:spacing w:lineRule="auto" w:line="276"/>
                    <w:rPr>
                      <w:b/>
                      <w:color w:val="000000"/>
                      <w:szCs w:val="24"/>
                    </w:rPr>
                  </w:pPr>
                  <w:r w:rsidRPr="00DB4F5A">
                    <w:rPr>
                      <w:b/>
                      <w:color w:val="000000"/>
                      <w:szCs w:val="24"/>
                    </w:rPr>
                    <w:t>UKUPNO</w:t>
                  </w:r>
                </w:p>
                <w:p w:rsidRDefault="00191D66" w:rsidP="002A6C7A" w:rsidR="00191D66" w:rsidRPr="00DB4F5A">
                  <w:pPr>
                    <w:spacing w:lineRule="auto" w:line="276"/>
                    <w:rPr>
                      <w:b/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3827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  <w:right w:space="0" w:sz="1" w:color="000000" w:val="single"/>
                  </w:tcBorders>
                  <w:shd w:fill="F2F2F2" w:color="auto" w:val="clear"/>
                  <w:vAlign w:val="bottom"/>
                </w:tcPr>
                <w:p w:rsidRDefault="008C4914" w:rsidP="002A6C7A" w:rsidR="00217C9D" w:rsidRPr="00DB4F5A">
                  <w:pPr>
                    <w:snapToGrid w:val="false"/>
                    <w:spacing w:lineRule="auto" w:line="276"/>
                    <w:jc w:val="center"/>
                    <w:rPr>
                      <w:b/>
                      <w:szCs w:val="24"/>
                    </w:rPr>
                  </w:pPr>
                  <w:r w:rsidRPr="00DB4F5A">
                    <w:rPr>
                      <w:b/>
                      <w:szCs w:val="24"/>
                    </w:rPr>
                    <w:t>1.261.721,00</w:t>
                  </w:r>
                </w:p>
                <w:p w:rsidRDefault="008C4914" w:rsidP="002A6C7A" w:rsidR="008C4914" w:rsidRPr="00DB4F5A">
                  <w:pPr>
                    <w:snapToGrid w:val="false"/>
                    <w:spacing w:lineRule="auto" w:line="276"/>
                    <w:jc w:val="center"/>
                    <w:rPr>
                      <w:b/>
                      <w:color w:val="000000"/>
                      <w:szCs w:val="24"/>
                    </w:rPr>
                  </w:pPr>
                </w:p>
              </w:tc>
            </w:tr>
          </w:tbl>
          <w:p w:rsidRDefault="00191D66" w:rsidP="002A6C7A" w:rsidR="00191D66" w:rsidRPr="00DB4F5A">
            <w:pPr>
              <w:spacing w:lineRule="auto" w:line="276"/>
              <w:ind w:right="397"/>
              <w:rPr>
                <w:bCs/>
                <w:szCs w:val="24"/>
              </w:rPr>
            </w:pPr>
          </w:p>
          <w:tbl>
            <w:tblPr>
              <w:tblW w:type="dxa" w:w="9868"/>
              <w:tblInd w:type="dxa" w:w="82"/>
              <w:tblLayout w:type="fixed"/>
              <w:tblLook w:val="0000" w:noVBand="0" w:noHBand="0" w:lastColumn="0" w:firstColumn="0" w:lastRow="0" w:firstRow="0"/>
            </w:tblPr>
            <w:tblGrid>
              <w:gridCol w:w="881"/>
              <w:gridCol w:w="4876"/>
              <w:gridCol w:w="2371"/>
              <w:gridCol w:w="1740"/>
            </w:tblGrid>
            <w:tr w:rsidTr="008C4914" w:rsidR="00B23559" w:rsidRPr="00DB4F5A">
              <w:trPr>
                <w:trHeight w:val="240"/>
              </w:trPr>
              <w:tc>
                <w:tcPr>
                  <w:tcW w:type="dxa" w:w="881"/>
                  <w:vMerge/>
                  <w:shd w:fill="FFFFFF" w:color="auto" w:val="clear"/>
                  <w:vAlign w:val="bottom"/>
                </w:tcPr>
                <w:p w:rsidRDefault="00B23559" w:rsidP="002A6C7A" w:rsidR="00B23559" w:rsidRPr="00DB4F5A">
                  <w:pPr>
                    <w:overflowPunct/>
                    <w:autoSpaceDE/>
                    <w:autoSpaceDN/>
                    <w:adjustRightInd/>
                    <w:spacing w:lineRule="auto" w:line="276" w:after="200"/>
                    <w:textAlignment w:val="auto"/>
                    <w:rPr>
                      <w:szCs w:val="24"/>
                    </w:rPr>
                  </w:pPr>
                </w:p>
              </w:tc>
              <w:tc>
                <w:tcPr>
                  <w:tcW w:type="dxa" w:w="4876"/>
                  <w:vMerge/>
                  <w:shd w:fill="FFFFFF" w:color="auto" w:val="clear"/>
                  <w:vAlign w:val="bottom"/>
                </w:tcPr>
                <w:p w:rsidRDefault="00B23559" w:rsidP="002A6C7A" w:rsidR="00B23559" w:rsidRPr="00DB4F5A">
                  <w:pPr>
                    <w:snapToGrid w:val="false"/>
                    <w:spacing w:lineRule="auto" w:line="276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type="dxa" w:w="2371"/>
                  <w:shd w:fill="FFFFFF" w:color="auto" w:val="clear"/>
                  <w:vAlign w:val="bottom"/>
                </w:tcPr>
                <w:p w:rsidRDefault="00B23559" w:rsidP="002A6C7A" w:rsidR="00B23559" w:rsidRPr="00DB4F5A">
                  <w:pPr>
                    <w:snapToGrid w:val="false"/>
                    <w:spacing w:lineRule="auto" w:line="276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type="dxa" w:w="1740"/>
                  <w:shd w:fill="FFFFFF" w:color="auto" w:val="clear"/>
                  <w:vAlign w:val="bottom"/>
                </w:tcPr>
                <w:p w:rsidRDefault="00B23559" w:rsidP="002A6C7A" w:rsidR="00B23559" w:rsidRPr="00DB4F5A">
                  <w:pPr>
                    <w:snapToGrid w:val="false"/>
                    <w:spacing w:lineRule="auto" w:line="276"/>
                    <w:rPr>
                      <w:szCs w:val="24"/>
                    </w:rPr>
                  </w:pPr>
                </w:p>
              </w:tc>
            </w:tr>
          </w:tbl>
          <w:p w:rsidRDefault="00145609" w:rsidP="002A6C7A" w:rsidR="00341662" w:rsidRPr="00DB4F5A">
            <w:pPr>
              <w:spacing w:lineRule="auto" w:line="276"/>
              <w:jc w:val="both"/>
              <w:rPr>
                <w:b/>
                <w:szCs w:val="24"/>
              </w:rPr>
            </w:pPr>
            <w:r w:rsidRPr="00DB4F5A">
              <w:rPr>
                <w:b/>
                <w:bCs/>
                <w:szCs w:val="24"/>
                <w:lang w:val="pl-PL"/>
              </w:rPr>
              <w:t>B) OBVEZE</w:t>
            </w:r>
            <w:r w:rsidR="00AF03DA" w:rsidRPr="00DB4F5A">
              <w:rPr>
                <w:b/>
                <w:szCs w:val="24"/>
              </w:rPr>
              <w:t xml:space="preserve">- </w:t>
            </w:r>
            <w:r w:rsidR="00CC5069" w:rsidRPr="00DB4F5A">
              <w:rPr>
                <w:b/>
                <w:szCs w:val="24"/>
              </w:rPr>
              <w:t>PRIJAVLJENE TRAŽBINE</w:t>
            </w:r>
          </w:p>
          <w:p w:rsidRDefault="000B5507" w:rsidP="002A6C7A" w:rsidR="000B5507" w:rsidRPr="00DB4F5A">
            <w:pPr>
              <w:spacing w:lineRule="auto" w:line="276"/>
              <w:rPr>
                <w:b/>
                <w:bCs/>
                <w:szCs w:val="24"/>
                <w:lang w:val="pl-PL"/>
              </w:rPr>
            </w:pPr>
          </w:p>
          <w:p w:rsidRDefault="000B5507" w:rsidP="002A6C7A" w:rsidR="000B5507" w:rsidRPr="00DB4F5A">
            <w:pPr>
              <w:spacing w:lineRule="auto" w:line="276"/>
              <w:rPr>
                <w:szCs w:val="24"/>
                <w:lang w:val="pl-PL"/>
              </w:rPr>
            </w:pPr>
          </w:p>
          <w:p w:rsidRDefault="000B5507" w:rsidP="002A6C7A" w:rsidR="000B5507" w:rsidRPr="00DB4F5A">
            <w:pPr>
              <w:spacing w:lineRule="auto" w:line="276"/>
              <w:jc w:val="both"/>
              <w:rPr>
                <w:b/>
                <w:szCs w:val="24"/>
                <w:u w:val="single"/>
              </w:rPr>
            </w:pPr>
            <w:r w:rsidRPr="00DB4F5A">
              <w:rPr>
                <w:b/>
                <w:szCs w:val="24"/>
              </w:rPr>
              <w:t xml:space="preserve">   </w:t>
            </w:r>
            <w:r w:rsidRPr="00DB4F5A">
              <w:rPr>
                <w:b/>
                <w:szCs w:val="24"/>
                <w:u w:val="single"/>
              </w:rPr>
              <w:t>Obveze stečajne mase</w:t>
            </w:r>
          </w:p>
          <w:p w:rsidRDefault="001313A6" w:rsidP="002A6C7A" w:rsidR="001313A6" w:rsidRPr="00DB4F5A">
            <w:pPr>
              <w:spacing w:lineRule="auto" w:line="276"/>
              <w:jc w:val="both"/>
              <w:rPr>
                <w:b/>
                <w:szCs w:val="24"/>
                <w:u w:val="single"/>
              </w:rPr>
            </w:pPr>
          </w:p>
          <w:p w:rsidRDefault="00192EB5" w:rsidP="002A6C7A" w:rsidR="000B5507" w:rsidRPr="00DB4F5A">
            <w:pPr>
              <w:spacing w:lineRule="auto" w:line="276"/>
              <w:jc w:val="both"/>
              <w:rPr>
                <w:szCs w:val="24"/>
              </w:rPr>
            </w:pPr>
            <w:r w:rsidRPr="00DB4F5A">
              <w:rPr>
                <w:szCs w:val="24"/>
              </w:rPr>
              <w:t xml:space="preserve">Stečajni upravitelj je </w:t>
            </w:r>
            <w:r w:rsidR="000B5507" w:rsidRPr="00DB4F5A">
              <w:rPr>
                <w:szCs w:val="24"/>
              </w:rPr>
              <w:t xml:space="preserve"> sastavio tablicu </w:t>
            </w:r>
            <w:r w:rsidR="00024009">
              <w:rPr>
                <w:szCs w:val="24"/>
              </w:rPr>
              <w:t xml:space="preserve">prijavljenih </w:t>
            </w:r>
            <w:r w:rsidR="000B5507" w:rsidRPr="00DB4F5A">
              <w:rPr>
                <w:szCs w:val="24"/>
              </w:rPr>
              <w:t>tražbina</w:t>
            </w:r>
            <w:r w:rsidR="00024009">
              <w:rPr>
                <w:szCs w:val="24"/>
              </w:rPr>
              <w:t>,</w:t>
            </w:r>
            <w:r w:rsidR="000B5507" w:rsidRPr="00DB4F5A">
              <w:rPr>
                <w:szCs w:val="24"/>
              </w:rPr>
              <w:t xml:space="preserve"> razlučnih prava</w:t>
            </w:r>
            <w:r w:rsidR="002A7FCB" w:rsidRPr="00DB4F5A">
              <w:rPr>
                <w:szCs w:val="24"/>
              </w:rPr>
              <w:t>, I</w:t>
            </w:r>
            <w:r w:rsidR="000B5507" w:rsidRPr="00DB4F5A">
              <w:rPr>
                <w:szCs w:val="24"/>
              </w:rPr>
              <w:t xml:space="preserve"> i II. višeg isplatnog re</w:t>
            </w:r>
            <w:r w:rsidR="00731A2A" w:rsidRPr="00DB4F5A">
              <w:rPr>
                <w:szCs w:val="24"/>
              </w:rPr>
              <w:t>da,</w:t>
            </w:r>
            <w:r w:rsidR="004C36AF" w:rsidRPr="00DB4F5A">
              <w:rPr>
                <w:szCs w:val="24"/>
              </w:rPr>
              <w:t xml:space="preserve"> obzi</w:t>
            </w:r>
            <w:r w:rsidR="00655E55" w:rsidRPr="00DB4F5A">
              <w:rPr>
                <w:szCs w:val="24"/>
              </w:rPr>
              <w:t>rom da je zaprimio tri (3) prijavljene tražbine</w:t>
            </w:r>
            <w:r w:rsidR="000B5507" w:rsidRPr="00DB4F5A">
              <w:rPr>
                <w:szCs w:val="24"/>
              </w:rPr>
              <w:t xml:space="preserve"> vjerovnika stečajnog dužnika unutar roka za prijavu tražbina</w:t>
            </w:r>
            <w:r w:rsidR="00964E47" w:rsidRPr="00DB4F5A">
              <w:rPr>
                <w:szCs w:val="24"/>
              </w:rPr>
              <w:t>,</w:t>
            </w:r>
            <w:r w:rsidRPr="00DB4F5A">
              <w:rPr>
                <w:szCs w:val="24"/>
              </w:rPr>
              <w:t xml:space="preserve"> uključujući</w:t>
            </w:r>
            <w:r w:rsidR="00D23245">
              <w:rPr>
                <w:szCs w:val="24"/>
              </w:rPr>
              <w:t xml:space="preserve"> </w:t>
            </w:r>
            <w:r w:rsidR="00655E55" w:rsidRPr="00DB4F5A">
              <w:rPr>
                <w:szCs w:val="24"/>
              </w:rPr>
              <w:t xml:space="preserve"> i  dvije (</w:t>
            </w:r>
            <w:r w:rsidR="004C36AF" w:rsidRPr="00DB4F5A">
              <w:rPr>
                <w:szCs w:val="24"/>
              </w:rPr>
              <w:t>2</w:t>
            </w:r>
            <w:r w:rsidR="00655E55" w:rsidRPr="00DB4F5A">
              <w:rPr>
                <w:szCs w:val="24"/>
              </w:rPr>
              <w:t>) tražbine</w:t>
            </w:r>
            <w:r w:rsidRPr="00DB4F5A">
              <w:rPr>
                <w:szCs w:val="24"/>
              </w:rPr>
              <w:t xml:space="preserve"> radnika</w:t>
            </w:r>
            <w:r w:rsidR="000B5507" w:rsidRPr="00DB4F5A">
              <w:rPr>
                <w:szCs w:val="24"/>
              </w:rPr>
              <w:t>.</w:t>
            </w:r>
          </w:p>
          <w:p w:rsidRDefault="00AB64FB" w:rsidP="002A6C7A" w:rsidR="00AB64FB" w:rsidRPr="00DB4F5A">
            <w:pPr>
              <w:spacing w:lineRule="auto" w:line="276"/>
              <w:rPr>
                <w:szCs w:val="24"/>
              </w:rPr>
            </w:pPr>
          </w:p>
          <w:p w:rsidRDefault="00731C30" w:rsidP="002A6C7A" w:rsidR="00CC5069" w:rsidRPr="00DB4F5A">
            <w:pPr>
              <w:spacing w:lineRule="auto" w:line="276"/>
              <w:ind w:right="397"/>
              <w:jc w:val="both"/>
              <w:rPr>
                <w:szCs w:val="24"/>
              </w:rPr>
            </w:pPr>
            <w:r w:rsidRPr="00DB4F5A">
              <w:rPr>
                <w:szCs w:val="24"/>
              </w:rPr>
              <w:t>Ukupno je prijavljeno</w:t>
            </w:r>
            <w:r w:rsidR="008F77C7" w:rsidRPr="00DB4F5A">
              <w:rPr>
                <w:szCs w:val="24"/>
              </w:rPr>
              <w:t xml:space="preserve"> </w:t>
            </w:r>
            <w:r w:rsidR="00145609" w:rsidRPr="00DB4F5A">
              <w:rPr>
                <w:szCs w:val="24"/>
              </w:rPr>
              <w:t>tražbin</w:t>
            </w:r>
            <w:r w:rsidR="00CE11F3" w:rsidRPr="00DB4F5A">
              <w:rPr>
                <w:szCs w:val="24"/>
              </w:rPr>
              <w:t>a</w:t>
            </w:r>
            <w:r w:rsidR="008F77C7" w:rsidRPr="00DB4F5A">
              <w:rPr>
                <w:szCs w:val="24"/>
              </w:rPr>
              <w:t xml:space="preserve"> vjerovnika</w:t>
            </w:r>
            <w:r w:rsidR="002A7FCB" w:rsidRPr="00DB4F5A">
              <w:rPr>
                <w:szCs w:val="24"/>
              </w:rPr>
              <w:t xml:space="preserve"> I</w:t>
            </w:r>
            <w:r w:rsidR="00024009">
              <w:rPr>
                <w:szCs w:val="24"/>
              </w:rPr>
              <w:t>.</w:t>
            </w:r>
            <w:r w:rsidR="002A7FCB" w:rsidRPr="00DB4F5A">
              <w:rPr>
                <w:szCs w:val="24"/>
              </w:rPr>
              <w:t xml:space="preserve"> i</w:t>
            </w:r>
            <w:r w:rsidR="00CC5069" w:rsidRPr="00DB4F5A">
              <w:rPr>
                <w:szCs w:val="24"/>
              </w:rPr>
              <w:t xml:space="preserve"> II</w:t>
            </w:r>
            <w:r w:rsidR="00024009">
              <w:rPr>
                <w:szCs w:val="24"/>
              </w:rPr>
              <w:t>.</w:t>
            </w:r>
            <w:r w:rsidR="00CC5069" w:rsidRPr="00DB4F5A">
              <w:rPr>
                <w:szCs w:val="24"/>
              </w:rPr>
              <w:t xml:space="preserve"> </w:t>
            </w:r>
            <w:r w:rsidR="00D23245">
              <w:rPr>
                <w:szCs w:val="24"/>
              </w:rPr>
              <w:t>v</w:t>
            </w:r>
            <w:r w:rsidR="00CC5069" w:rsidRPr="00DB4F5A">
              <w:rPr>
                <w:szCs w:val="24"/>
              </w:rPr>
              <w:t>išeg isplatnog reda</w:t>
            </w:r>
            <w:r w:rsidR="00CE11F3" w:rsidRPr="00DB4F5A">
              <w:rPr>
                <w:szCs w:val="24"/>
              </w:rPr>
              <w:t xml:space="preserve"> u iznosu od</w:t>
            </w:r>
            <w:r w:rsidR="00E66D1F" w:rsidRPr="00DB4F5A">
              <w:rPr>
                <w:szCs w:val="24"/>
              </w:rPr>
              <w:t xml:space="preserve"> </w:t>
            </w:r>
            <w:r w:rsidR="00655E55" w:rsidRPr="00DB4F5A">
              <w:rPr>
                <w:rFonts w:eastAsia="Calibri"/>
                <w:szCs w:val="24"/>
              </w:rPr>
              <w:t>276.270,96</w:t>
            </w:r>
            <w:r w:rsidR="002A7FCB" w:rsidRPr="00DB4F5A">
              <w:rPr>
                <w:rFonts w:eastAsia="Calibri"/>
                <w:szCs w:val="24"/>
              </w:rPr>
              <w:t xml:space="preserve">  </w:t>
            </w:r>
            <w:r w:rsidR="00FA6132" w:rsidRPr="00DB4F5A">
              <w:rPr>
                <w:szCs w:val="24"/>
              </w:rPr>
              <w:t>kuna od čega su priznat</w:t>
            </w:r>
            <w:r w:rsidR="00A90E24" w:rsidRPr="00DB4F5A">
              <w:rPr>
                <w:szCs w:val="24"/>
              </w:rPr>
              <w:t>e tr</w:t>
            </w:r>
            <w:r w:rsidR="00D54AB2" w:rsidRPr="00DB4F5A">
              <w:rPr>
                <w:szCs w:val="24"/>
              </w:rPr>
              <w:t xml:space="preserve">ažbine u iznosu od </w:t>
            </w:r>
            <w:r w:rsidR="00655E55" w:rsidRPr="00DB4F5A">
              <w:rPr>
                <w:rFonts w:eastAsia="Calibri"/>
                <w:szCs w:val="24"/>
              </w:rPr>
              <w:t>276.270,96</w:t>
            </w:r>
            <w:r w:rsidR="002A7FCB" w:rsidRPr="00DB4F5A">
              <w:rPr>
                <w:rFonts w:eastAsia="Calibri"/>
                <w:szCs w:val="24"/>
              </w:rPr>
              <w:t xml:space="preserve">  </w:t>
            </w:r>
            <w:r w:rsidR="00FA6132" w:rsidRPr="00DB4F5A">
              <w:rPr>
                <w:szCs w:val="24"/>
              </w:rPr>
              <w:t>te razvrstane u isplatne redove:</w:t>
            </w:r>
          </w:p>
          <w:p w:rsidRDefault="00FA6132" w:rsidP="002A6C7A" w:rsidR="00FA6132" w:rsidRPr="00DB4F5A">
            <w:pPr>
              <w:spacing w:lineRule="auto" w:line="276"/>
              <w:jc w:val="both"/>
              <w:rPr>
                <w:szCs w:val="24"/>
              </w:rPr>
            </w:pPr>
          </w:p>
          <w:p w:rsidRDefault="00145609" w:rsidP="00EC02FE" w:rsidR="00D0526F" w:rsidRPr="00DB4F5A">
            <w:pPr>
              <w:pStyle w:val="Odlomakpopisa"/>
              <w:numPr>
                <w:ilvl w:val="0"/>
                <w:numId w:val="2"/>
              </w:numPr>
              <w:spacing w:lineRule="auto" w:line="276"/>
              <w:jc w:val="both"/>
              <w:rPr>
                <w:sz w:val="24"/>
                <w:szCs w:val="24"/>
              </w:rPr>
            </w:pPr>
            <w:r w:rsidRPr="00DB4F5A">
              <w:rPr>
                <w:sz w:val="24"/>
                <w:szCs w:val="24"/>
              </w:rPr>
              <w:t xml:space="preserve">I. </w:t>
            </w:r>
            <w:r w:rsidR="00A90E24" w:rsidRPr="00DB4F5A">
              <w:rPr>
                <w:sz w:val="24"/>
                <w:szCs w:val="24"/>
              </w:rPr>
              <w:t>V</w:t>
            </w:r>
            <w:r w:rsidRPr="00DB4F5A">
              <w:rPr>
                <w:sz w:val="24"/>
                <w:szCs w:val="24"/>
              </w:rPr>
              <w:t>išeg</w:t>
            </w:r>
            <w:r w:rsidR="002A7FCB" w:rsidRPr="00DB4F5A">
              <w:rPr>
                <w:sz w:val="24"/>
                <w:szCs w:val="24"/>
              </w:rPr>
              <w:t xml:space="preserve"> </w:t>
            </w:r>
            <w:r w:rsidRPr="00DB4F5A">
              <w:rPr>
                <w:sz w:val="24"/>
                <w:szCs w:val="24"/>
              </w:rPr>
              <w:t>ispl</w:t>
            </w:r>
            <w:r w:rsidR="00B56BA6" w:rsidRPr="00DB4F5A">
              <w:rPr>
                <w:sz w:val="24"/>
                <w:szCs w:val="24"/>
              </w:rPr>
              <w:t>atnog reda</w:t>
            </w:r>
            <w:r w:rsidR="00A90E24" w:rsidRPr="00DB4F5A">
              <w:rPr>
                <w:sz w:val="24"/>
                <w:szCs w:val="24"/>
              </w:rPr>
              <w:t xml:space="preserve"> u iznosu od </w:t>
            </w:r>
            <w:r w:rsidR="002A7FCB" w:rsidRPr="00DB4F5A">
              <w:rPr>
                <w:sz w:val="24"/>
                <w:szCs w:val="24"/>
              </w:rPr>
              <w:t xml:space="preserve">   </w:t>
            </w:r>
            <w:r w:rsidR="004036DB" w:rsidRPr="00DB4F5A">
              <w:rPr>
                <w:b/>
                <w:sz w:val="24"/>
                <w:szCs w:val="24"/>
              </w:rPr>
              <w:t>171.384,18</w:t>
            </w:r>
            <w:r w:rsidR="00974808" w:rsidRPr="00DB4F5A">
              <w:rPr>
                <w:b/>
                <w:sz w:val="24"/>
                <w:szCs w:val="24"/>
              </w:rPr>
              <w:t xml:space="preserve"> </w:t>
            </w:r>
            <w:r w:rsidRPr="00DB4F5A">
              <w:rPr>
                <w:sz w:val="24"/>
                <w:szCs w:val="24"/>
              </w:rPr>
              <w:t>k</w:t>
            </w:r>
            <w:r w:rsidR="00251A78" w:rsidRPr="00DB4F5A">
              <w:rPr>
                <w:sz w:val="24"/>
                <w:szCs w:val="24"/>
              </w:rPr>
              <w:t>u</w:t>
            </w:r>
            <w:r w:rsidRPr="00DB4F5A">
              <w:rPr>
                <w:sz w:val="24"/>
                <w:szCs w:val="24"/>
              </w:rPr>
              <w:t>n</w:t>
            </w:r>
            <w:r w:rsidR="00251A78" w:rsidRPr="00DB4F5A">
              <w:rPr>
                <w:sz w:val="24"/>
                <w:szCs w:val="24"/>
              </w:rPr>
              <w:t>a</w:t>
            </w:r>
            <w:r w:rsidR="00E66D1F" w:rsidRPr="00DB4F5A">
              <w:rPr>
                <w:sz w:val="24"/>
                <w:szCs w:val="24"/>
              </w:rPr>
              <w:t>.</w:t>
            </w:r>
          </w:p>
          <w:p w:rsidRDefault="00145609" w:rsidP="00EC02FE" w:rsidR="00D23245" w:rsidRPr="00D23245">
            <w:pPr>
              <w:pStyle w:val="Odlomakpopisa"/>
              <w:numPr>
                <w:ilvl w:val="0"/>
                <w:numId w:val="2"/>
              </w:numPr>
              <w:spacing w:lineRule="auto" w:line="276"/>
              <w:jc w:val="both"/>
              <w:rPr>
                <w:sz w:val="24"/>
                <w:szCs w:val="24"/>
                <w:lang w:val="pl-PL"/>
              </w:rPr>
            </w:pPr>
            <w:r w:rsidRPr="00DB4F5A">
              <w:rPr>
                <w:sz w:val="24"/>
                <w:szCs w:val="24"/>
              </w:rPr>
              <w:t xml:space="preserve">II. </w:t>
            </w:r>
            <w:r w:rsidR="00D54AB2" w:rsidRPr="00DB4F5A">
              <w:rPr>
                <w:sz w:val="24"/>
                <w:szCs w:val="24"/>
              </w:rPr>
              <w:t>V</w:t>
            </w:r>
            <w:r w:rsidRPr="00DB4F5A">
              <w:rPr>
                <w:sz w:val="24"/>
                <w:szCs w:val="24"/>
              </w:rPr>
              <w:t>išeg ispla</w:t>
            </w:r>
            <w:r w:rsidR="00AD345A" w:rsidRPr="00DB4F5A">
              <w:rPr>
                <w:sz w:val="24"/>
                <w:szCs w:val="24"/>
              </w:rPr>
              <w:t xml:space="preserve">tnog reda u iznosu od </w:t>
            </w:r>
            <w:r w:rsidR="002A7FCB" w:rsidRPr="00DB4F5A">
              <w:rPr>
                <w:sz w:val="24"/>
                <w:szCs w:val="24"/>
              </w:rPr>
              <w:t xml:space="preserve"> </w:t>
            </w:r>
            <w:r w:rsidR="00AD345A" w:rsidRPr="00DB4F5A">
              <w:rPr>
                <w:sz w:val="24"/>
                <w:szCs w:val="24"/>
              </w:rPr>
              <w:t xml:space="preserve"> </w:t>
            </w:r>
            <w:r w:rsidR="004036DB" w:rsidRPr="00DB4F5A">
              <w:rPr>
                <w:b/>
                <w:sz w:val="24"/>
                <w:szCs w:val="24"/>
              </w:rPr>
              <w:t>104.886,7</w:t>
            </w:r>
            <w:r w:rsidR="004C36AF" w:rsidRPr="00DB4F5A">
              <w:rPr>
                <w:b/>
                <w:sz w:val="24"/>
                <w:szCs w:val="24"/>
              </w:rPr>
              <w:t>8</w:t>
            </w:r>
            <w:r w:rsidR="00974808" w:rsidRPr="00DB4F5A">
              <w:rPr>
                <w:b/>
                <w:sz w:val="24"/>
                <w:szCs w:val="24"/>
              </w:rPr>
              <w:t xml:space="preserve"> </w:t>
            </w:r>
            <w:r w:rsidRPr="00DB4F5A">
              <w:rPr>
                <w:sz w:val="24"/>
                <w:szCs w:val="24"/>
              </w:rPr>
              <w:t>k</w:t>
            </w:r>
            <w:r w:rsidR="00251A78" w:rsidRPr="00DB4F5A">
              <w:rPr>
                <w:sz w:val="24"/>
                <w:szCs w:val="24"/>
              </w:rPr>
              <w:t>u</w:t>
            </w:r>
            <w:r w:rsidRPr="00DB4F5A">
              <w:rPr>
                <w:sz w:val="24"/>
                <w:szCs w:val="24"/>
              </w:rPr>
              <w:t>n</w:t>
            </w:r>
            <w:r w:rsidR="00251A78" w:rsidRPr="00DB4F5A">
              <w:rPr>
                <w:sz w:val="24"/>
                <w:szCs w:val="24"/>
              </w:rPr>
              <w:t>a</w:t>
            </w:r>
            <w:r w:rsidR="00975EBB" w:rsidRPr="00DB4F5A">
              <w:rPr>
                <w:sz w:val="24"/>
                <w:szCs w:val="24"/>
              </w:rPr>
              <w:t xml:space="preserve">.   </w:t>
            </w:r>
            <w:r w:rsidR="00737A78" w:rsidRPr="00DB4F5A">
              <w:rPr>
                <w:sz w:val="24"/>
                <w:szCs w:val="24"/>
              </w:rPr>
              <w:t xml:space="preserve"> </w:t>
            </w:r>
          </w:p>
          <w:p w:rsidRDefault="00737A78" w:rsidP="002A6C7A" w:rsidR="00737A78" w:rsidRPr="00DB4F5A">
            <w:pPr>
              <w:pStyle w:val="Odlomakpopisa"/>
              <w:spacing w:lineRule="auto" w:line="276"/>
              <w:jc w:val="both"/>
              <w:rPr>
                <w:sz w:val="24"/>
                <w:szCs w:val="24"/>
                <w:lang w:val="pl-PL"/>
              </w:rPr>
            </w:pPr>
            <w:r w:rsidRPr="00DB4F5A">
              <w:rPr>
                <w:sz w:val="24"/>
                <w:szCs w:val="24"/>
              </w:rPr>
              <w:t xml:space="preserve">                                                </w:t>
            </w:r>
          </w:p>
          <w:p w:rsidRDefault="00737A78" w:rsidP="002A6C7A" w:rsidR="00D54AB2" w:rsidRPr="00D23245">
            <w:pPr>
              <w:spacing w:lineRule="auto" w:line="276"/>
              <w:jc w:val="both"/>
              <w:rPr>
                <w:b/>
                <w:szCs w:val="24"/>
                <w:u w:val="single"/>
                <w:lang w:val="pl-PL"/>
              </w:rPr>
            </w:pPr>
            <w:r w:rsidRPr="00DB4F5A">
              <w:rPr>
                <w:rFonts w:eastAsia="Calibri"/>
                <w:b/>
                <w:szCs w:val="24"/>
                <w:u w:val="single"/>
              </w:rPr>
              <w:t xml:space="preserve">Ukupan iznos prijavljenih i priznatih tražbina  I i II. višeg </w:t>
            </w:r>
            <w:r w:rsidR="002C1DA0" w:rsidRPr="00DB4F5A">
              <w:rPr>
                <w:rFonts w:eastAsia="Calibri"/>
                <w:b/>
                <w:szCs w:val="24"/>
                <w:u w:val="single"/>
              </w:rPr>
              <w:t>i</w:t>
            </w:r>
            <w:r w:rsidR="00432127" w:rsidRPr="00DB4F5A">
              <w:rPr>
                <w:rFonts w:eastAsia="Calibri"/>
                <w:b/>
                <w:szCs w:val="24"/>
                <w:u w:val="single"/>
              </w:rPr>
              <w:t>sp</w:t>
            </w:r>
            <w:r w:rsidR="00655E55" w:rsidRPr="00DB4F5A">
              <w:rPr>
                <w:rFonts w:eastAsia="Calibri"/>
                <w:b/>
                <w:szCs w:val="24"/>
                <w:u w:val="single"/>
              </w:rPr>
              <w:t>latnog reda, iznosi 276.270,96</w:t>
            </w:r>
            <w:r w:rsidRPr="00DB4F5A">
              <w:rPr>
                <w:rFonts w:eastAsia="Calibri"/>
                <w:b/>
                <w:szCs w:val="24"/>
                <w:u w:val="single"/>
              </w:rPr>
              <w:t xml:space="preserve"> kuna.</w:t>
            </w:r>
            <w:r w:rsidR="002C1DA0" w:rsidRPr="00DB4F5A">
              <w:rPr>
                <w:b/>
                <w:szCs w:val="24"/>
                <w:lang w:val="pl-PL"/>
              </w:rPr>
              <w:t xml:space="preserve">      </w:t>
            </w:r>
            <w:r w:rsidR="008F77C7" w:rsidRPr="00DB4F5A">
              <w:rPr>
                <w:szCs w:val="24"/>
              </w:rPr>
              <w:t xml:space="preserve">Sve prijavljene </w:t>
            </w:r>
            <w:r w:rsidR="00D1031B" w:rsidRPr="00DB4F5A">
              <w:rPr>
                <w:szCs w:val="24"/>
              </w:rPr>
              <w:t xml:space="preserve"> tražine</w:t>
            </w:r>
            <w:r w:rsidR="002A7FCB" w:rsidRPr="00DB4F5A">
              <w:rPr>
                <w:szCs w:val="24"/>
              </w:rPr>
              <w:t xml:space="preserve"> od rednog broja 1.</w:t>
            </w:r>
            <w:r w:rsidR="008F77C7" w:rsidRPr="00DB4F5A">
              <w:rPr>
                <w:szCs w:val="24"/>
              </w:rPr>
              <w:t xml:space="preserve"> </w:t>
            </w:r>
            <w:r w:rsidR="00655E55" w:rsidRPr="00DB4F5A">
              <w:rPr>
                <w:szCs w:val="24"/>
              </w:rPr>
              <w:t>do 3</w:t>
            </w:r>
            <w:r w:rsidR="002C1DA0" w:rsidRPr="00DB4F5A">
              <w:rPr>
                <w:szCs w:val="24"/>
              </w:rPr>
              <w:t xml:space="preserve">. </w:t>
            </w:r>
            <w:r w:rsidR="00D1031B" w:rsidRPr="00D23245">
              <w:rPr>
                <w:b/>
                <w:szCs w:val="24"/>
              </w:rPr>
              <w:t>u cijelosti su priznate.</w:t>
            </w:r>
          </w:p>
          <w:p w:rsidRDefault="00107B53" w:rsidP="002A6C7A" w:rsidR="00107B53" w:rsidRPr="00D23245">
            <w:pPr>
              <w:spacing w:lineRule="auto" w:line="276"/>
              <w:jc w:val="both"/>
              <w:rPr>
                <w:b/>
                <w:szCs w:val="24"/>
                <w:lang w:val="pl-PL"/>
              </w:rPr>
            </w:pPr>
          </w:p>
          <w:p w:rsidRDefault="00AB64FB" w:rsidP="002A6C7A" w:rsidR="00AB64FB" w:rsidRPr="00DB4F5A">
            <w:pPr>
              <w:spacing w:lineRule="auto" w:line="276"/>
              <w:jc w:val="both"/>
              <w:rPr>
                <w:szCs w:val="24"/>
                <w:lang w:val="pl-PL"/>
              </w:rPr>
            </w:pPr>
          </w:p>
          <w:p w:rsidRDefault="004B1987" w:rsidP="002A6C7A" w:rsidR="004B1987" w:rsidRPr="00DB4F5A">
            <w:pPr>
              <w:spacing w:lineRule="auto" w:line="276"/>
              <w:jc w:val="both"/>
              <w:rPr>
                <w:b/>
                <w:bCs/>
                <w:szCs w:val="24"/>
                <w:lang w:val="pl-PL"/>
              </w:rPr>
            </w:pPr>
          </w:p>
          <w:p w:rsidRDefault="00145609" w:rsidP="002A6C7A" w:rsidR="00D54AB2" w:rsidRPr="00DB4F5A">
            <w:pPr>
              <w:spacing w:lineRule="auto" w:line="276"/>
              <w:jc w:val="both"/>
              <w:rPr>
                <w:b/>
                <w:bCs/>
                <w:szCs w:val="24"/>
                <w:lang w:val="pl-PL"/>
              </w:rPr>
            </w:pPr>
            <w:r w:rsidRPr="00DB4F5A">
              <w:rPr>
                <w:b/>
                <w:bCs/>
                <w:szCs w:val="24"/>
                <w:lang w:val="pl-PL"/>
              </w:rPr>
              <w:t>IV. Razlučno pravo</w:t>
            </w:r>
          </w:p>
          <w:p w:rsidRDefault="008E1515" w:rsidP="002A6C7A" w:rsidR="008E1515" w:rsidRPr="00DB4F5A">
            <w:pPr>
              <w:spacing w:lineRule="auto" w:line="276"/>
              <w:ind w:right="397"/>
              <w:jc w:val="both"/>
              <w:rPr>
                <w:szCs w:val="24"/>
                <w:u w:val="single"/>
              </w:rPr>
            </w:pPr>
          </w:p>
          <w:p w:rsidRDefault="004B6B18" w:rsidP="002A6C7A" w:rsidR="004B6B18" w:rsidRPr="00DB4F5A">
            <w:pPr>
              <w:spacing w:lineRule="auto" w:line="276"/>
              <w:jc w:val="both"/>
              <w:rPr>
                <w:szCs w:val="24"/>
              </w:rPr>
            </w:pPr>
            <w:r w:rsidRPr="00DB4F5A">
              <w:rPr>
                <w:szCs w:val="24"/>
              </w:rPr>
              <w:t>Razlučni vjerovnici koji su prijavili tražbine i kao stečajni vjerovnici su:</w:t>
            </w:r>
          </w:p>
          <w:p w:rsidRDefault="004B6B18" w:rsidP="002A6C7A" w:rsidR="004B6B18" w:rsidRPr="00DB4F5A">
            <w:pPr>
              <w:spacing w:lineRule="auto" w:line="276"/>
              <w:jc w:val="both"/>
              <w:rPr>
                <w:szCs w:val="24"/>
              </w:rPr>
            </w:pPr>
            <w:r w:rsidRPr="00DB4F5A">
              <w:rPr>
                <w:szCs w:val="24"/>
              </w:rPr>
              <w:t xml:space="preserve">1.  RH- Ministarstvo financija,  Porezna uprava, Područni ured sjeverna Hrvatska, O.Keršovanija 11,   </w:t>
            </w:r>
          </w:p>
          <w:p w:rsidRDefault="004B6B18" w:rsidP="002A6C7A" w:rsidR="0048231E" w:rsidRPr="00DB4F5A">
            <w:pPr>
              <w:spacing w:lineRule="auto" w:line="276"/>
              <w:jc w:val="both"/>
              <w:rPr>
                <w:szCs w:val="24"/>
              </w:rPr>
            </w:pPr>
            <w:r w:rsidRPr="00DB4F5A">
              <w:rPr>
                <w:szCs w:val="24"/>
              </w:rPr>
              <w:t xml:space="preserve">     Čakovec, te su njihove tražbine uvrštene u tražbine I. i II. višeg isplatnog reda.</w:t>
            </w:r>
          </w:p>
          <w:p w:rsidRDefault="004B6B18" w:rsidP="002A6C7A" w:rsidR="004B6B18" w:rsidRPr="00DB4F5A">
            <w:pPr>
              <w:spacing w:lineRule="auto" w:line="276"/>
              <w:ind w:right="397"/>
              <w:jc w:val="both"/>
              <w:rPr>
                <w:szCs w:val="24"/>
                <w:u w:val="single"/>
              </w:rPr>
            </w:pPr>
          </w:p>
          <w:p w:rsidRDefault="001C38A5" w:rsidP="002A6C7A" w:rsidR="001C38A5" w:rsidRPr="00DB4F5A">
            <w:pPr>
              <w:spacing w:lineRule="auto" w:line="276"/>
              <w:rPr>
                <w:b/>
                <w:szCs w:val="24"/>
              </w:rPr>
            </w:pPr>
            <w:r w:rsidRPr="00DB4F5A">
              <w:rPr>
                <w:b/>
                <w:szCs w:val="24"/>
              </w:rPr>
              <w:t xml:space="preserve">Razlučno pravo prijavio je vjerovnik RH- Ministarstvo financija, Porezna uprava, zastupano po ŽDO </w:t>
            </w:r>
            <w:r w:rsidR="004B6B18" w:rsidRPr="00DB4F5A">
              <w:rPr>
                <w:b/>
                <w:szCs w:val="24"/>
              </w:rPr>
              <w:t>u Varaždinu, O.Keršovanija 11,  Čakovec</w:t>
            </w:r>
            <w:r w:rsidRPr="00DB4F5A">
              <w:rPr>
                <w:b/>
                <w:szCs w:val="24"/>
              </w:rPr>
              <w:t>, OIB 1868</w:t>
            </w:r>
            <w:r w:rsidR="004B6B18" w:rsidRPr="00DB4F5A">
              <w:rPr>
                <w:b/>
                <w:szCs w:val="24"/>
              </w:rPr>
              <w:t>3136487, na iznos od  133.177,38 kuna,</w:t>
            </w:r>
            <w:r w:rsidR="00D23245">
              <w:rPr>
                <w:b/>
                <w:szCs w:val="24"/>
              </w:rPr>
              <w:t xml:space="preserve"> </w:t>
            </w:r>
            <w:r w:rsidR="004B6B18" w:rsidRPr="00DB4F5A">
              <w:rPr>
                <w:b/>
                <w:szCs w:val="24"/>
              </w:rPr>
              <w:t>na slijedećim nek</w:t>
            </w:r>
            <w:r w:rsidRPr="00DB4F5A">
              <w:rPr>
                <w:b/>
                <w:szCs w:val="24"/>
              </w:rPr>
              <w:t>retninama</w:t>
            </w:r>
            <w:r w:rsidRPr="00DB4F5A">
              <w:rPr>
                <w:szCs w:val="24"/>
              </w:rPr>
              <w:t>:</w:t>
            </w:r>
          </w:p>
          <w:p w:rsidRDefault="006F0DBA" w:rsidP="002A6C7A" w:rsidR="006F0DBA" w:rsidRPr="00DB4F5A">
            <w:pPr>
              <w:spacing w:lineRule="auto" w:line="276"/>
              <w:ind w:right="397"/>
              <w:jc w:val="both"/>
              <w:rPr>
                <w:szCs w:val="24"/>
                <w:u w:val="single"/>
              </w:rPr>
            </w:pPr>
          </w:p>
          <w:p w:rsidRDefault="004B6B18" w:rsidP="002A6C7A" w:rsidR="004B6B18" w:rsidRPr="00DB4F5A">
            <w:pPr>
              <w:spacing w:lineRule="auto" w:line="276"/>
              <w:jc w:val="both"/>
              <w:rPr>
                <w:szCs w:val="24"/>
                <w:u w:val="single"/>
              </w:rPr>
            </w:pPr>
            <w:r w:rsidRPr="00DB4F5A">
              <w:rPr>
                <w:szCs w:val="24"/>
                <w:u w:val="single"/>
              </w:rPr>
              <w:t>Nekretnine:</w:t>
            </w:r>
          </w:p>
          <w:p w:rsidRDefault="004B6B18" w:rsidP="002A6C7A" w:rsidR="004B6B18" w:rsidRPr="00DB4F5A">
            <w:pPr>
              <w:widowControl w:val="false"/>
              <w:tabs>
                <w:tab w:pos="851" w:val="left"/>
              </w:tabs>
              <w:suppressAutoHyphens/>
              <w:overflowPunct/>
              <w:autoSpaceDE/>
              <w:autoSpaceDN/>
              <w:adjustRightInd/>
              <w:spacing w:lineRule="auto" w:line="276"/>
              <w:textAlignment w:val="auto"/>
              <w:rPr>
                <w:szCs w:val="24"/>
              </w:rPr>
            </w:pPr>
            <w:r w:rsidRPr="00D23245">
              <w:rPr>
                <w:b/>
                <w:color w:val="000000"/>
                <w:szCs w:val="24"/>
                <w:lang w:val="hr-HR"/>
              </w:rPr>
              <w:t>1.</w:t>
            </w:r>
            <w:r w:rsidRPr="00DB4F5A">
              <w:rPr>
                <w:color w:val="000000"/>
                <w:szCs w:val="24"/>
                <w:lang w:val="hr-HR"/>
              </w:rPr>
              <w:t xml:space="preserve">  Nekretnina</w:t>
            </w:r>
            <w:r w:rsidR="00D23245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-Stambeno-poslovna zgrada i zemljište,</w:t>
            </w:r>
            <w:r w:rsidR="00D23245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J.</w:t>
            </w:r>
            <w:r w:rsidR="00D23245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Broza 5, M.</w:t>
            </w:r>
            <w:r w:rsidR="00D23245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Središće,</w:t>
            </w:r>
            <w:r w:rsidR="00D23245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upisana u zemljišne knjige Općinskog suda u Čakovcu  u</w:t>
            </w:r>
            <w:r w:rsidRPr="00DB4F5A">
              <w:rPr>
                <w:szCs w:val="24"/>
              </w:rPr>
              <w:t xml:space="preserve"> zk. ul. 2659, k.o. Mursko Središće, čestica broj 965/3:</w:t>
            </w:r>
          </w:p>
          <w:p w:rsidRDefault="004B6B18" w:rsidP="002A6C7A" w:rsidR="004B6B18" w:rsidRPr="00DB4F5A">
            <w:pPr>
              <w:widowControl w:val="false"/>
              <w:tabs>
                <w:tab w:pos="851" w:val="left"/>
              </w:tabs>
              <w:suppressAutoHyphens/>
              <w:overflowPunct/>
              <w:autoSpaceDE/>
              <w:autoSpaceDN/>
              <w:adjustRightInd/>
              <w:spacing w:lineRule="auto" w:line="276"/>
              <w:textAlignment w:val="auto"/>
              <w:rPr>
                <w:szCs w:val="24"/>
              </w:rPr>
            </w:pPr>
            <w:r w:rsidRPr="00DB4F5A">
              <w:rPr>
                <w:szCs w:val="24"/>
              </w:rPr>
              <w:t>8. suvlasnički dio:53/494 etažno vlasništvo (E-8)</w:t>
            </w:r>
          </w:p>
          <w:p w:rsidRDefault="004B6B18" w:rsidP="002A6C7A" w:rsidR="004B6B18" w:rsidRPr="00DB4F5A">
            <w:pPr>
              <w:spacing w:lineRule="auto" w:line="276"/>
              <w:rPr>
                <w:szCs w:val="24"/>
                <w:lang w:val="en-AU"/>
              </w:rPr>
            </w:pPr>
            <w:r w:rsidRPr="00DB4F5A">
              <w:rPr>
                <w:szCs w:val="24"/>
                <w:lang w:val="en-AU"/>
              </w:rPr>
              <w:t xml:space="preserve">1. Spremište SP2, u suterenu zgrade, koje se sastoji od stepenica, spremišta1, spremišta 2 </w:t>
            </w:r>
            <w:r w:rsidR="00D23245">
              <w:rPr>
                <w:szCs w:val="24"/>
                <w:lang w:val="en-AU"/>
              </w:rPr>
              <w:t>i</w:t>
            </w:r>
            <w:r w:rsidRPr="00DB4F5A">
              <w:rPr>
                <w:szCs w:val="24"/>
                <w:lang w:val="en-AU"/>
              </w:rPr>
              <w:t xml:space="preserve"> spremišta 3, ukupne površine 61,10 m2 (u</w:t>
            </w:r>
            <w:r w:rsidR="00D23245">
              <w:rPr>
                <w:szCs w:val="24"/>
                <w:lang w:val="en-AU"/>
              </w:rPr>
              <w:t xml:space="preserve"> </w:t>
            </w:r>
            <w:r w:rsidRPr="00DB4F5A">
              <w:rPr>
                <w:szCs w:val="24"/>
                <w:lang w:val="en-AU"/>
              </w:rPr>
              <w:t>planu posebnih dijelova zgrade označeno narančastom bojom).</w:t>
            </w:r>
          </w:p>
          <w:p w:rsidRDefault="004B6B18" w:rsidP="002A6C7A" w:rsidR="004B6B18" w:rsidRPr="00DB4F5A">
            <w:pPr>
              <w:widowControl w:val="false"/>
              <w:tabs>
                <w:tab w:pos="851" w:val="left"/>
              </w:tabs>
              <w:suppressAutoHyphens/>
              <w:overflowPunct/>
              <w:autoSpaceDE/>
              <w:autoSpaceDN/>
              <w:adjustRightInd/>
              <w:spacing w:lineRule="auto" w:line="276"/>
              <w:textAlignment w:val="auto"/>
              <w:rPr>
                <w:szCs w:val="24"/>
              </w:rPr>
            </w:pPr>
            <w:r w:rsidRPr="00D23245">
              <w:rPr>
                <w:b/>
                <w:szCs w:val="24"/>
              </w:rPr>
              <w:lastRenderedPageBreak/>
              <w:t>2.</w:t>
            </w:r>
            <w:r w:rsidRPr="00DB4F5A">
              <w:rPr>
                <w:szCs w:val="24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Nekretnina</w:t>
            </w:r>
            <w:r w:rsidR="00D23245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-Stambeno-poslovna zgrada i zemljište,</w:t>
            </w:r>
            <w:r w:rsidR="00D23245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J.</w:t>
            </w:r>
            <w:r w:rsidR="00D23245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Broza 5, M.</w:t>
            </w:r>
            <w:r w:rsidR="00D23245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Središće,</w:t>
            </w:r>
            <w:r w:rsidR="00D23245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upisana u zemljišne knjige Općinskog suda u Čakovcu  u</w:t>
            </w:r>
            <w:r w:rsidRPr="00DB4F5A">
              <w:rPr>
                <w:szCs w:val="24"/>
              </w:rPr>
              <w:t xml:space="preserve"> zk. ul. 2659, k.o. Mursko Središće, čestica broj 965/3:</w:t>
            </w:r>
          </w:p>
          <w:p w:rsidRDefault="004B6B18" w:rsidP="002A6C7A" w:rsidR="004B6B18" w:rsidRPr="00DB4F5A">
            <w:pPr>
              <w:tabs>
                <w:tab w:pos="851" w:val="left"/>
              </w:tabs>
              <w:overflowPunct/>
              <w:autoSpaceDE/>
              <w:autoSpaceDN/>
              <w:adjustRightInd/>
              <w:spacing w:lineRule="auto" w:line="276"/>
              <w:textAlignment w:val="auto"/>
              <w:rPr>
                <w:szCs w:val="24"/>
              </w:rPr>
            </w:pPr>
            <w:r w:rsidRPr="00DB4F5A">
              <w:rPr>
                <w:szCs w:val="24"/>
              </w:rPr>
              <w:t>7. suvlasnički dio: 75/494 etažno vlasništvo (E-7)</w:t>
            </w:r>
          </w:p>
          <w:p w:rsidRDefault="004B6B18" w:rsidP="002A6C7A" w:rsidR="004B6B18" w:rsidRPr="00DB4F5A">
            <w:pPr>
              <w:spacing w:lineRule="auto" w:line="276"/>
              <w:rPr>
                <w:szCs w:val="24"/>
              </w:rPr>
            </w:pPr>
            <w:r w:rsidRPr="00DB4F5A">
              <w:rPr>
                <w:szCs w:val="24"/>
              </w:rPr>
              <w:t xml:space="preserve">1. Spremište SP1, na tavanu zgrade, koje se sastoji od stepenica </w:t>
            </w:r>
            <w:r w:rsidR="00D23245">
              <w:rPr>
                <w:szCs w:val="24"/>
              </w:rPr>
              <w:t>i</w:t>
            </w:r>
            <w:r w:rsidR="00D8164F" w:rsidRPr="00DB4F5A">
              <w:rPr>
                <w:szCs w:val="24"/>
              </w:rPr>
              <w:t xml:space="preserve"> spremišta, ukupne površine od </w:t>
            </w:r>
            <w:r w:rsidRPr="00DB4F5A">
              <w:rPr>
                <w:szCs w:val="24"/>
              </w:rPr>
              <w:t>137,74 m2</w:t>
            </w:r>
            <w:r w:rsidR="00397439">
              <w:rPr>
                <w:szCs w:val="24"/>
              </w:rPr>
              <w:t xml:space="preserve"> </w:t>
            </w:r>
            <w:r w:rsidRPr="00DB4F5A">
              <w:rPr>
                <w:szCs w:val="24"/>
              </w:rPr>
              <w:t>(u planu posebnih dijelova zgrade označeno ljubičastom bojom).</w:t>
            </w:r>
          </w:p>
          <w:p w:rsidRDefault="00D8164F" w:rsidP="002A6C7A" w:rsidR="00D8164F" w:rsidRPr="00DB4F5A">
            <w:pPr>
              <w:spacing w:lineRule="auto" w:line="276"/>
              <w:rPr>
                <w:szCs w:val="24"/>
              </w:rPr>
            </w:pPr>
          </w:p>
          <w:p w:rsidRDefault="004B6B18" w:rsidP="002A6C7A" w:rsidR="004B6B18" w:rsidRPr="00DB4F5A">
            <w:pPr>
              <w:widowControl w:val="false"/>
              <w:tabs>
                <w:tab w:pos="851" w:val="left"/>
              </w:tabs>
              <w:suppressAutoHyphens/>
              <w:overflowPunct/>
              <w:autoSpaceDE/>
              <w:autoSpaceDN/>
              <w:adjustRightInd/>
              <w:spacing w:lineRule="auto" w:line="276"/>
              <w:textAlignment w:val="auto"/>
              <w:rPr>
                <w:szCs w:val="24"/>
              </w:rPr>
            </w:pPr>
            <w:r w:rsidRPr="00D23245">
              <w:rPr>
                <w:b/>
                <w:szCs w:val="24"/>
              </w:rPr>
              <w:t>3</w:t>
            </w:r>
            <w:r w:rsidRPr="00DB4F5A">
              <w:rPr>
                <w:szCs w:val="24"/>
              </w:rPr>
              <w:t xml:space="preserve">.  </w:t>
            </w:r>
            <w:r w:rsidRPr="00DB4F5A">
              <w:rPr>
                <w:color w:val="000000"/>
                <w:szCs w:val="24"/>
                <w:lang w:val="hr-HR"/>
              </w:rPr>
              <w:t>Nekretnina</w:t>
            </w:r>
            <w:r w:rsidR="00D23245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-Stambeno-poslovna zgrada i zemljište,</w:t>
            </w:r>
            <w:r w:rsidR="002A6C7A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J.Broza 5, M.</w:t>
            </w:r>
            <w:r w:rsidR="002A6C7A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Središće,</w:t>
            </w:r>
            <w:r w:rsidR="002A6C7A">
              <w:rPr>
                <w:color w:val="000000"/>
                <w:szCs w:val="24"/>
                <w:lang w:val="hr-HR"/>
              </w:rPr>
              <w:t xml:space="preserve"> </w:t>
            </w:r>
            <w:r w:rsidRPr="00DB4F5A">
              <w:rPr>
                <w:color w:val="000000"/>
                <w:szCs w:val="24"/>
                <w:lang w:val="hr-HR"/>
              </w:rPr>
              <w:t>upisana u zemljišne knjige Općinskog suda u Čakovcu  u</w:t>
            </w:r>
            <w:r w:rsidRPr="00DB4F5A">
              <w:rPr>
                <w:szCs w:val="24"/>
              </w:rPr>
              <w:t xml:space="preserve"> zk. ul. 2659, k.o. Mursko Središće, čestica broj 965/3:</w:t>
            </w:r>
          </w:p>
          <w:p w:rsidRDefault="004B6B18" w:rsidP="002A6C7A" w:rsidR="004B6B18" w:rsidRPr="00DB4F5A">
            <w:pPr>
              <w:widowControl w:val="false"/>
              <w:tabs>
                <w:tab w:pos="851" w:val="left"/>
              </w:tabs>
              <w:suppressAutoHyphens/>
              <w:overflowPunct/>
              <w:autoSpaceDE/>
              <w:autoSpaceDN/>
              <w:adjustRightInd/>
              <w:spacing w:lineRule="auto" w:line="276"/>
              <w:jc w:val="both"/>
              <w:textAlignment w:val="auto"/>
              <w:rPr>
                <w:szCs w:val="24"/>
              </w:rPr>
            </w:pPr>
            <w:r w:rsidRPr="00DB4F5A">
              <w:rPr>
                <w:szCs w:val="24"/>
              </w:rPr>
              <w:t>3. Suvlasnički dio: 58/494 etažno vlasništvo (E-3)</w:t>
            </w:r>
          </w:p>
          <w:p w:rsidRDefault="004B6B18" w:rsidP="002A6C7A" w:rsidR="004B6B18" w:rsidRPr="00DB4F5A">
            <w:pPr>
              <w:widowControl w:val="false"/>
              <w:suppressAutoHyphens/>
              <w:spacing w:lineRule="auto" w:line="276"/>
              <w:jc w:val="both"/>
              <w:rPr>
                <w:szCs w:val="24"/>
              </w:rPr>
            </w:pPr>
            <w:r w:rsidRPr="00DB4F5A">
              <w:rPr>
                <w:szCs w:val="24"/>
              </w:rPr>
              <w:t>1.</w:t>
            </w:r>
            <w:r w:rsidR="002A6C7A">
              <w:rPr>
                <w:szCs w:val="24"/>
              </w:rPr>
              <w:t xml:space="preserve"> </w:t>
            </w:r>
            <w:r w:rsidRPr="00DB4F5A">
              <w:rPr>
                <w:szCs w:val="24"/>
              </w:rPr>
              <w:t>Poslovni prostor B, u prizemlju zgrade, koji se sastoji od trijema, poslovne prostorije, pretprostora i WC-a, ukupne površine od 37,93 m2, (u plana posebnih dijelova zgrada označeno zelenom bojom).</w:t>
            </w:r>
          </w:p>
          <w:p w:rsidRDefault="006F0DBA" w:rsidP="002A6C7A" w:rsidR="006F0DBA" w:rsidRPr="00DB4F5A">
            <w:pPr>
              <w:spacing w:lineRule="auto" w:line="276"/>
              <w:jc w:val="both"/>
              <w:rPr>
                <w:b/>
                <w:szCs w:val="24"/>
                <w:lang w:val="pl-PL"/>
              </w:rPr>
            </w:pPr>
          </w:p>
          <w:p w:rsidRDefault="00145609" w:rsidP="002A6C7A" w:rsidR="00145609" w:rsidRPr="00DB4F5A">
            <w:pPr>
              <w:spacing w:lineRule="auto" w:line="276"/>
              <w:ind w:right="397"/>
              <w:jc w:val="both"/>
              <w:rPr>
                <w:b/>
                <w:szCs w:val="24"/>
                <w:lang w:val="pl-PL"/>
              </w:rPr>
            </w:pPr>
            <w:r w:rsidRPr="00DB4F5A">
              <w:rPr>
                <w:b/>
                <w:szCs w:val="24"/>
                <w:lang w:val="pl-PL"/>
              </w:rPr>
              <w:t>V. Izlučno pravo</w:t>
            </w:r>
          </w:p>
          <w:p w:rsidRDefault="00D460D0" w:rsidP="002A6C7A" w:rsidR="00D460D0" w:rsidRPr="00DB4F5A">
            <w:pPr>
              <w:spacing w:lineRule="auto" w:line="276"/>
              <w:ind w:right="397"/>
              <w:jc w:val="both"/>
              <w:rPr>
                <w:b/>
                <w:szCs w:val="24"/>
                <w:lang w:val="pl-PL"/>
              </w:rPr>
            </w:pPr>
          </w:p>
          <w:p w:rsidRDefault="0016212D" w:rsidP="002A6C7A" w:rsidR="0016212D">
            <w:pPr>
              <w:spacing w:lineRule="auto" w:line="276"/>
              <w:rPr>
                <w:szCs w:val="24"/>
              </w:rPr>
            </w:pPr>
            <w:r w:rsidRPr="00DB4F5A">
              <w:rPr>
                <w:szCs w:val="24"/>
              </w:rPr>
              <w:t>Izlučna prava nisu prijavljenja niti je stečajna upraviteljica upoznata s postojanjem izlučnog prava bilo kojeg vjerovnika.</w:t>
            </w:r>
          </w:p>
          <w:p w:rsidRDefault="00397439" w:rsidP="002A6C7A" w:rsidR="00397439" w:rsidRPr="00DB4F5A">
            <w:pPr>
              <w:spacing w:lineRule="auto" w:line="276"/>
              <w:rPr>
                <w:szCs w:val="24"/>
              </w:rPr>
            </w:pPr>
          </w:p>
          <w:p w:rsidRDefault="0048231E" w:rsidP="002A6C7A" w:rsidR="0048231E" w:rsidRPr="00DB4F5A">
            <w:pPr>
              <w:spacing w:lineRule="auto" w:line="276"/>
              <w:ind w:right="397"/>
              <w:rPr>
                <w:b/>
                <w:szCs w:val="24"/>
              </w:rPr>
            </w:pPr>
          </w:p>
          <w:p w:rsidRDefault="00145609" w:rsidP="002A6C7A" w:rsidR="000075C5" w:rsidRPr="00DB4F5A">
            <w:pPr>
              <w:spacing w:lineRule="auto" w:line="276"/>
              <w:ind w:right="397"/>
              <w:rPr>
                <w:b/>
                <w:szCs w:val="24"/>
              </w:rPr>
            </w:pPr>
            <w:r w:rsidRPr="00DB4F5A">
              <w:rPr>
                <w:b/>
                <w:szCs w:val="24"/>
              </w:rPr>
              <w:t>VI</w:t>
            </w:r>
            <w:r w:rsidR="000075C5" w:rsidRPr="00DB4F5A">
              <w:rPr>
                <w:b/>
                <w:szCs w:val="24"/>
              </w:rPr>
              <w:t>. Podu</w:t>
            </w:r>
            <w:r w:rsidR="004A244B" w:rsidRPr="00DB4F5A">
              <w:rPr>
                <w:b/>
                <w:szCs w:val="24"/>
              </w:rPr>
              <w:t>zete radnje i aktivnosti</w:t>
            </w:r>
          </w:p>
          <w:p w:rsidRDefault="00940623" w:rsidP="002A6C7A" w:rsidR="00940623" w:rsidRPr="00DB4F5A">
            <w:pPr>
              <w:spacing w:lineRule="auto" w:line="276"/>
              <w:ind w:right="397"/>
              <w:rPr>
                <w:b/>
                <w:szCs w:val="24"/>
              </w:rPr>
            </w:pPr>
          </w:p>
          <w:p w:rsidRDefault="0016212D" w:rsidP="00F746AA" w:rsidR="00AC2428" w:rsidRPr="00DB4F5A">
            <w:pPr>
              <w:spacing w:lineRule="auto" w:line="276"/>
              <w:jc w:val="both"/>
              <w:rPr>
                <w:szCs w:val="24"/>
              </w:rPr>
            </w:pPr>
            <w:r w:rsidRPr="00DB4F5A">
              <w:rPr>
                <w:szCs w:val="24"/>
              </w:rPr>
              <w:t>U svezi imovine stečajnog dužnika, od strane stečajne upraviteljice izvršen je obilazak nekretnina, izvršena primopredaja te preuzeta dokumentacija za vođenje stečajnog postupka.</w:t>
            </w:r>
          </w:p>
          <w:p w:rsidRDefault="009354C2" w:rsidP="00F746AA" w:rsidR="00903D1F" w:rsidRPr="00DB4F5A">
            <w:pPr>
              <w:spacing w:lineRule="auto" w:line="276"/>
              <w:ind w:right="397"/>
              <w:jc w:val="both"/>
              <w:rPr>
                <w:szCs w:val="24"/>
              </w:rPr>
            </w:pPr>
            <w:r w:rsidRPr="00DB4F5A">
              <w:rPr>
                <w:szCs w:val="24"/>
              </w:rPr>
              <w:t>Obzirom da je stečajni dužnik</w:t>
            </w:r>
            <w:r w:rsidR="00F746AA">
              <w:rPr>
                <w:szCs w:val="24"/>
              </w:rPr>
              <w:t xml:space="preserve"> prestao poslovati otkazan je</w:t>
            </w:r>
            <w:r w:rsidR="0016212D" w:rsidRPr="00DB4F5A">
              <w:rPr>
                <w:szCs w:val="24"/>
              </w:rPr>
              <w:t xml:space="preserve"> ugovor o radu s danom 05.02.2018</w:t>
            </w:r>
            <w:r w:rsidR="00D23245">
              <w:rPr>
                <w:szCs w:val="24"/>
              </w:rPr>
              <w:t>.</w:t>
            </w:r>
            <w:r w:rsidR="00903D1F" w:rsidRPr="00DB4F5A">
              <w:rPr>
                <w:szCs w:val="24"/>
              </w:rPr>
              <w:t xml:space="preserve"> godine</w:t>
            </w:r>
            <w:r w:rsidR="00D378BB" w:rsidRPr="00DB4F5A">
              <w:rPr>
                <w:szCs w:val="24"/>
              </w:rPr>
              <w:t xml:space="preserve"> </w:t>
            </w:r>
            <w:r w:rsidR="00F746AA">
              <w:rPr>
                <w:szCs w:val="24"/>
              </w:rPr>
              <w:t xml:space="preserve">te je </w:t>
            </w:r>
            <w:r w:rsidR="00D378BB" w:rsidRPr="00DB4F5A">
              <w:rPr>
                <w:szCs w:val="24"/>
              </w:rPr>
              <w:t>radni</w:t>
            </w:r>
            <w:r w:rsidR="00F746AA">
              <w:rPr>
                <w:szCs w:val="24"/>
              </w:rPr>
              <w:t>k</w:t>
            </w:r>
            <w:r w:rsidR="00D378BB" w:rsidRPr="00DB4F5A">
              <w:rPr>
                <w:szCs w:val="24"/>
              </w:rPr>
              <w:t xml:space="preserve"> odjavljen s mirovinskog osiguranja, HZMO-a.</w:t>
            </w:r>
          </w:p>
          <w:p w:rsidRDefault="00F22510" w:rsidP="00F746AA" w:rsidR="00F22510" w:rsidRPr="00DB4F5A">
            <w:pPr>
              <w:spacing w:lineRule="auto" w:line="276"/>
              <w:jc w:val="both"/>
              <w:rPr>
                <w:b/>
                <w:bCs/>
                <w:szCs w:val="24"/>
                <w:lang w:val="pl-PL"/>
              </w:rPr>
            </w:pPr>
          </w:p>
          <w:p w:rsidRDefault="00145609" w:rsidP="002A6C7A" w:rsidR="002B39E8" w:rsidRPr="00DB4F5A">
            <w:pPr>
              <w:spacing w:lineRule="auto" w:line="276"/>
              <w:ind w:right="397"/>
              <w:jc w:val="both"/>
              <w:rPr>
                <w:b/>
                <w:szCs w:val="24"/>
              </w:rPr>
            </w:pPr>
            <w:r w:rsidRPr="00DB4F5A">
              <w:rPr>
                <w:b/>
                <w:bCs/>
                <w:szCs w:val="24"/>
                <w:lang w:val="pl-PL"/>
              </w:rPr>
              <w:t>VII</w:t>
            </w:r>
            <w:r w:rsidR="002B39E8" w:rsidRPr="00DB4F5A">
              <w:rPr>
                <w:b/>
                <w:bCs/>
                <w:szCs w:val="24"/>
                <w:lang w:val="pl-PL"/>
              </w:rPr>
              <w:t>. Prijedlog odluka</w:t>
            </w:r>
          </w:p>
          <w:p w:rsidRDefault="002B39E8" w:rsidP="002A6C7A" w:rsidR="002B39E8" w:rsidRPr="00DB4F5A">
            <w:pPr>
              <w:spacing w:lineRule="auto" w:line="276"/>
              <w:ind w:right="397"/>
              <w:rPr>
                <w:b/>
                <w:szCs w:val="24"/>
                <w:lang w:val="pl-PL"/>
              </w:rPr>
            </w:pPr>
          </w:p>
          <w:p w:rsidRDefault="002B39E8" w:rsidP="002A6C7A" w:rsidR="002B39E8" w:rsidRPr="00DB4F5A">
            <w:pPr>
              <w:spacing w:lineRule="auto" w:line="276"/>
              <w:ind w:right="397"/>
              <w:jc w:val="both"/>
              <w:rPr>
                <w:szCs w:val="24"/>
              </w:rPr>
            </w:pPr>
            <w:r w:rsidRPr="00DB4F5A">
              <w:rPr>
                <w:szCs w:val="24"/>
              </w:rPr>
              <w:t>Sukladno iznesenom</w:t>
            </w:r>
            <w:r w:rsidR="003F47B8">
              <w:rPr>
                <w:szCs w:val="24"/>
              </w:rPr>
              <w:t>,</w:t>
            </w:r>
            <w:r w:rsidR="0016212D" w:rsidRPr="00DB4F5A">
              <w:rPr>
                <w:szCs w:val="24"/>
              </w:rPr>
              <w:t xml:space="preserve"> stečajni dužnik GTT</w:t>
            </w:r>
            <w:r w:rsidR="00242E35" w:rsidRPr="00DB4F5A">
              <w:rPr>
                <w:szCs w:val="24"/>
              </w:rPr>
              <w:t xml:space="preserve"> d.o.o.  nema uvjeta za nastavak poslovanja.</w:t>
            </w:r>
            <w:r w:rsidR="00833829" w:rsidRPr="00DB4F5A">
              <w:rPr>
                <w:szCs w:val="24"/>
              </w:rPr>
              <w:t xml:space="preserve"> </w:t>
            </w:r>
            <w:r w:rsidR="00242E35" w:rsidRPr="00DB4F5A">
              <w:rPr>
                <w:szCs w:val="24"/>
              </w:rPr>
              <w:t>St</w:t>
            </w:r>
            <w:r w:rsidR="00903D1F" w:rsidRPr="00DB4F5A">
              <w:rPr>
                <w:szCs w:val="24"/>
              </w:rPr>
              <w:t>o</w:t>
            </w:r>
            <w:r w:rsidR="00242E35" w:rsidRPr="00DB4F5A">
              <w:rPr>
                <w:szCs w:val="24"/>
              </w:rPr>
              <w:t>ga stečajna upraviteljica</w:t>
            </w:r>
            <w:r w:rsidRPr="00DB4F5A">
              <w:rPr>
                <w:szCs w:val="24"/>
              </w:rPr>
              <w:t xml:space="preserve"> </w:t>
            </w:r>
            <w:r w:rsidR="004A78E8" w:rsidRPr="00DB4F5A">
              <w:rPr>
                <w:szCs w:val="24"/>
              </w:rPr>
              <w:t>p</w:t>
            </w:r>
            <w:r w:rsidR="003F47B8">
              <w:rPr>
                <w:szCs w:val="24"/>
              </w:rPr>
              <w:t xml:space="preserve">redlaže </w:t>
            </w:r>
            <w:r w:rsidR="000F548A" w:rsidRPr="00DB4F5A">
              <w:rPr>
                <w:szCs w:val="24"/>
              </w:rPr>
              <w:t xml:space="preserve"> da </w:t>
            </w:r>
            <w:r w:rsidR="00145609" w:rsidRPr="00DB4F5A">
              <w:rPr>
                <w:szCs w:val="24"/>
              </w:rPr>
              <w:t xml:space="preserve">skupština </w:t>
            </w:r>
            <w:r w:rsidR="000F548A" w:rsidRPr="00DB4F5A">
              <w:rPr>
                <w:szCs w:val="24"/>
              </w:rPr>
              <w:t>vjerovn</w:t>
            </w:r>
            <w:r w:rsidR="00341662" w:rsidRPr="00DB4F5A">
              <w:rPr>
                <w:szCs w:val="24"/>
              </w:rPr>
              <w:t>ik</w:t>
            </w:r>
            <w:r w:rsidR="00145609" w:rsidRPr="00DB4F5A">
              <w:rPr>
                <w:szCs w:val="24"/>
              </w:rPr>
              <w:t>a</w:t>
            </w:r>
            <w:r w:rsidR="00903D1F" w:rsidRPr="00DB4F5A">
              <w:rPr>
                <w:szCs w:val="24"/>
              </w:rPr>
              <w:t xml:space="preserve"> </w:t>
            </w:r>
            <w:r w:rsidR="000F548A" w:rsidRPr="00DB4F5A">
              <w:rPr>
                <w:szCs w:val="24"/>
              </w:rPr>
              <w:t>na</w:t>
            </w:r>
            <w:r w:rsidR="00856AEA" w:rsidRPr="00DB4F5A">
              <w:rPr>
                <w:szCs w:val="24"/>
              </w:rPr>
              <w:t xml:space="preserve"> </w:t>
            </w:r>
            <w:r w:rsidR="000F548A" w:rsidRPr="00DB4F5A">
              <w:rPr>
                <w:szCs w:val="24"/>
              </w:rPr>
              <w:t>izvještajnom ročištu dones</w:t>
            </w:r>
            <w:r w:rsidR="00F407A6" w:rsidRPr="00DB4F5A">
              <w:rPr>
                <w:szCs w:val="24"/>
              </w:rPr>
              <w:t>e</w:t>
            </w:r>
            <w:r w:rsidR="004A78E8" w:rsidRPr="00DB4F5A">
              <w:rPr>
                <w:szCs w:val="24"/>
              </w:rPr>
              <w:t xml:space="preserve"> slijedeće odluke</w:t>
            </w:r>
            <w:r w:rsidR="00341662" w:rsidRPr="00DB4F5A">
              <w:rPr>
                <w:szCs w:val="24"/>
              </w:rPr>
              <w:t>:</w:t>
            </w:r>
          </w:p>
          <w:p w:rsidRDefault="002B39E8" w:rsidP="002A6C7A" w:rsidR="002B39E8" w:rsidRPr="00DB4F5A">
            <w:pPr>
              <w:spacing w:lineRule="auto" w:line="276"/>
              <w:ind w:right="397"/>
              <w:jc w:val="both"/>
              <w:rPr>
                <w:szCs w:val="24"/>
              </w:rPr>
            </w:pPr>
          </w:p>
          <w:p w:rsidRDefault="00D50CD8" w:rsidP="00EC02FE" w:rsidR="00D50CD8" w:rsidRPr="00D50CD8">
            <w:pPr>
              <w:pStyle w:val="Odlomakpopisa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lineRule="auto" w:line="276"/>
              <w:jc w:val="both"/>
              <w:textAlignment w:val="auto"/>
              <w:rPr>
                <w:sz w:val="24"/>
                <w:szCs w:val="24"/>
              </w:rPr>
            </w:pPr>
            <w:r w:rsidRPr="00D50CD8">
              <w:rPr>
                <w:sz w:val="24"/>
                <w:szCs w:val="24"/>
              </w:rPr>
              <w:t>Prihvaća se u cijelosti izvješće stečajn</w:t>
            </w:r>
            <w:r>
              <w:rPr>
                <w:sz w:val="24"/>
                <w:szCs w:val="24"/>
              </w:rPr>
              <w:t>e</w:t>
            </w:r>
            <w:r w:rsidRPr="00D50CD8">
              <w:rPr>
                <w:sz w:val="24"/>
                <w:szCs w:val="24"/>
              </w:rPr>
              <w:t xml:space="preserve"> upravitelj</w:t>
            </w:r>
            <w:r>
              <w:rPr>
                <w:sz w:val="24"/>
                <w:szCs w:val="24"/>
              </w:rPr>
              <w:t>ice</w:t>
            </w:r>
            <w:r w:rsidRPr="00D50CD8">
              <w:rPr>
                <w:sz w:val="24"/>
                <w:szCs w:val="24"/>
              </w:rPr>
              <w:t xml:space="preserve"> o gospodarskom položaju stečajnog dužnika i njegovim uzrocima </w:t>
            </w:r>
          </w:p>
          <w:p w:rsidRDefault="00D50CD8" w:rsidP="00EC02FE" w:rsidR="00D50CD8" w:rsidRPr="00D50CD8">
            <w:pPr>
              <w:numPr>
                <w:ilvl w:val="0"/>
                <w:numId w:val="7"/>
              </w:numPr>
              <w:overflowPunct/>
              <w:spacing w:lineRule="auto" w:line="276"/>
              <w:jc w:val="both"/>
              <w:textAlignment w:val="auto"/>
              <w:rPr>
                <w:szCs w:val="24"/>
              </w:rPr>
            </w:pPr>
            <w:r w:rsidRPr="00D50CD8">
              <w:rPr>
                <w:szCs w:val="24"/>
              </w:rPr>
              <w:t>Utvrđuje se da nema uvjeta za nastavak poslovanja stečajnog dužnika</w:t>
            </w:r>
          </w:p>
          <w:p w:rsidRDefault="00D50CD8" w:rsidP="00EC02FE" w:rsidR="00D50CD8">
            <w:pPr>
              <w:pStyle w:val="Odlomakpopisa"/>
              <w:numPr>
                <w:ilvl w:val="0"/>
                <w:numId w:val="7"/>
              </w:numPr>
              <w:overflowPunct/>
              <w:spacing w:lineRule="auto" w:line="276"/>
              <w:jc w:val="both"/>
              <w:textAlignment w:val="auto"/>
              <w:rPr>
                <w:sz w:val="24"/>
                <w:szCs w:val="24"/>
              </w:rPr>
            </w:pPr>
            <w:r w:rsidRPr="00D50CD8">
              <w:rPr>
                <w:sz w:val="24"/>
                <w:szCs w:val="24"/>
              </w:rPr>
              <w:t>Prihvaćaju se do sada poduzete radnje stečajn</w:t>
            </w:r>
            <w:r>
              <w:rPr>
                <w:sz w:val="24"/>
                <w:szCs w:val="24"/>
              </w:rPr>
              <w:t>e</w:t>
            </w:r>
            <w:r w:rsidRPr="00D50CD8">
              <w:rPr>
                <w:sz w:val="24"/>
                <w:szCs w:val="24"/>
              </w:rPr>
              <w:t xml:space="preserve"> upravitelj</w:t>
            </w:r>
            <w:r>
              <w:rPr>
                <w:sz w:val="24"/>
                <w:szCs w:val="24"/>
              </w:rPr>
              <w:t>ice</w:t>
            </w:r>
          </w:p>
          <w:p w:rsidRDefault="00D50CD8" w:rsidP="00EC02FE" w:rsidR="00D50CD8">
            <w:pPr>
              <w:pStyle w:val="Odlomakpopisa"/>
              <w:numPr>
                <w:ilvl w:val="0"/>
                <w:numId w:val="7"/>
              </w:numPr>
              <w:overflowPunct/>
              <w:spacing w:lineRule="auto" w:line="276"/>
              <w:jc w:val="both"/>
              <w:textAlignment w:val="auto"/>
              <w:rPr>
                <w:sz w:val="24"/>
                <w:szCs w:val="24"/>
              </w:rPr>
            </w:pPr>
            <w:r w:rsidRPr="00D50CD8">
              <w:rPr>
                <w:sz w:val="24"/>
                <w:szCs w:val="24"/>
              </w:rPr>
              <w:t xml:space="preserve">Daje se suglasnost stečajnoj upraviteljici da angažira sudskog vještaka za graditeljstvo radi procjene nekretnine </w:t>
            </w:r>
          </w:p>
          <w:p w:rsidRDefault="00D50CD8" w:rsidP="00EC02FE" w:rsidR="00D50CD8">
            <w:pPr>
              <w:pStyle w:val="Odlomakpopisa"/>
              <w:numPr>
                <w:ilvl w:val="0"/>
                <w:numId w:val="7"/>
              </w:numPr>
              <w:overflowPunct/>
              <w:spacing w:lineRule="auto" w:line="276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Stečajna upraviteljica predlaže da sud don</w:t>
            </w:r>
            <w:r w:rsidR="00397439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se odluku o prodaji nekretnine, opterećene </w:t>
            </w:r>
            <w:r w:rsidRPr="00D50CD8">
              <w:rPr>
                <w:sz w:val="24"/>
                <w:szCs w:val="24"/>
              </w:rPr>
              <w:t xml:space="preserve"> razlučnim pravom</w:t>
            </w:r>
            <w:r>
              <w:rPr>
                <w:sz w:val="24"/>
                <w:szCs w:val="24"/>
              </w:rPr>
              <w:t>,</w:t>
            </w:r>
            <w:r w:rsidRPr="00D50CD8">
              <w:rPr>
                <w:sz w:val="24"/>
                <w:szCs w:val="24"/>
              </w:rPr>
              <w:t xml:space="preserve"> u skladu sa odredbama Stečajnog zakona</w:t>
            </w:r>
          </w:p>
          <w:p w:rsidRDefault="00397439" w:rsidP="00397439" w:rsidR="00397439">
            <w:pPr>
              <w:pStyle w:val="Odlomakpopisa"/>
              <w:overflowPunct/>
              <w:spacing w:lineRule="auto" w:line="276"/>
              <w:ind w:left="787"/>
              <w:jc w:val="both"/>
              <w:textAlignment w:val="auto"/>
              <w:rPr>
                <w:sz w:val="24"/>
                <w:szCs w:val="24"/>
              </w:rPr>
            </w:pPr>
          </w:p>
          <w:p w:rsidRDefault="00397439" w:rsidP="00397439" w:rsidR="00397439">
            <w:pPr>
              <w:pStyle w:val="Odlomakpopisa"/>
              <w:overflowPunct/>
              <w:spacing w:lineRule="auto" w:line="276"/>
              <w:ind w:left="787"/>
              <w:jc w:val="both"/>
              <w:textAlignment w:val="auto"/>
              <w:rPr>
                <w:sz w:val="24"/>
                <w:szCs w:val="24"/>
              </w:rPr>
            </w:pPr>
          </w:p>
          <w:p w:rsidRDefault="00D50CD8" w:rsidP="002A6C7A" w:rsidR="00D50CD8">
            <w:pPr>
              <w:pStyle w:val="Odlomakpopisa"/>
              <w:spacing w:lineRule="auto" w:line="276"/>
              <w:ind w:right="397"/>
              <w:jc w:val="both"/>
              <w:rPr>
                <w:sz w:val="24"/>
                <w:szCs w:val="24"/>
              </w:rPr>
            </w:pPr>
          </w:p>
          <w:p w:rsidRDefault="00D50CD8" w:rsidP="002A6C7A" w:rsidR="00C80A32" w:rsidRPr="00DB4F5A">
            <w:pPr>
              <w:spacing w:lineRule="auto" w:line="276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lastRenderedPageBreak/>
              <w:t xml:space="preserve">                                                                                                    Stečajna upraviteljica</w:t>
            </w:r>
          </w:p>
          <w:p w:rsidRDefault="00C80A32" w:rsidP="002A6C7A" w:rsidR="00C80A32" w:rsidRPr="00DB4F5A">
            <w:pPr>
              <w:spacing w:lineRule="auto" w:line="276"/>
              <w:rPr>
                <w:szCs w:val="24"/>
                <w:lang w:val="hr-HR"/>
              </w:rPr>
            </w:pPr>
            <w:r w:rsidRPr="00DB4F5A">
              <w:rPr>
                <w:szCs w:val="24"/>
                <w:lang w:val="hr-HR"/>
              </w:rPr>
              <w:t xml:space="preserve">                                                                                      </w:t>
            </w:r>
            <w:r w:rsidR="000D4F51" w:rsidRPr="00DB4F5A">
              <w:rPr>
                <w:szCs w:val="24"/>
                <w:lang w:val="hr-HR"/>
              </w:rPr>
              <w:t xml:space="preserve">   </w:t>
            </w:r>
            <w:r w:rsidRPr="00DB4F5A">
              <w:rPr>
                <w:szCs w:val="24"/>
                <w:lang w:val="hr-HR"/>
              </w:rPr>
              <w:t xml:space="preserve">      </w:t>
            </w:r>
            <w:r w:rsidR="00D50CD8">
              <w:rPr>
                <w:szCs w:val="24"/>
                <w:lang w:val="hr-HR"/>
              </w:rPr>
              <w:t xml:space="preserve">     </w:t>
            </w:r>
            <w:r w:rsidRPr="00DB4F5A">
              <w:rPr>
                <w:szCs w:val="24"/>
                <w:lang w:val="hr-HR"/>
              </w:rPr>
              <w:t xml:space="preserve">  Lidija Lesar</w:t>
            </w:r>
          </w:p>
          <w:p w:rsidRDefault="00B31B95" w:rsidP="002A6C7A" w:rsidR="00B31B95" w:rsidRPr="00DB4F5A">
            <w:pPr>
              <w:spacing w:lineRule="auto" w:line="276"/>
              <w:rPr>
                <w:szCs w:val="24"/>
              </w:rPr>
            </w:pPr>
          </w:p>
          <w:p w:rsidRDefault="00385BB8" w:rsidP="002A6C7A" w:rsidR="00385BB8" w:rsidRPr="00DB4F5A">
            <w:pPr>
              <w:spacing w:lineRule="auto" w:line="276"/>
              <w:rPr>
                <w:szCs w:val="24"/>
              </w:rPr>
            </w:pPr>
          </w:p>
          <w:p w:rsidRDefault="00902520" w:rsidP="002A6C7A" w:rsidR="00902520" w:rsidRPr="00DB4F5A">
            <w:pPr>
              <w:spacing w:lineRule="auto" w:line="276"/>
              <w:rPr>
                <w:szCs w:val="24"/>
                <w:u w:val="single"/>
                <w:lang w:val="hr-HR"/>
              </w:rPr>
            </w:pPr>
          </w:p>
          <w:p w:rsidRDefault="00D37D6D" w:rsidP="002A6C7A" w:rsidR="00D37D6D" w:rsidRPr="002A6C7A">
            <w:pPr>
              <w:spacing w:lineRule="auto" w:line="276"/>
              <w:rPr>
                <w:szCs w:val="24"/>
                <w:u w:val="single"/>
                <w:lang w:val="hr-HR"/>
              </w:rPr>
            </w:pPr>
            <w:r w:rsidRPr="002A6C7A">
              <w:rPr>
                <w:szCs w:val="24"/>
                <w:u w:val="single"/>
                <w:lang w:val="hr-HR"/>
              </w:rPr>
              <w:t>Prilozi uz izvješće:</w:t>
            </w:r>
          </w:p>
          <w:p w:rsidRDefault="00D37D6D" w:rsidP="002A6C7A" w:rsidR="00D37D6D" w:rsidRPr="002A6C7A">
            <w:pPr>
              <w:spacing w:lineRule="auto" w:line="276"/>
              <w:rPr>
                <w:szCs w:val="24"/>
                <w:lang w:val="hr-HR"/>
              </w:rPr>
            </w:pPr>
          </w:p>
          <w:p w:rsidRDefault="00D37D6D" w:rsidP="002A6C7A" w:rsidR="00D37D6D" w:rsidRPr="002A6C7A">
            <w:pPr>
              <w:spacing w:lineRule="auto" w:line="276"/>
              <w:rPr>
                <w:szCs w:val="24"/>
                <w:lang w:val="hr-HR"/>
              </w:rPr>
            </w:pPr>
          </w:p>
          <w:p w:rsidRDefault="00D37D6D" w:rsidP="00EC02FE" w:rsidR="00D37D6D" w:rsidRPr="002A6C7A">
            <w:pPr>
              <w:pStyle w:val="Odlomakpopisa"/>
              <w:numPr>
                <w:ilvl w:val="0"/>
                <w:numId w:val="3"/>
              </w:numPr>
              <w:spacing w:lineRule="auto" w:line="276"/>
              <w:rPr>
                <w:sz w:val="24"/>
                <w:szCs w:val="24"/>
                <w:lang w:val="hr-HR"/>
              </w:rPr>
            </w:pPr>
            <w:r w:rsidRPr="002A6C7A">
              <w:rPr>
                <w:sz w:val="24"/>
                <w:szCs w:val="24"/>
                <w:lang w:val="hr-HR"/>
              </w:rPr>
              <w:t>Pregled imovine i obveza  (čl.223. SZ-a)</w:t>
            </w:r>
          </w:p>
          <w:p w:rsidRDefault="00385BB8" w:rsidP="002A6C7A" w:rsidR="00385BB8" w:rsidRPr="002A6C7A">
            <w:pPr>
              <w:spacing w:lineRule="auto" w:line="276"/>
              <w:rPr>
                <w:szCs w:val="24"/>
                <w:lang w:val="hr-HR"/>
              </w:rPr>
            </w:pPr>
          </w:p>
          <w:p w:rsidRDefault="00D37D6D" w:rsidP="00EC02FE" w:rsidR="00D37D6D" w:rsidRPr="002A6C7A">
            <w:pPr>
              <w:pStyle w:val="Odlomakpopisa"/>
              <w:numPr>
                <w:ilvl w:val="0"/>
                <w:numId w:val="3"/>
              </w:numPr>
              <w:spacing w:lineRule="auto" w:line="276"/>
              <w:rPr>
                <w:sz w:val="24"/>
                <w:szCs w:val="24"/>
                <w:lang w:val="hr-HR"/>
              </w:rPr>
            </w:pPr>
            <w:r w:rsidRPr="002A6C7A">
              <w:rPr>
                <w:sz w:val="24"/>
                <w:szCs w:val="24"/>
                <w:lang w:val="hr-HR"/>
              </w:rPr>
              <w:t>Popis predmeta stečajne mase  (čl. 221.  SZ-a)</w:t>
            </w:r>
          </w:p>
          <w:p w:rsidRDefault="00385BB8" w:rsidP="002A6C7A" w:rsidR="00385BB8" w:rsidRPr="002A6C7A">
            <w:pPr>
              <w:spacing w:lineRule="auto" w:line="276"/>
              <w:rPr>
                <w:szCs w:val="24"/>
                <w:lang w:val="hr-HR"/>
              </w:rPr>
            </w:pPr>
          </w:p>
          <w:p w:rsidRDefault="00D37D6D" w:rsidP="00EC02FE" w:rsidR="00385BB8" w:rsidRPr="002A6C7A">
            <w:pPr>
              <w:pStyle w:val="Odlomakpopisa"/>
              <w:numPr>
                <w:ilvl w:val="0"/>
                <w:numId w:val="3"/>
              </w:numPr>
              <w:spacing w:lineRule="auto" w:line="276"/>
              <w:rPr>
                <w:sz w:val="24"/>
                <w:szCs w:val="24"/>
                <w:lang w:val="hr-HR"/>
              </w:rPr>
            </w:pPr>
            <w:r w:rsidRPr="002A6C7A">
              <w:rPr>
                <w:sz w:val="24"/>
                <w:szCs w:val="24"/>
                <w:lang w:val="hr-HR"/>
              </w:rPr>
              <w:t>Tablice prijavljenih razlučnih prava</w:t>
            </w:r>
          </w:p>
          <w:p w:rsidRDefault="00D37D6D" w:rsidP="002A6C7A" w:rsidR="00D37D6D" w:rsidRPr="002A6C7A">
            <w:pPr>
              <w:spacing w:lineRule="auto" w:line="276"/>
              <w:ind w:firstLine="72"/>
              <w:rPr>
                <w:szCs w:val="24"/>
                <w:lang w:val="hr-HR"/>
              </w:rPr>
            </w:pPr>
          </w:p>
          <w:p w:rsidRDefault="00D37D6D" w:rsidP="00EC02FE" w:rsidR="00D37D6D" w:rsidRPr="002A6C7A">
            <w:pPr>
              <w:pStyle w:val="Odlomakpopisa"/>
              <w:numPr>
                <w:ilvl w:val="0"/>
                <w:numId w:val="3"/>
              </w:numPr>
              <w:spacing w:lineRule="auto" w:line="276"/>
              <w:rPr>
                <w:sz w:val="24"/>
                <w:szCs w:val="24"/>
                <w:lang w:val="hr-HR"/>
              </w:rPr>
            </w:pPr>
            <w:r w:rsidRPr="002A6C7A">
              <w:rPr>
                <w:sz w:val="24"/>
                <w:szCs w:val="24"/>
                <w:lang w:val="hr-HR"/>
              </w:rPr>
              <w:t>Tablica prijavljenih tražbina I.</w:t>
            </w:r>
            <w:r w:rsidR="00385BB8" w:rsidRPr="002A6C7A">
              <w:rPr>
                <w:sz w:val="24"/>
                <w:szCs w:val="24"/>
                <w:lang w:val="hr-HR"/>
              </w:rPr>
              <w:t xml:space="preserve"> V</w:t>
            </w:r>
            <w:r w:rsidRPr="002A6C7A">
              <w:rPr>
                <w:sz w:val="24"/>
                <w:szCs w:val="24"/>
                <w:lang w:val="hr-HR"/>
              </w:rPr>
              <w:t>iši isplatni red</w:t>
            </w:r>
          </w:p>
          <w:p w:rsidRDefault="00385BB8" w:rsidP="002A6C7A" w:rsidR="00385BB8" w:rsidRPr="002A6C7A">
            <w:pPr>
              <w:spacing w:lineRule="auto" w:line="276"/>
              <w:rPr>
                <w:szCs w:val="24"/>
                <w:lang w:val="hr-HR"/>
              </w:rPr>
            </w:pPr>
          </w:p>
          <w:p w:rsidRDefault="00D37D6D" w:rsidP="00EC02FE" w:rsidR="00D37D6D" w:rsidRPr="002A6C7A">
            <w:pPr>
              <w:pStyle w:val="Odlomakpopisa"/>
              <w:numPr>
                <w:ilvl w:val="0"/>
                <w:numId w:val="3"/>
              </w:numPr>
              <w:spacing w:lineRule="auto" w:line="276"/>
              <w:rPr>
                <w:sz w:val="24"/>
                <w:szCs w:val="24"/>
                <w:lang w:val="hr-HR"/>
              </w:rPr>
            </w:pPr>
            <w:r w:rsidRPr="002A6C7A">
              <w:rPr>
                <w:sz w:val="24"/>
                <w:szCs w:val="24"/>
                <w:lang w:val="hr-HR"/>
              </w:rPr>
              <w:t>Ta</w:t>
            </w:r>
            <w:r w:rsidR="00385BB8" w:rsidRPr="002A6C7A">
              <w:rPr>
                <w:sz w:val="24"/>
                <w:szCs w:val="24"/>
                <w:lang w:val="hr-HR"/>
              </w:rPr>
              <w:t>blica prijavljenih tražbina II. V</w:t>
            </w:r>
            <w:r w:rsidRPr="002A6C7A">
              <w:rPr>
                <w:sz w:val="24"/>
                <w:szCs w:val="24"/>
                <w:lang w:val="hr-HR"/>
              </w:rPr>
              <w:t>iši isplatni red</w:t>
            </w:r>
          </w:p>
          <w:p w:rsidRDefault="00385BB8" w:rsidP="002A6C7A" w:rsidR="00385BB8" w:rsidRPr="002A6C7A">
            <w:pPr>
              <w:spacing w:lineRule="auto" w:line="276"/>
              <w:rPr>
                <w:szCs w:val="24"/>
                <w:lang w:val="hr-HR"/>
              </w:rPr>
            </w:pPr>
          </w:p>
          <w:p w:rsidRDefault="00565636" w:rsidP="00EC02FE" w:rsidR="00565636" w:rsidRPr="002A6C7A">
            <w:pPr>
              <w:pStyle w:val="Odlomakpopisa"/>
              <w:numPr>
                <w:ilvl w:val="0"/>
                <w:numId w:val="3"/>
              </w:numPr>
              <w:spacing w:lineRule="auto" w:line="276"/>
              <w:rPr>
                <w:sz w:val="24"/>
                <w:szCs w:val="24"/>
              </w:rPr>
            </w:pPr>
            <w:r w:rsidRPr="002A6C7A">
              <w:rPr>
                <w:sz w:val="24"/>
                <w:szCs w:val="24"/>
              </w:rPr>
              <w:t>Tablica prijavljenih t</w:t>
            </w:r>
            <w:r w:rsidR="00385BB8" w:rsidRPr="002A6C7A">
              <w:rPr>
                <w:sz w:val="24"/>
                <w:szCs w:val="24"/>
              </w:rPr>
              <w:t xml:space="preserve">ražbina I. i II. Viši isplatni </w:t>
            </w:r>
            <w:r w:rsidRPr="002A6C7A">
              <w:rPr>
                <w:sz w:val="24"/>
                <w:szCs w:val="24"/>
              </w:rPr>
              <w:t>red u postocima</w:t>
            </w:r>
          </w:p>
          <w:p w:rsidRDefault="00385BB8" w:rsidP="002A6C7A" w:rsidR="00385BB8" w:rsidRPr="002A6C7A">
            <w:pPr>
              <w:spacing w:lineRule="auto" w:line="276"/>
              <w:rPr>
                <w:szCs w:val="24"/>
              </w:rPr>
            </w:pPr>
          </w:p>
          <w:p w:rsidRDefault="00565636" w:rsidP="00EC02FE" w:rsidR="00565636" w:rsidRPr="002A6C7A">
            <w:pPr>
              <w:pStyle w:val="Odlomakpopisa"/>
              <w:numPr>
                <w:ilvl w:val="0"/>
                <w:numId w:val="3"/>
              </w:numPr>
              <w:spacing w:lineRule="auto" w:line="276"/>
              <w:rPr>
                <w:sz w:val="24"/>
                <w:szCs w:val="24"/>
              </w:rPr>
            </w:pPr>
            <w:r w:rsidRPr="002A6C7A">
              <w:rPr>
                <w:sz w:val="24"/>
                <w:szCs w:val="24"/>
              </w:rPr>
              <w:t>Tablica plaćenih pristojbi</w:t>
            </w:r>
          </w:p>
          <w:p w:rsidRDefault="00DA61D3" w:rsidP="002A6C7A" w:rsidR="00DA61D3" w:rsidRPr="002A6C7A">
            <w:pPr>
              <w:pStyle w:val="Odlomakpopisa"/>
              <w:spacing w:lineRule="auto" w:line="276"/>
              <w:rPr>
                <w:sz w:val="24"/>
                <w:szCs w:val="24"/>
              </w:rPr>
            </w:pPr>
          </w:p>
          <w:p w:rsidRDefault="000E2E9D" w:rsidP="002A6C7A" w:rsidR="000E2E9D" w:rsidRPr="00DB4F5A">
            <w:pPr>
              <w:tabs>
                <w:tab w:pos="5040" w:val="left"/>
              </w:tabs>
              <w:spacing w:lineRule="auto" w:line="276"/>
              <w:rPr>
                <w:b/>
                <w:szCs w:val="24"/>
                <w:lang w:val="hr-HR"/>
              </w:rPr>
            </w:pPr>
          </w:p>
        </w:tc>
      </w:tr>
    </w:tbl>
    <w:p w:rsidRDefault="00F96A0D" w:rsidP="00F22510" w:rsidR="00F96A0D">
      <w:pPr>
        <w:tabs>
          <w:tab w:pos="5040" w:val="left"/>
        </w:tabs>
        <w:rPr>
          <w:rFonts w:hAnsi="Book Antiqua" w:ascii="Book Antiqua"/>
          <w:szCs w:val="24"/>
          <w:lang w:val="hr-HR"/>
        </w:rPr>
      </w:pPr>
    </w:p>
    <w:sectPr w:rsidSect="00CE32DF" w:rsidR="00F96A0D">
      <w:pgSz w:h="16840" w:w="11907"/>
      <w:pgMar w:gutter="0" w:footer="720" w:header="720" w:left="1417" w:bottom="1417" w:right="1417" w:top="8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2FE" w:rsidP="00CE32DF" w:rsidR="00EC02FE">
      <w:r>
        <w:separator/>
      </w:r>
    </w:p>
  </w:endnote>
  <w:endnote w:id="0" w:type="continuationSeparator">
    <w:p w:rsidRDefault="00EC02FE" w:rsidP="00CE32DF" w:rsidR="00EC0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84834"/>
      <w:docPartObj>
        <w:docPartGallery w:val="Page Numbers (Bottom of Page)"/>
        <w:docPartUnique/>
      </w:docPartObj>
    </w:sdtPr>
    <w:sdtEndPr/>
    <w:sdtContent>
      <w:p w:rsidRDefault="00455E23" w:rsidR="004B6B18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6A4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Default="004B6B18" w:rsidR="004B6B1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2FE" w:rsidP="00CE32DF" w:rsidR="00EC02FE">
      <w:r>
        <w:separator/>
      </w:r>
    </w:p>
  </w:footnote>
  <w:footnote w:id="0" w:type="continuationSeparator">
    <w:p w:rsidRDefault="00EC02FE" w:rsidP="00CE32DF" w:rsidR="00EC02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B18" w:rsidP="00E705F6" w:rsidR="004B6B18" w:rsidRPr="00E705F6">
    <w:pPr>
      <w:pBdr>
        <w:bottom w:space="0" w:sz="4" w:color="auto" w:val="single"/>
      </w:pBdr>
      <w:spacing w:lineRule="auto" w:line="288"/>
      <w:jc w:val="center"/>
      <w:rPr>
        <w:b/>
        <w:sz w:val="22"/>
        <w:szCs w:val="22"/>
      </w:rPr>
    </w:pPr>
    <w:r w:rsidRPr="00E705F6">
      <w:rPr>
        <w:b/>
        <w:sz w:val="22"/>
        <w:szCs w:val="22"/>
      </w:rPr>
      <w:t>GTT d.o.o. u stečaju, Strahoninec, Poljska 65, OIB:27648046014</w:t>
    </w:r>
  </w:p>
  <w:p w:rsidRDefault="004B6B18" w:rsidP="00584A82" w:rsidR="004B6B18" w:rsidRPr="00E705F6">
    <w:pPr>
      <w:pBdr>
        <w:bottom w:space="0" w:sz="4" w:color="auto" w:val="single"/>
      </w:pBdr>
      <w:tabs>
        <w:tab w:pos="1245" w:val="left"/>
        <w:tab w:pos="4536" w:val="center"/>
      </w:tabs>
      <w:spacing w:lineRule="auto" w:line="288"/>
      <w:rPr>
        <w:b/>
        <w:sz w:val="22"/>
        <w:szCs w:val="22"/>
      </w:rPr>
    </w:pPr>
    <w:r w:rsidRPr="00E705F6">
      <w:rPr>
        <w:sz w:val="22"/>
        <w:szCs w:val="22"/>
      </w:rPr>
      <w:tab/>
    </w:r>
    <w:r w:rsidRPr="00E705F6">
      <w:rPr>
        <w:sz w:val="22"/>
        <w:szCs w:val="22"/>
      </w:rPr>
      <w:tab/>
    </w:r>
    <w:r w:rsidRPr="00E705F6">
      <w:rPr>
        <w:b/>
        <w:sz w:val="22"/>
        <w:szCs w:val="22"/>
      </w:rPr>
      <w:t xml:space="preserve">Posl.broj: St-580/17 </w:t>
    </w:r>
  </w:p>
  <w:p w:rsidRDefault="004B6B18" w:rsidP="0086782B" w:rsidR="004B6B18" w:rsidRPr="0086782B">
    <w:pPr>
      <w:pBdr>
        <w:bottom w:space="0" w:sz="4" w:color="auto" w:val="single"/>
      </w:pBdr>
      <w:spacing w:lineRule="auto" w:line="288"/>
      <w:jc w:val="center"/>
      <w:rPr>
        <w:b/>
        <w:sz w:val="22"/>
        <w:szCs w:val="22"/>
      </w:rPr>
    </w:pPr>
    <w:r w:rsidRPr="00E705F6">
      <w:rPr>
        <w:b/>
        <w:sz w:val="22"/>
        <w:szCs w:val="22"/>
      </w:rPr>
      <w:t>Lidija Lesar, stečajni upravitelj</w:t>
    </w:r>
  </w:p>
  <w:p w:rsidRDefault="004B6B18" w:rsidR="004B6B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</w:rPr>
    </w:lvl>
  </w:abstractNum>
  <w:abstractNum w:abstractNumId="1">
    <w:nsid w:val="059B3BD5"/>
    <w:multiLevelType w:val="hybridMultilevel"/>
    <w:tmpl w:val="4EEABEE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793706"/>
    <w:multiLevelType w:val="hybridMultilevel"/>
    <w:tmpl w:val="5602F7E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CF2E72"/>
    <w:multiLevelType w:val="hybridMultilevel"/>
    <w:tmpl w:val="9D484320"/>
    <w:lvl w:tplc="041A0011" w:ilvl="0">
      <w:start w:val="1"/>
      <w:numFmt w:val="decimal"/>
      <w:lvlText w:val="%1)"/>
      <w:lvlJc w:val="left"/>
      <w:pPr>
        <w:ind w:hanging="360" w:left="787"/>
      </w:pPr>
      <w:rPr>
        <w:rFonts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4">
    <w:nsid w:val="0D436797"/>
    <w:multiLevelType w:val="hybridMultilevel"/>
    <w:tmpl w:val="C688C3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C0585D"/>
    <w:multiLevelType w:val="hybridMultilevel"/>
    <w:tmpl w:val="5066A7D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6937F7B"/>
    <w:multiLevelType w:val="hybridMultilevel"/>
    <w:tmpl w:val="4DB6C3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D9F5B15"/>
    <w:multiLevelType w:val="hybridMultilevel"/>
    <w:tmpl w:val="8A00B0AC"/>
    <w:lvl w:tplc="041A0001" w:ilvl="0">
      <w:start w:val="1"/>
      <w:numFmt w:val="bullet"/>
      <w:lvlText w:val=""/>
      <w:lvlJc w:val="left"/>
      <w:pPr>
        <w:ind w:hanging="360" w:left="1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8">
    <w:nsid w:val="30671614"/>
    <w:multiLevelType w:val="hybridMultilevel"/>
    <w:tmpl w:val="5AA2521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147300E"/>
    <w:multiLevelType w:val="multilevel"/>
    <w:tmpl w:val="AACCBD9A"/>
    <w:styleLink w:val="WWNum3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3165339D"/>
    <w:multiLevelType w:val="hybridMultilevel"/>
    <w:tmpl w:val="ACC22CF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7E916A8"/>
    <w:multiLevelType w:val="hybridMultilevel"/>
    <w:tmpl w:val="A92806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2FB339F"/>
    <w:multiLevelType w:val="hybridMultilevel"/>
    <w:tmpl w:val="27D6B5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44F3209"/>
    <w:multiLevelType w:val="hybridMultilevel"/>
    <w:tmpl w:val="8D22B8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4EB05FF"/>
    <w:multiLevelType w:val="hybridMultilevel"/>
    <w:tmpl w:val="7F4E6C3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AC26BCD"/>
    <w:multiLevelType w:val="multilevel"/>
    <w:tmpl w:val="EF728948"/>
    <w:styleLink w:val="WWNum25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6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17">
    <w:nsid w:val="75BD241E"/>
    <w:multiLevelType w:val="hybridMultilevel"/>
    <w:tmpl w:val="A4665A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A8D5739"/>
    <w:multiLevelType w:val="hybridMultilevel"/>
    <w:tmpl w:val="C9CC42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17"/>
  </w:num>
  <w:num w:numId="3">
    <w:abstractNumId w:val="6"/>
  </w:num>
  <w:num w:numId="4">
    <w:abstractNumId w:val="9"/>
  </w:num>
  <w:num w:numId="5">
    <w:abstractNumId w:val="15"/>
  </w:num>
  <w:num w:numId="6">
    <w:abstractNumId w:val="7"/>
  </w:num>
  <w:num w:numId="7">
    <w:abstractNumId w:val="3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8"/>
  </w:num>
  <w:num w:numId="13">
    <w:abstractNumId w:val="5"/>
  </w:num>
  <w:num w:numId="14">
    <w:abstractNumId w:val="11"/>
  </w:num>
  <w:num w:numId="15">
    <w:abstractNumId w:val="1"/>
  </w:num>
  <w:num w:numId="16">
    <w:abstractNumId w:val="18"/>
  </w:num>
  <w:num w:numId="17">
    <w:abstractNumId w:val="4"/>
  </w:num>
  <w:num w:numId="18">
    <w:abstractNumId w:val="2"/>
  </w:num>
  <w:numIdMacAtCleanup w:val="1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15D"/>
    <w:rsid w:val="0000489E"/>
    <w:rsid w:val="000069A4"/>
    <w:rsid w:val="000075C5"/>
    <w:rsid w:val="000106EF"/>
    <w:rsid w:val="00011712"/>
    <w:rsid w:val="00011E41"/>
    <w:rsid w:val="00011E98"/>
    <w:rsid w:val="00017A2D"/>
    <w:rsid w:val="00020D68"/>
    <w:rsid w:val="000214A2"/>
    <w:rsid w:val="00022529"/>
    <w:rsid w:val="00024009"/>
    <w:rsid w:val="00025C97"/>
    <w:rsid w:val="00026E81"/>
    <w:rsid w:val="000309C3"/>
    <w:rsid w:val="00030B0F"/>
    <w:rsid w:val="00036520"/>
    <w:rsid w:val="0003699B"/>
    <w:rsid w:val="0003754F"/>
    <w:rsid w:val="00040D49"/>
    <w:rsid w:val="00044426"/>
    <w:rsid w:val="00044B61"/>
    <w:rsid w:val="00046435"/>
    <w:rsid w:val="000464B1"/>
    <w:rsid w:val="00051351"/>
    <w:rsid w:val="00051875"/>
    <w:rsid w:val="000518AE"/>
    <w:rsid w:val="00051E44"/>
    <w:rsid w:val="000531F7"/>
    <w:rsid w:val="00055182"/>
    <w:rsid w:val="00056012"/>
    <w:rsid w:val="00060B79"/>
    <w:rsid w:val="00061053"/>
    <w:rsid w:val="00066034"/>
    <w:rsid w:val="0007057B"/>
    <w:rsid w:val="00072958"/>
    <w:rsid w:val="0008049B"/>
    <w:rsid w:val="000825C7"/>
    <w:rsid w:val="00085B70"/>
    <w:rsid w:val="00087EEB"/>
    <w:rsid w:val="00087FAE"/>
    <w:rsid w:val="000900D5"/>
    <w:rsid w:val="00092426"/>
    <w:rsid w:val="0009342B"/>
    <w:rsid w:val="00094E31"/>
    <w:rsid w:val="000A1E0E"/>
    <w:rsid w:val="000A39B6"/>
    <w:rsid w:val="000A462B"/>
    <w:rsid w:val="000A5C96"/>
    <w:rsid w:val="000A5C99"/>
    <w:rsid w:val="000B1D2F"/>
    <w:rsid w:val="000B1E94"/>
    <w:rsid w:val="000B5507"/>
    <w:rsid w:val="000B5B69"/>
    <w:rsid w:val="000C0055"/>
    <w:rsid w:val="000C34C4"/>
    <w:rsid w:val="000C35EA"/>
    <w:rsid w:val="000D04CF"/>
    <w:rsid w:val="000D0E7F"/>
    <w:rsid w:val="000D4C0B"/>
    <w:rsid w:val="000D4F51"/>
    <w:rsid w:val="000E0804"/>
    <w:rsid w:val="000E0B6C"/>
    <w:rsid w:val="000E141E"/>
    <w:rsid w:val="000E2E9D"/>
    <w:rsid w:val="000E5CC5"/>
    <w:rsid w:val="000E782F"/>
    <w:rsid w:val="000F003C"/>
    <w:rsid w:val="000F4CA8"/>
    <w:rsid w:val="000F548A"/>
    <w:rsid w:val="000F63B7"/>
    <w:rsid w:val="000F6C46"/>
    <w:rsid w:val="00102AFF"/>
    <w:rsid w:val="001043FB"/>
    <w:rsid w:val="0010476E"/>
    <w:rsid w:val="00107B53"/>
    <w:rsid w:val="00114EE2"/>
    <w:rsid w:val="001205F8"/>
    <w:rsid w:val="00121D50"/>
    <w:rsid w:val="001238AE"/>
    <w:rsid w:val="001259F8"/>
    <w:rsid w:val="0012688B"/>
    <w:rsid w:val="00131357"/>
    <w:rsid w:val="001313A6"/>
    <w:rsid w:val="0013184C"/>
    <w:rsid w:val="001339B1"/>
    <w:rsid w:val="00134E27"/>
    <w:rsid w:val="00135303"/>
    <w:rsid w:val="00135BCB"/>
    <w:rsid w:val="00141F3F"/>
    <w:rsid w:val="001432C2"/>
    <w:rsid w:val="00144BA9"/>
    <w:rsid w:val="00145609"/>
    <w:rsid w:val="00152F1A"/>
    <w:rsid w:val="0015686A"/>
    <w:rsid w:val="00156BEB"/>
    <w:rsid w:val="00161CA2"/>
    <w:rsid w:val="0016212D"/>
    <w:rsid w:val="0016238E"/>
    <w:rsid w:val="001639C3"/>
    <w:rsid w:val="00171B4C"/>
    <w:rsid w:val="00172C77"/>
    <w:rsid w:val="001736B5"/>
    <w:rsid w:val="001741D6"/>
    <w:rsid w:val="0017587E"/>
    <w:rsid w:val="001760A4"/>
    <w:rsid w:val="0017651E"/>
    <w:rsid w:val="0018113A"/>
    <w:rsid w:val="00184EE6"/>
    <w:rsid w:val="00187058"/>
    <w:rsid w:val="00191D66"/>
    <w:rsid w:val="00192EB5"/>
    <w:rsid w:val="001939E9"/>
    <w:rsid w:val="00194F0C"/>
    <w:rsid w:val="00196E62"/>
    <w:rsid w:val="00196FCA"/>
    <w:rsid w:val="001A24F9"/>
    <w:rsid w:val="001B07F5"/>
    <w:rsid w:val="001B0A78"/>
    <w:rsid w:val="001B1A8C"/>
    <w:rsid w:val="001B3D15"/>
    <w:rsid w:val="001B5E28"/>
    <w:rsid w:val="001B6417"/>
    <w:rsid w:val="001C1382"/>
    <w:rsid w:val="001C2892"/>
    <w:rsid w:val="001C38A5"/>
    <w:rsid w:val="001C5965"/>
    <w:rsid w:val="001C7317"/>
    <w:rsid w:val="001E6366"/>
    <w:rsid w:val="001E7184"/>
    <w:rsid w:val="001E79CE"/>
    <w:rsid w:val="001F489F"/>
    <w:rsid w:val="002003C3"/>
    <w:rsid w:val="00201AA6"/>
    <w:rsid w:val="00202290"/>
    <w:rsid w:val="002040AC"/>
    <w:rsid w:val="002079CA"/>
    <w:rsid w:val="00207C0B"/>
    <w:rsid w:val="00210F8F"/>
    <w:rsid w:val="00217C9D"/>
    <w:rsid w:val="00222823"/>
    <w:rsid w:val="00222D10"/>
    <w:rsid w:val="00223B33"/>
    <w:rsid w:val="00223D24"/>
    <w:rsid w:val="00225A28"/>
    <w:rsid w:val="002266A8"/>
    <w:rsid w:val="00233A39"/>
    <w:rsid w:val="002352E7"/>
    <w:rsid w:val="00240266"/>
    <w:rsid w:val="00242E35"/>
    <w:rsid w:val="00251432"/>
    <w:rsid w:val="00251A78"/>
    <w:rsid w:val="00251CE9"/>
    <w:rsid w:val="00251E25"/>
    <w:rsid w:val="002551A8"/>
    <w:rsid w:val="002551FB"/>
    <w:rsid w:val="00260229"/>
    <w:rsid w:val="0026344A"/>
    <w:rsid w:val="00265841"/>
    <w:rsid w:val="002733AA"/>
    <w:rsid w:val="00273915"/>
    <w:rsid w:val="00275F6B"/>
    <w:rsid w:val="00277D67"/>
    <w:rsid w:val="00280A5A"/>
    <w:rsid w:val="002829D1"/>
    <w:rsid w:val="00283EE9"/>
    <w:rsid w:val="002846CD"/>
    <w:rsid w:val="00285203"/>
    <w:rsid w:val="002852A2"/>
    <w:rsid w:val="00292272"/>
    <w:rsid w:val="00296CD4"/>
    <w:rsid w:val="002971B8"/>
    <w:rsid w:val="002A6C7A"/>
    <w:rsid w:val="002A7DAE"/>
    <w:rsid w:val="002A7FCB"/>
    <w:rsid w:val="002B2595"/>
    <w:rsid w:val="002B3942"/>
    <w:rsid w:val="002B39E8"/>
    <w:rsid w:val="002C1DA0"/>
    <w:rsid w:val="002C48B4"/>
    <w:rsid w:val="002C5C5C"/>
    <w:rsid w:val="002D6117"/>
    <w:rsid w:val="002E0973"/>
    <w:rsid w:val="002E1F7D"/>
    <w:rsid w:val="002E211C"/>
    <w:rsid w:val="002E4118"/>
    <w:rsid w:val="002F22FC"/>
    <w:rsid w:val="002F38E8"/>
    <w:rsid w:val="002F3DE5"/>
    <w:rsid w:val="00301955"/>
    <w:rsid w:val="00305A58"/>
    <w:rsid w:val="00313737"/>
    <w:rsid w:val="0031395D"/>
    <w:rsid w:val="00323171"/>
    <w:rsid w:val="00327576"/>
    <w:rsid w:val="003336B2"/>
    <w:rsid w:val="0033681D"/>
    <w:rsid w:val="00340B1D"/>
    <w:rsid w:val="00340E98"/>
    <w:rsid w:val="00341662"/>
    <w:rsid w:val="00343CDF"/>
    <w:rsid w:val="00352A86"/>
    <w:rsid w:val="00352F0C"/>
    <w:rsid w:val="0035403C"/>
    <w:rsid w:val="003564DD"/>
    <w:rsid w:val="003619D5"/>
    <w:rsid w:val="00362C50"/>
    <w:rsid w:val="00363B37"/>
    <w:rsid w:val="00364B0F"/>
    <w:rsid w:val="003716C9"/>
    <w:rsid w:val="00374672"/>
    <w:rsid w:val="003766ED"/>
    <w:rsid w:val="0037704F"/>
    <w:rsid w:val="003809B5"/>
    <w:rsid w:val="00385BB8"/>
    <w:rsid w:val="0038683C"/>
    <w:rsid w:val="003973E1"/>
    <w:rsid w:val="00397439"/>
    <w:rsid w:val="003A29D5"/>
    <w:rsid w:val="003A3C5B"/>
    <w:rsid w:val="003A6206"/>
    <w:rsid w:val="003B0C7D"/>
    <w:rsid w:val="003B1DC4"/>
    <w:rsid w:val="003B267B"/>
    <w:rsid w:val="003B6E06"/>
    <w:rsid w:val="003C06AA"/>
    <w:rsid w:val="003C09A9"/>
    <w:rsid w:val="003C4126"/>
    <w:rsid w:val="003D04E5"/>
    <w:rsid w:val="003D2820"/>
    <w:rsid w:val="003E0203"/>
    <w:rsid w:val="003E1CB0"/>
    <w:rsid w:val="003E3384"/>
    <w:rsid w:val="003E3F24"/>
    <w:rsid w:val="003E4D1A"/>
    <w:rsid w:val="003E7BE4"/>
    <w:rsid w:val="003F019B"/>
    <w:rsid w:val="003F0F62"/>
    <w:rsid w:val="003F3ED1"/>
    <w:rsid w:val="003F47B8"/>
    <w:rsid w:val="003F561F"/>
    <w:rsid w:val="004029D4"/>
    <w:rsid w:val="00402AA0"/>
    <w:rsid w:val="00403111"/>
    <w:rsid w:val="004036DB"/>
    <w:rsid w:val="00406C99"/>
    <w:rsid w:val="004104EF"/>
    <w:rsid w:val="00415CE7"/>
    <w:rsid w:val="004206E3"/>
    <w:rsid w:val="00421575"/>
    <w:rsid w:val="0042208F"/>
    <w:rsid w:val="00423043"/>
    <w:rsid w:val="004257DD"/>
    <w:rsid w:val="00432127"/>
    <w:rsid w:val="00433CFF"/>
    <w:rsid w:val="0043773C"/>
    <w:rsid w:val="00441028"/>
    <w:rsid w:val="00442678"/>
    <w:rsid w:val="00443037"/>
    <w:rsid w:val="00444A23"/>
    <w:rsid w:val="00447BCA"/>
    <w:rsid w:val="00450B70"/>
    <w:rsid w:val="0045526D"/>
    <w:rsid w:val="00455E23"/>
    <w:rsid w:val="00461834"/>
    <w:rsid w:val="00470791"/>
    <w:rsid w:val="00470FFC"/>
    <w:rsid w:val="0047342D"/>
    <w:rsid w:val="00476328"/>
    <w:rsid w:val="00480F01"/>
    <w:rsid w:val="00481077"/>
    <w:rsid w:val="0048231E"/>
    <w:rsid w:val="00484BFD"/>
    <w:rsid w:val="004865F9"/>
    <w:rsid w:val="0048744A"/>
    <w:rsid w:val="00487C5C"/>
    <w:rsid w:val="00495A53"/>
    <w:rsid w:val="004A244B"/>
    <w:rsid w:val="004A575C"/>
    <w:rsid w:val="004A78E8"/>
    <w:rsid w:val="004B1987"/>
    <w:rsid w:val="004B1B34"/>
    <w:rsid w:val="004B2D88"/>
    <w:rsid w:val="004B2E1D"/>
    <w:rsid w:val="004B3173"/>
    <w:rsid w:val="004B4D9D"/>
    <w:rsid w:val="004B6B18"/>
    <w:rsid w:val="004C03BD"/>
    <w:rsid w:val="004C0F97"/>
    <w:rsid w:val="004C36AF"/>
    <w:rsid w:val="004C38FE"/>
    <w:rsid w:val="004C4F77"/>
    <w:rsid w:val="004C691A"/>
    <w:rsid w:val="004C75D9"/>
    <w:rsid w:val="004D11ED"/>
    <w:rsid w:val="004D1249"/>
    <w:rsid w:val="004E6932"/>
    <w:rsid w:val="004E7009"/>
    <w:rsid w:val="004F3253"/>
    <w:rsid w:val="004F3F54"/>
    <w:rsid w:val="004F438B"/>
    <w:rsid w:val="00501A0E"/>
    <w:rsid w:val="00501D01"/>
    <w:rsid w:val="00505FE2"/>
    <w:rsid w:val="00506552"/>
    <w:rsid w:val="00510A55"/>
    <w:rsid w:val="00515D98"/>
    <w:rsid w:val="005257E6"/>
    <w:rsid w:val="00525BAF"/>
    <w:rsid w:val="005314C0"/>
    <w:rsid w:val="005329F9"/>
    <w:rsid w:val="00537D2C"/>
    <w:rsid w:val="0054051D"/>
    <w:rsid w:val="005421DF"/>
    <w:rsid w:val="00545C86"/>
    <w:rsid w:val="00545F49"/>
    <w:rsid w:val="005503E9"/>
    <w:rsid w:val="005529BF"/>
    <w:rsid w:val="0055595B"/>
    <w:rsid w:val="00556732"/>
    <w:rsid w:val="0055694E"/>
    <w:rsid w:val="00557500"/>
    <w:rsid w:val="005611A8"/>
    <w:rsid w:val="00561CA8"/>
    <w:rsid w:val="00563A4D"/>
    <w:rsid w:val="00565636"/>
    <w:rsid w:val="00565B39"/>
    <w:rsid w:val="0056773A"/>
    <w:rsid w:val="005725F2"/>
    <w:rsid w:val="00572EEB"/>
    <w:rsid w:val="005749E9"/>
    <w:rsid w:val="0057547F"/>
    <w:rsid w:val="00576B33"/>
    <w:rsid w:val="005777F7"/>
    <w:rsid w:val="0058240D"/>
    <w:rsid w:val="00584A82"/>
    <w:rsid w:val="00590299"/>
    <w:rsid w:val="00590BA5"/>
    <w:rsid w:val="0059216A"/>
    <w:rsid w:val="00594D01"/>
    <w:rsid w:val="0059588E"/>
    <w:rsid w:val="005966ED"/>
    <w:rsid w:val="005971E2"/>
    <w:rsid w:val="005A1880"/>
    <w:rsid w:val="005A23B5"/>
    <w:rsid w:val="005A6928"/>
    <w:rsid w:val="005B552C"/>
    <w:rsid w:val="005C129D"/>
    <w:rsid w:val="005C1EB5"/>
    <w:rsid w:val="005C5B1C"/>
    <w:rsid w:val="005C6F1A"/>
    <w:rsid w:val="005D031D"/>
    <w:rsid w:val="005D2497"/>
    <w:rsid w:val="005D5D66"/>
    <w:rsid w:val="005E3D45"/>
    <w:rsid w:val="005E41FA"/>
    <w:rsid w:val="005E44E5"/>
    <w:rsid w:val="005E781C"/>
    <w:rsid w:val="005F1C50"/>
    <w:rsid w:val="005F3636"/>
    <w:rsid w:val="005F4435"/>
    <w:rsid w:val="005F7F36"/>
    <w:rsid w:val="0060166A"/>
    <w:rsid w:val="00602FC2"/>
    <w:rsid w:val="00604DB6"/>
    <w:rsid w:val="0060633A"/>
    <w:rsid w:val="00611F1E"/>
    <w:rsid w:val="00612792"/>
    <w:rsid w:val="0061336F"/>
    <w:rsid w:val="00614CFF"/>
    <w:rsid w:val="0062283E"/>
    <w:rsid w:val="00622CE9"/>
    <w:rsid w:val="00632456"/>
    <w:rsid w:val="006337A9"/>
    <w:rsid w:val="006355AD"/>
    <w:rsid w:val="006371D3"/>
    <w:rsid w:val="006374C9"/>
    <w:rsid w:val="006402AF"/>
    <w:rsid w:val="00644AF0"/>
    <w:rsid w:val="0064533C"/>
    <w:rsid w:val="00645DF7"/>
    <w:rsid w:val="00651381"/>
    <w:rsid w:val="00654DA6"/>
    <w:rsid w:val="00654E45"/>
    <w:rsid w:val="00655844"/>
    <w:rsid w:val="00655E55"/>
    <w:rsid w:val="00656CD1"/>
    <w:rsid w:val="00657CF0"/>
    <w:rsid w:val="00660F06"/>
    <w:rsid w:val="00662C4D"/>
    <w:rsid w:val="006655B3"/>
    <w:rsid w:val="006669C3"/>
    <w:rsid w:val="006671CD"/>
    <w:rsid w:val="00674CD1"/>
    <w:rsid w:val="00676D89"/>
    <w:rsid w:val="00682D35"/>
    <w:rsid w:val="00683D82"/>
    <w:rsid w:val="0068515B"/>
    <w:rsid w:val="00690BAD"/>
    <w:rsid w:val="00694BE2"/>
    <w:rsid w:val="00696D77"/>
    <w:rsid w:val="006A3D0A"/>
    <w:rsid w:val="006A4E3A"/>
    <w:rsid w:val="006A59B0"/>
    <w:rsid w:val="006A63DC"/>
    <w:rsid w:val="006A774C"/>
    <w:rsid w:val="006B0398"/>
    <w:rsid w:val="006B1AC5"/>
    <w:rsid w:val="006B6058"/>
    <w:rsid w:val="006C148D"/>
    <w:rsid w:val="006C339E"/>
    <w:rsid w:val="006C4E8C"/>
    <w:rsid w:val="006C6282"/>
    <w:rsid w:val="006C66AE"/>
    <w:rsid w:val="006D2CB3"/>
    <w:rsid w:val="006D2F0E"/>
    <w:rsid w:val="006D3316"/>
    <w:rsid w:val="006E079A"/>
    <w:rsid w:val="006E1715"/>
    <w:rsid w:val="006E4E8E"/>
    <w:rsid w:val="006E55B9"/>
    <w:rsid w:val="006F0DBA"/>
    <w:rsid w:val="0070150B"/>
    <w:rsid w:val="00704612"/>
    <w:rsid w:val="00713995"/>
    <w:rsid w:val="00715073"/>
    <w:rsid w:val="007151BC"/>
    <w:rsid w:val="00720C80"/>
    <w:rsid w:val="0072113F"/>
    <w:rsid w:val="00723FEE"/>
    <w:rsid w:val="00724501"/>
    <w:rsid w:val="007266F9"/>
    <w:rsid w:val="007268E2"/>
    <w:rsid w:val="00730C3B"/>
    <w:rsid w:val="00731A2A"/>
    <w:rsid w:val="00731C30"/>
    <w:rsid w:val="00737A78"/>
    <w:rsid w:val="00746C99"/>
    <w:rsid w:val="00747878"/>
    <w:rsid w:val="007510A5"/>
    <w:rsid w:val="00751995"/>
    <w:rsid w:val="007615CF"/>
    <w:rsid w:val="00762FBE"/>
    <w:rsid w:val="00763D85"/>
    <w:rsid w:val="0076506D"/>
    <w:rsid w:val="00771056"/>
    <w:rsid w:val="00772BB1"/>
    <w:rsid w:val="00776D7C"/>
    <w:rsid w:val="007852BE"/>
    <w:rsid w:val="00786A19"/>
    <w:rsid w:val="00787114"/>
    <w:rsid w:val="00787B10"/>
    <w:rsid w:val="00792315"/>
    <w:rsid w:val="0079304F"/>
    <w:rsid w:val="0079335D"/>
    <w:rsid w:val="0079552A"/>
    <w:rsid w:val="007A1091"/>
    <w:rsid w:val="007A2892"/>
    <w:rsid w:val="007A371A"/>
    <w:rsid w:val="007A4F44"/>
    <w:rsid w:val="007A6FA3"/>
    <w:rsid w:val="007A7594"/>
    <w:rsid w:val="007C4F8A"/>
    <w:rsid w:val="007C6902"/>
    <w:rsid w:val="007D2D77"/>
    <w:rsid w:val="007D651D"/>
    <w:rsid w:val="007D6BC4"/>
    <w:rsid w:val="007E09AD"/>
    <w:rsid w:val="007E29DD"/>
    <w:rsid w:val="007E4988"/>
    <w:rsid w:val="007F0486"/>
    <w:rsid w:val="007F7317"/>
    <w:rsid w:val="00804E71"/>
    <w:rsid w:val="00806E54"/>
    <w:rsid w:val="008116F8"/>
    <w:rsid w:val="00813F99"/>
    <w:rsid w:val="00823C68"/>
    <w:rsid w:val="008270B5"/>
    <w:rsid w:val="00831A62"/>
    <w:rsid w:val="00832473"/>
    <w:rsid w:val="00833829"/>
    <w:rsid w:val="008345D9"/>
    <w:rsid w:val="00834850"/>
    <w:rsid w:val="00835F42"/>
    <w:rsid w:val="00836D66"/>
    <w:rsid w:val="00840E48"/>
    <w:rsid w:val="0084216B"/>
    <w:rsid w:val="00842874"/>
    <w:rsid w:val="0084449B"/>
    <w:rsid w:val="008444A7"/>
    <w:rsid w:val="00845A95"/>
    <w:rsid w:val="00846030"/>
    <w:rsid w:val="00846B46"/>
    <w:rsid w:val="00854147"/>
    <w:rsid w:val="008544DD"/>
    <w:rsid w:val="008556AD"/>
    <w:rsid w:val="00856AEA"/>
    <w:rsid w:val="00856B4E"/>
    <w:rsid w:val="00857651"/>
    <w:rsid w:val="0086231A"/>
    <w:rsid w:val="008630A7"/>
    <w:rsid w:val="0086782B"/>
    <w:rsid w:val="00870291"/>
    <w:rsid w:val="00870656"/>
    <w:rsid w:val="00870A4F"/>
    <w:rsid w:val="00870F0F"/>
    <w:rsid w:val="00883654"/>
    <w:rsid w:val="0088468E"/>
    <w:rsid w:val="00887507"/>
    <w:rsid w:val="00887D63"/>
    <w:rsid w:val="00891142"/>
    <w:rsid w:val="008929F7"/>
    <w:rsid w:val="008960E8"/>
    <w:rsid w:val="00897123"/>
    <w:rsid w:val="008A0F66"/>
    <w:rsid w:val="008A364E"/>
    <w:rsid w:val="008A3B01"/>
    <w:rsid w:val="008A57D2"/>
    <w:rsid w:val="008A5D27"/>
    <w:rsid w:val="008A600B"/>
    <w:rsid w:val="008A6C36"/>
    <w:rsid w:val="008A73B9"/>
    <w:rsid w:val="008B17F3"/>
    <w:rsid w:val="008B2C86"/>
    <w:rsid w:val="008B47C7"/>
    <w:rsid w:val="008B4C7C"/>
    <w:rsid w:val="008B5B17"/>
    <w:rsid w:val="008B5EE1"/>
    <w:rsid w:val="008B71F6"/>
    <w:rsid w:val="008B7E18"/>
    <w:rsid w:val="008C0CF8"/>
    <w:rsid w:val="008C2EEE"/>
    <w:rsid w:val="008C4914"/>
    <w:rsid w:val="008C6672"/>
    <w:rsid w:val="008C7CF3"/>
    <w:rsid w:val="008D085D"/>
    <w:rsid w:val="008D2633"/>
    <w:rsid w:val="008D3D86"/>
    <w:rsid w:val="008D425A"/>
    <w:rsid w:val="008D6105"/>
    <w:rsid w:val="008D6153"/>
    <w:rsid w:val="008E1515"/>
    <w:rsid w:val="008E15FC"/>
    <w:rsid w:val="008E1A71"/>
    <w:rsid w:val="008E1DA1"/>
    <w:rsid w:val="008E204F"/>
    <w:rsid w:val="008E241A"/>
    <w:rsid w:val="008F119E"/>
    <w:rsid w:val="008F1B97"/>
    <w:rsid w:val="008F443D"/>
    <w:rsid w:val="008F66D1"/>
    <w:rsid w:val="008F77C7"/>
    <w:rsid w:val="008F7D4E"/>
    <w:rsid w:val="00901AE7"/>
    <w:rsid w:val="00902383"/>
    <w:rsid w:val="009023C8"/>
    <w:rsid w:val="00902520"/>
    <w:rsid w:val="00903D1F"/>
    <w:rsid w:val="00903DC8"/>
    <w:rsid w:val="00906A94"/>
    <w:rsid w:val="00910A66"/>
    <w:rsid w:val="00911BCC"/>
    <w:rsid w:val="00921DBB"/>
    <w:rsid w:val="00926A2A"/>
    <w:rsid w:val="00927B66"/>
    <w:rsid w:val="00927E08"/>
    <w:rsid w:val="00930A48"/>
    <w:rsid w:val="00932FA9"/>
    <w:rsid w:val="009344BC"/>
    <w:rsid w:val="009351F7"/>
    <w:rsid w:val="009354C2"/>
    <w:rsid w:val="0093632E"/>
    <w:rsid w:val="00936E75"/>
    <w:rsid w:val="009375D4"/>
    <w:rsid w:val="00937B6B"/>
    <w:rsid w:val="00940124"/>
    <w:rsid w:val="00940623"/>
    <w:rsid w:val="00941F6B"/>
    <w:rsid w:val="009452F1"/>
    <w:rsid w:val="00953E87"/>
    <w:rsid w:val="009565DA"/>
    <w:rsid w:val="00957527"/>
    <w:rsid w:val="009618AA"/>
    <w:rsid w:val="0096263F"/>
    <w:rsid w:val="0096291F"/>
    <w:rsid w:val="00963C3F"/>
    <w:rsid w:val="00964E47"/>
    <w:rsid w:val="009665C3"/>
    <w:rsid w:val="0097213E"/>
    <w:rsid w:val="00972B3E"/>
    <w:rsid w:val="00974808"/>
    <w:rsid w:val="00975EBB"/>
    <w:rsid w:val="00977A60"/>
    <w:rsid w:val="00982F86"/>
    <w:rsid w:val="009838EE"/>
    <w:rsid w:val="00983ECE"/>
    <w:rsid w:val="0098573F"/>
    <w:rsid w:val="00985C72"/>
    <w:rsid w:val="00991A7A"/>
    <w:rsid w:val="00995AF7"/>
    <w:rsid w:val="009A09A3"/>
    <w:rsid w:val="009A21AA"/>
    <w:rsid w:val="009A4243"/>
    <w:rsid w:val="009A56D3"/>
    <w:rsid w:val="009A6CFE"/>
    <w:rsid w:val="009A79D2"/>
    <w:rsid w:val="009B0CE5"/>
    <w:rsid w:val="009B1978"/>
    <w:rsid w:val="009B508B"/>
    <w:rsid w:val="009B6007"/>
    <w:rsid w:val="009C3967"/>
    <w:rsid w:val="009C559D"/>
    <w:rsid w:val="009C7C3B"/>
    <w:rsid w:val="009D1544"/>
    <w:rsid w:val="009D6802"/>
    <w:rsid w:val="009D6CF4"/>
    <w:rsid w:val="009D7564"/>
    <w:rsid w:val="009E0D7B"/>
    <w:rsid w:val="009E0F64"/>
    <w:rsid w:val="009E1511"/>
    <w:rsid w:val="009E2F96"/>
    <w:rsid w:val="009E57E1"/>
    <w:rsid w:val="009F4313"/>
    <w:rsid w:val="00A00D4E"/>
    <w:rsid w:val="00A015D3"/>
    <w:rsid w:val="00A0274B"/>
    <w:rsid w:val="00A04D64"/>
    <w:rsid w:val="00A0515E"/>
    <w:rsid w:val="00A0550C"/>
    <w:rsid w:val="00A145A8"/>
    <w:rsid w:val="00A15FA5"/>
    <w:rsid w:val="00A17B01"/>
    <w:rsid w:val="00A230F4"/>
    <w:rsid w:val="00A237DA"/>
    <w:rsid w:val="00A24E17"/>
    <w:rsid w:val="00A24F6E"/>
    <w:rsid w:val="00A2550D"/>
    <w:rsid w:val="00A40651"/>
    <w:rsid w:val="00A4682E"/>
    <w:rsid w:val="00A5129D"/>
    <w:rsid w:val="00A5220F"/>
    <w:rsid w:val="00A528F6"/>
    <w:rsid w:val="00A53043"/>
    <w:rsid w:val="00A558BA"/>
    <w:rsid w:val="00A55FED"/>
    <w:rsid w:val="00A61D2C"/>
    <w:rsid w:val="00A67073"/>
    <w:rsid w:val="00A675BE"/>
    <w:rsid w:val="00A7278C"/>
    <w:rsid w:val="00A73020"/>
    <w:rsid w:val="00A7751C"/>
    <w:rsid w:val="00A77775"/>
    <w:rsid w:val="00A77A45"/>
    <w:rsid w:val="00A8191B"/>
    <w:rsid w:val="00A82C6C"/>
    <w:rsid w:val="00A84789"/>
    <w:rsid w:val="00A8552C"/>
    <w:rsid w:val="00A876D9"/>
    <w:rsid w:val="00A90E24"/>
    <w:rsid w:val="00A924A7"/>
    <w:rsid w:val="00A93243"/>
    <w:rsid w:val="00A935F3"/>
    <w:rsid w:val="00A94632"/>
    <w:rsid w:val="00A95AA1"/>
    <w:rsid w:val="00A96B82"/>
    <w:rsid w:val="00AA0BBD"/>
    <w:rsid w:val="00AA2F75"/>
    <w:rsid w:val="00AA4EE2"/>
    <w:rsid w:val="00AA72F0"/>
    <w:rsid w:val="00AB003A"/>
    <w:rsid w:val="00AB18A1"/>
    <w:rsid w:val="00AB1D81"/>
    <w:rsid w:val="00AB2A18"/>
    <w:rsid w:val="00AB3251"/>
    <w:rsid w:val="00AB373B"/>
    <w:rsid w:val="00AB504D"/>
    <w:rsid w:val="00AB615D"/>
    <w:rsid w:val="00AB64FB"/>
    <w:rsid w:val="00AB6F79"/>
    <w:rsid w:val="00AC03E1"/>
    <w:rsid w:val="00AC222E"/>
    <w:rsid w:val="00AC2428"/>
    <w:rsid w:val="00AC48D1"/>
    <w:rsid w:val="00AC5036"/>
    <w:rsid w:val="00AD345A"/>
    <w:rsid w:val="00AD3D86"/>
    <w:rsid w:val="00AD6642"/>
    <w:rsid w:val="00AD6C4A"/>
    <w:rsid w:val="00AD76C4"/>
    <w:rsid w:val="00AE16A9"/>
    <w:rsid w:val="00AE1805"/>
    <w:rsid w:val="00AE24C5"/>
    <w:rsid w:val="00AE5349"/>
    <w:rsid w:val="00AE5F00"/>
    <w:rsid w:val="00AF03DA"/>
    <w:rsid w:val="00AF33E8"/>
    <w:rsid w:val="00AF40C3"/>
    <w:rsid w:val="00AF5075"/>
    <w:rsid w:val="00AF7080"/>
    <w:rsid w:val="00B067FA"/>
    <w:rsid w:val="00B14396"/>
    <w:rsid w:val="00B15FA9"/>
    <w:rsid w:val="00B17587"/>
    <w:rsid w:val="00B17D49"/>
    <w:rsid w:val="00B2179B"/>
    <w:rsid w:val="00B23559"/>
    <w:rsid w:val="00B31B95"/>
    <w:rsid w:val="00B34ADF"/>
    <w:rsid w:val="00B406D2"/>
    <w:rsid w:val="00B41111"/>
    <w:rsid w:val="00B47287"/>
    <w:rsid w:val="00B507F5"/>
    <w:rsid w:val="00B50A8A"/>
    <w:rsid w:val="00B5217F"/>
    <w:rsid w:val="00B56BA6"/>
    <w:rsid w:val="00B6119C"/>
    <w:rsid w:val="00B61711"/>
    <w:rsid w:val="00B678E6"/>
    <w:rsid w:val="00B70246"/>
    <w:rsid w:val="00B71800"/>
    <w:rsid w:val="00B727C7"/>
    <w:rsid w:val="00B8138A"/>
    <w:rsid w:val="00B81451"/>
    <w:rsid w:val="00B84248"/>
    <w:rsid w:val="00B87E6B"/>
    <w:rsid w:val="00B93254"/>
    <w:rsid w:val="00B94742"/>
    <w:rsid w:val="00B9637C"/>
    <w:rsid w:val="00B96AC3"/>
    <w:rsid w:val="00B97358"/>
    <w:rsid w:val="00BA0103"/>
    <w:rsid w:val="00BA331B"/>
    <w:rsid w:val="00BA61A5"/>
    <w:rsid w:val="00BB2143"/>
    <w:rsid w:val="00BB4CA2"/>
    <w:rsid w:val="00BB6009"/>
    <w:rsid w:val="00BC4DC8"/>
    <w:rsid w:val="00BC668E"/>
    <w:rsid w:val="00BC6E17"/>
    <w:rsid w:val="00BC7F09"/>
    <w:rsid w:val="00BD325B"/>
    <w:rsid w:val="00BD3B5E"/>
    <w:rsid w:val="00BD49B7"/>
    <w:rsid w:val="00BD7AF6"/>
    <w:rsid w:val="00BD7E83"/>
    <w:rsid w:val="00BE1429"/>
    <w:rsid w:val="00BE5879"/>
    <w:rsid w:val="00BE5A62"/>
    <w:rsid w:val="00BF1D50"/>
    <w:rsid w:val="00BF2894"/>
    <w:rsid w:val="00BF41BD"/>
    <w:rsid w:val="00C014B3"/>
    <w:rsid w:val="00C0194E"/>
    <w:rsid w:val="00C04F93"/>
    <w:rsid w:val="00C050F6"/>
    <w:rsid w:val="00C10CFF"/>
    <w:rsid w:val="00C11F83"/>
    <w:rsid w:val="00C13A92"/>
    <w:rsid w:val="00C235E3"/>
    <w:rsid w:val="00C2724F"/>
    <w:rsid w:val="00C34104"/>
    <w:rsid w:val="00C364A0"/>
    <w:rsid w:val="00C36E73"/>
    <w:rsid w:val="00C47C04"/>
    <w:rsid w:val="00C513CE"/>
    <w:rsid w:val="00C57E77"/>
    <w:rsid w:val="00C618B7"/>
    <w:rsid w:val="00C650B1"/>
    <w:rsid w:val="00C6540B"/>
    <w:rsid w:val="00C80A32"/>
    <w:rsid w:val="00C83882"/>
    <w:rsid w:val="00C91EC7"/>
    <w:rsid w:val="00C955B4"/>
    <w:rsid w:val="00CA6443"/>
    <w:rsid w:val="00CB7394"/>
    <w:rsid w:val="00CB749C"/>
    <w:rsid w:val="00CB7DFF"/>
    <w:rsid w:val="00CC1F0E"/>
    <w:rsid w:val="00CC5069"/>
    <w:rsid w:val="00CD032D"/>
    <w:rsid w:val="00CD09FF"/>
    <w:rsid w:val="00CD374E"/>
    <w:rsid w:val="00CD589C"/>
    <w:rsid w:val="00CD6F2E"/>
    <w:rsid w:val="00CE11F3"/>
    <w:rsid w:val="00CE32DF"/>
    <w:rsid w:val="00CE462F"/>
    <w:rsid w:val="00CE7941"/>
    <w:rsid w:val="00CF4BAF"/>
    <w:rsid w:val="00CF5277"/>
    <w:rsid w:val="00D01ECD"/>
    <w:rsid w:val="00D02437"/>
    <w:rsid w:val="00D0375C"/>
    <w:rsid w:val="00D0526F"/>
    <w:rsid w:val="00D056DA"/>
    <w:rsid w:val="00D05BA9"/>
    <w:rsid w:val="00D05C49"/>
    <w:rsid w:val="00D066CA"/>
    <w:rsid w:val="00D07A6F"/>
    <w:rsid w:val="00D1031B"/>
    <w:rsid w:val="00D155A7"/>
    <w:rsid w:val="00D222C9"/>
    <w:rsid w:val="00D23245"/>
    <w:rsid w:val="00D3214B"/>
    <w:rsid w:val="00D33E6B"/>
    <w:rsid w:val="00D36671"/>
    <w:rsid w:val="00D378BB"/>
    <w:rsid w:val="00D37D6D"/>
    <w:rsid w:val="00D45C78"/>
    <w:rsid w:val="00D460D0"/>
    <w:rsid w:val="00D50468"/>
    <w:rsid w:val="00D50579"/>
    <w:rsid w:val="00D50CD8"/>
    <w:rsid w:val="00D50DBB"/>
    <w:rsid w:val="00D538DE"/>
    <w:rsid w:val="00D53A13"/>
    <w:rsid w:val="00D54AB2"/>
    <w:rsid w:val="00D56851"/>
    <w:rsid w:val="00D56CAE"/>
    <w:rsid w:val="00D56E74"/>
    <w:rsid w:val="00D60556"/>
    <w:rsid w:val="00D66FFB"/>
    <w:rsid w:val="00D673C1"/>
    <w:rsid w:val="00D7108A"/>
    <w:rsid w:val="00D710F7"/>
    <w:rsid w:val="00D74210"/>
    <w:rsid w:val="00D745A1"/>
    <w:rsid w:val="00D74F7D"/>
    <w:rsid w:val="00D76C04"/>
    <w:rsid w:val="00D77A8C"/>
    <w:rsid w:val="00D80FAC"/>
    <w:rsid w:val="00D8164F"/>
    <w:rsid w:val="00D817E8"/>
    <w:rsid w:val="00D85BD4"/>
    <w:rsid w:val="00D871BA"/>
    <w:rsid w:val="00D90942"/>
    <w:rsid w:val="00DA09D6"/>
    <w:rsid w:val="00DA14A8"/>
    <w:rsid w:val="00DA50DC"/>
    <w:rsid w:val="00DA61D3"/>
    <w:rsid w:val="00DB052A"/>
    <w:rsid w:val="00DB1913"/>
    <w:rsid w:val="00DB4CCB"/>
    <w:rsid w:val="00DB4F5A"/>
    <w:rsid w:val="00DB5667"/>
    <w:rsid w:val="00DC38A5"/>
    <w:rsid w:val="00DD4459"/>
    <w:rsid w:val="00DD60C8"/>
    <w:rsid w:val="00DE2517"/>
    <w:rsid w:val="00DE52DF"/>
    <w:rsid w:val="00DE558E"/>
    <w:rsid w:val="00DE65C9"/>
    <w:rsid w:val="00DF1117"/>
    <w:rsid w:val="00DF5773"/>
    <w:rsid w:val="00DF6028"/>
    <w:rsid w:val="00DF76C1"/>
    <w:rsid w:val="00DF7C24"/>
    <w:rsid w:val="00DF7D59"/>
    <w:rsid w:val="00E01360"/>
    <w:rsid w:val="00E1038E"/>
    <w:rsid w:val="00E179D4"/>
    <w:rsid w:val="00E20AF0"/>
    <w:rsid w:val="00E26CC2"/>
    <w:rsid w:val="00E270F9"/>
    <w:rsid w:val="00E32EDC"/>
    <w:rsid w:val="00E32F93"/>
    <w:rsid w:val="00E342E6"/>
    <w:rsid w:val="00E34552"/>
    <w:rsid w:val="00E347B3"/>
    <w:rsid w:val="00E36352"/>
    <w:rsid w:val="00E368FB"/>
    <w:rsid w:val="00E36C0A"/>
    <w:rsid w:val="00E41950"/>
    <w:rsid w:val="00E428E0"/>
    <w:rsid w:val="00E446D5"/>
    <w:rsid w:val="00E551AD"/>
    <w:rsid w:val="00E55506"/>
    <w:rsid w:val="00E5640F"/>
    <w:rsid w:val="00E625D9"/>
    <w:rsid w:val="00E65F88"/>
    <w:rsid w:val="00E66061"/>
    <w:rsid w:val="00E66D1F"/>
    <w:rsid w:val="00E679B1"/>
    <w:rsid w:val="00E705F6"/>
    <w:rsid w:val="00E7174A"/>
    <w:rsid w:val="00E72D32"/>
    <w:rsid w:val="00E73B59"/>
    <w:rsid w:val="00E868B3"/>
    <w:rsid w:val="00E9138A"/>
    <w:rsid w:val="00E94DE5"/>
    <w:rsid w:val="00EA0C14"/>
    <w:rsid w:val="00EA0D87"/>
    <w:rsid w:val="00EA588B"/>
    <w:rsid w:val="00EA78A3"/>
    <w:rsid w:val="00EB5E4F"/>
    <w:rsid w:val="00EC02FE"/>
    <w:rsid w:val="00EC1D60"/>
    <w:rsid w:val="00EC2728"/>
    <w:rsid w:val="00EC404E"/>
    <w:rsid w:val="00EC534D"/>
    <w:rsid w:val="00EC60D6"/>
    <w:rsid w:val="00EC72BB"/>
    <w:rsid w:val="00ED28A2"/>
    <w:rsid w:val="00ED2A0C"/>
    <w:rsid w:val="00ED3AA8"/>
    <w:rsid w:val="00EE1A5C"/>
    <w:rsid w:val="00EE1BF6"/>
    <w:rsid w:val="00EE6BBF"/>
    <w:rsid w:val="00EE7C78"/>
    <w:rsid w:val="00EF0623"/>
    <w:rsid w:val="00EF557D"/>
    <w:rsid w:val="00EF5A53"/>
    <w:rsid w:val="00EF68A7"/>
    <w:rsid w:val="00EF7557"/>
    <w:rsid w:val="00F00429"/>
    <w:rsid w:val="00F130F8"/>
    <w:rsid w:val="00F13883"/>
    <w:rsid w:val="00F1583D"/>
    <w:rsid w:val="00F15923"/>
    <w:rsid w:val="00F16454"/>
    <w:rsid w:val="00F16A4D"/>
    <w:rsid w:val="00F16E44"/>
    <w:rsid w:val="00F22510"/>
    <w:rsid w:val="00F24EEA"/>
    <w:rsid w:val="00F25E7E"/>
    <w:rsid w:val="00F2782D"/>
    <w:rsid w:val="00F30A4B"/>
    <w:rsid w:val="00F355B0"/>
    <w:rsid w:val="00F35776"/>
    <w:rsid w:val="00F407A6"/>
    <w:rsid w:val="00F4110B"/>
    <w:rsid w:val="00F426C7"/>
    <w:rsid w:val="00F43E08"/>
    <w:rsid w:val="00F478D0"/>
    <w:rsid w:val="00F54151"/>
    <w:rsid w:val="00F559DC"/>
    <w:rsid w:val="00F55C13"/>
    <w:rsid w:val="00F6289B"/>
    <w:rsid w:val="00F62DD0"/>
    <w:rsid w:val="00F63900"/>
    <w:rsid w:val="00F6546C"/>
    <w:rsid w:val="00F663DC"/>
    <w:rsid w:val="00F7089A"/>
    <w:rsid w:val="00F71CE2"/>
    <w:rsid w:val="00F72C73"/>
    <w:rsid w:val="00F732F6"/>
    <w:rsid w:val="00F746AA"/>
    <w:rsid w:val="00F74747"/>
    <w:rsid w:val="00F77AEC"/>
    <w:rsid w:val="00F80ECA"/>
    <w:rsid w:val="00F80FF6"/>
    <w:rsid w:val="00F81506"/>
    <w:rsid w:val="00F82A8E"/>
    <w:rsid w:val="00F84FC4"/>
    <w:rsid w:val="00F93359"/>
    <w:rsid w:val="00F96A0D"/>
    <w:rsid w:val="00FA0309"/>
    <w:rsid w:val="00FA40F8"/>
    <w:rsid w:val="00FA6132"/>
    <w:rsid w:val="00FB1F4E"/>
    <w:rsid w:val="00FB2E5A"/>
    <w:rsid w:val="00FB3F63"/>
    <w:rsid w:val="00FC2B12"/>
    <w:rsid w:val="00FD192A"/>
    <w:rsid w:val="00FD1D5E"/>
    <w:rsid w:val="00FD2E2C"/>
    <w:rsid w:val="00FD3FA1"/>
    <w:rsid w:val="00FD4A02"/>
    <w:rsid w:val="00FD59BD"/>
    <w:rsid w:val="00FD7953"/>
    <w:rsid w:val="00FE157B"/>
    <w:rsid w:val="00FE2E64"/>
    <w:rsid w:val="00FE3376"/>
    <w:rsid w:val="00FE3885"/>
    <w:rsid w:val="00FF12F0"/>
    <w:rsid w:val="00FF3798"/>
    <w:rsid w:val="00FF5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15D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2" w:type="paragraph">
    <w:name w:val="heading 2"/>
    <w:basedOn w:val="Normal"/>
    <w:link w:val="Naslov2Char"/>
    <w:uiPriority w:val="9"/>
    <w:qFormat/>
    <w:rsid w:val="00B93254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9325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99"/>
    <w:qFormat/>
    <w:rsid w:val="00D538DE"/>
    <w:pPr>
      <w:spacing w:lineRule="auto" w:line="240" w:after="0"/>
    </w:pPr>
  </w:style>
  <w:style w:styleId="Reetkatablice" w:type="table">
    <w:name w:val="Table Grid"/>
    <w:basedOn w:val="Obinatablica"/>
    <w:rsid w:val="00CA644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customStyle="true" w:styleId="Tijeloteksta2Char" w:type="character">
    <w:name w:val="Tijelo teksta 2 Char"/>
    <w:basedOn w:val="Zadanifontodlomka"/>
    <w:link w:val="Tijeloteksta2"/>
    <w:rsid w:val="002F38E8"/>
    <w:rPr>
      <w:rFonts w:cs="Times New Roman" w:eastAsia="Times New Roman" w:hAnsi="Times New Roman" w:asci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32DF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32DF"/>
    <w:rPr>
      <w:rFonts w:cs="Times New Roman" w:eastAsia="Times New Roman" w:hAnsi="Times New Roman" w:ascii="Times New Roman"/>
      <w:sz w:val="24"/>
      <w:szCs w:val="20"/>
      <w:lang w:eastAsia="hr-HR" w:val="en-GB"/>
    </w:rPr>
  </w:style>
  <w:style w:customStyle="true" w:styleId="Naslov2Char" w:type="character">
    <w:name w:val="Naslov 2 Char"/>
    <w:basedOn w:val="Zadanifontodlomka"/>
    <w:link w:val="Naslov2"/>
    <w:uiPriority w:val="9"/>
    <w:rsid w:val="00B93254"/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93254"/>
    <w:rPr>
      <w:rFonts w:cstheme="majorBidi" w:eastAsiaTheme="majorEastAsia" w:hAnsiTheme="majorHAnsi" w:asciiTheme="majorHAnsi"/>
      <w:b/>
      <w:bCs/>
      <w:color w:themeColor="accent1" w:val="4F81BD"/>
      <w:sz w:val="24"/>
      <w:szCs w:val="20"/>
      <w:lang w:eastAsia="hr-HR" w:val="en-GB"/>
    </w:rPr>
  </w:style>
  <w:style w:customStyle="true" w:styleId="apple-converted-space" w:type="character">
    <w:name w:val="apple-converted-space"/>
    <w:basedOn w:val="Zadanifontodlomka"/>
    <w:rsid w:val="00B93254"/>
  </w:style>
  <w:style w:customStyle="true" w:styleId="WW-Default1" w:type="paragraph">
    <w:name w:val="WW-Default1"/>
    <w:rsid w:val="000551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ListParagraph1" w:type="paragraph">
    <w:name w:val="List Paragraph1"/>
    <w:basedOn w:val="WW-Default1"/>
    <w:rsid w:val="00055182"/>
    <w:pPr>
      <w:spacing w:lineRule="atLeast" w:line="200" w:after="0"/>
      <w:ind w:left="720"/>
    </w:pPr>
    <w:rPr>
      <w:sz w:val="24"/>
      <w:lang w:eastAsia="zh-CN"/>
    </w:rPr>
  </w:style>
  <w:style w:customStyle="true" w:styleId="Standard" w:type="paragraph">
    <w:name w:val="Standard"/>
    <w:rsid w:val="00055182"/>
    <w:pPr>
      <w:widowControl w:val="false"/>
      <w:suppressAutoHyphens/>
      <w:autoSpaceDN w:val="fals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055182"/>
    <w:pPr>
      <w:ind w:left="720"/>
    </w:pPr>
    <w:rPr>
      <w:rFonts w:cs="Calibri" w:eastAsia="Times New Roman" w:hAnsi="Calibri" w:ascii="Calibri"/>
    </w:rPr>
  </w:style>
  <w:style w:customStyle="true" w:styleId="Zadanifontodlomka1" w:type="character">
    <w:name w:val="Zadani font odlomka1"/>
    <w:rsid w:val="00055182"/>
  </w:style>
  <w:style w:customStyle="true" w:styleId="Odlomakpopisa2" w:type="paragraph">
    <w:name w:val="Odlomak popisa2"/>
    <w:basedOn w:val="Standard"/>
    <w:rsid w:val="00F1583D"/>
    <w:pPr>
      <w:ind w:left="720"/>
    </w:pPr>
  </w:style>
  <w:style w:styleId="Tijeloteksta" w:type="paragraph">
    <w:name w:val="Body Text"/>
    <w:basedOn w:val="Normal"/>
    <w:link w:val="TijelotekstaChar"/>
    <w:uiPriority w:val="99"/>
    <w:unhideWhenUsed/>
    <w:rsid w:val="004865F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4865F9"/>
    <w:rPr>
      <w:rFonts w:cs="Times New Roman" w:eastAsia="Times New Roman" w:hAnsi="Times New Roman" w:ascii="Times New Roman"/>
      <w:sz w:val="24"/>
      <w:szCs w:val="20"/>
      <w:lang w:eastAsia="hr-HR" w:val="en-GB"/>
    </w:rPr>
  </w:style>
  <w:style w:customStyle="true" w:styleId="WWNum3" w:type="numbering">
    <w:name w:val="WWNum3"/>
    <w:basedOn w:val="Bezpopisa"/>
    <w:rsid w:val="00EE6BBF"/>
    <w:pPr>
      <w:numPr>
        <w:numId w:val="4"/>
      </w:numPr>
    </w:pPr>
  </w:style>
  <w:style w:customStyle="true" w:styleId="m3516183914122392899gmail-m4447013879783859996gmail-m5949586655105530219gmail-m-3078347400889800072msolistparagraph" w:type="paragraph">
    <w:name w:val="m_3516183914122392899gmail-m_4447013879783859996gmail-m_5949586655105530219gmail-m_-3078347400889800072msolistparagraph"/>
    <w:basedOn w:val="Normal"/>
    <w:rsid w:val="004206E3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WWNum25" w:type="numbering">
    <w:name w:val="WWNum25"/>
    <w:basedOn w:val="Bezpopisa"/>
    <w:rsid w:val="008A3B01"/>
    <w:pPr>
      <w:numPr>
        <w:numId w:val="5"/>
      </w:numPr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C559D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6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A4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A4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A4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A4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2" w:type="paragraph">
    <w:name w:val="heading 2"/>
    <w:basedOn w:val="Normal"/>
    <w:link w:val="Naslov2Char"/>
    <w:uiPriority w:val="9"/>
    <w:qFormat/>
    <w:rsid w:val="00B93254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9325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99"/>
    <w:qFormat/>
    <w:rsid w:val="00D538DE"/>
    <w:pPr>
      <w:spacing w:after="0" w:line="240" w:lineRule="auto"/>
    </w:pPr>
  </w:style>
  <w:style w:styleId="Reetkatablice" w:type="table">
    <w:name w:val="Table Grid"/>
    <w:basedOn w:val="Obinatablica"/>
    <w:rsid w:val="00CA644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customStyle="1" w:styleId="Tijeloteksta2Char" w:type="character">
    <w:name w:val="Tijelo teksta 2 Char"/>
    <w:basedOn w:val="Zadanifontodlomka"/>
    <w:link w:val="Tijeloteksta2"/>
    <w:rsid w:val="002F38E8"/>
    <w:rPr>
      <w:rFonts w:ascii="Times New Roman" w:cs="Times New Roman" w:eastAsia="Times New Roman" w:hAns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32DF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32DF"/>
    <w:rPr>
      <w:rFonts w:ascii="Times New Roman" w:cs="Times New Roman" w:eastAsia="Times New Roman" w:hAnsi="Times New Roman"/>
      <w:sz w:val="24"/>
      <w:szCs w:val="20"/>
      <w:lang w:eastAsia="hr-HR" w:val="en-GB"/>
    </w:rPr>
  </w:style>
  <w:style w:customStyle="1" w:styleId="Naslov2Char" w:type="character">
    <w:name w:val="Naslov 2 Char"/>
    <w:basedOn w:val="Zadanifontodlomka"/>
    <w:link w:val="Naslov2"/>
    <w:uiPriority w:val="9"/>
    <w:rsid w:val="00B93254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93254"/>
    <w:rPr>
      <w:rFonts w:asciiTheme="majorHAnsi" w:cstheme="majorBidi" w:eastAsiaTheme="majorEastAsia" w:hAnsiTheme="majorHAnsi"/>
      <w:b/>
      <w:bCs/>
      <w:color w:themeColor="accent1" w:val="4F81BD"/>
      <w:sz w:val="24"/>
      <w:szCs w:val="20"/>
      <w:lang w:eastAsia="hr-HR" w:val="en-GB"/>
    </w:rPr>
  </w:style>
  <w:style w:customStyle="1" w:styleId="apple-converted-space" w:type="character">
    <w:name w:val="apple-converted-space"/>
    <w:basedOn w:val="Zadanifontodlomka"/>
    <w:rsid w:val="00B93254"/>
  </w:style>
  <w:style w:customStyle="1" w:styleId="WW-Default1" w:type="paragraph">
    <w:name w:val="WW-Default1"/>
    <w:rsid w:val="000551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ListParagraph1" w:type="paragraph">
    <w:name w:val="List Paragraph1"/>
    <w:basedOn w:val="WW-Default1"/>
    <w:rsid w:val="00055182"/>
    <w:pPr>
      <w:spacing w:after="0" w:line="200" w:lineRule="atLeast"/>
      <w:ind w:left="720"/>
    </w:pPr>
    <w:rPr>
      <w:sz w:val="24"/>
      <w:lang w:eastAsia="zh-CN"/>
    </w:rPr>
  </w:style>
  <w:style w:customStyle="1" w:styleId="Standard" w:type="paragraph">
    <w:name w:val="Standard"/>
    <w:rsid w:val="00055182"/>
    <w:pPr>
      <w:widowControl w:val="0"/>
      <w:suppressAutoHyphens/>
      <w:autoSpaceDN w:val="0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055182"/>
    <w:pPr>
      <w:ind w:left="720"/>
    </w:pPr>
    <w:rPr>
      <w:rFonts w:ascii="Calibri" w:cs="Calibri" w:eastAsia="Times New Roman" w:hAnsi="Calibri"/>
    </w:rPr>
  </w:style>
  <w:style w:customStyle="1" w:styleId="Zadanifontodlomka1" w:type="character">
    <w:name w:val="Zadani font odlomka1"/>
    <w:rsid w:val="00055182"/>
  </w:style>
  <w:style w:customStyle="1" w:styleId="Odlomakpopisa2" w:type="paragraph">
    <w:name w:val="Odlomak popisa2"/>
    <w:basedOn w:val="Standard"/>
    <w:rsid w:val="00F1583D"/>
    <w:pPr>
      <w:ind w:left="720"/>
    </w:pPr>
  </w:style>
  <w:style w:styleId="Tijeloteksta" w:type="paragraph">
    <w:name w:val="Body Text"/>
    <w:basedOn w:val="Normal"/>
    <w:link w:val="TijelotekstaChar"/>
    <w:uiPriority w:val="99"/>
    <w:unhideWhenUsed/>
    <w:rsid w:val="004865F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4865F9"/>
    <w:rPr>
      <w:rFonts w:ascii="Times New Roman" w:cs="Times New Roman" w:eastAsia="Times New Roman" w:hAnsi="Times New Roman"/>
      <w:sz w:val="24"/>
      <w:szCs w:val="20"/>
      <w:lang w:eastAsia="hr-HR" w:val="en-GB"/>
    </w:rPr>
  </w:style>
  <w:style w:customStyle="1" w:styleId="WWNum3" w:type="numbering">
    <w:name w:val="WWNum3"/>
    <w:basedOn w:val="Bezpopisa"/>
    <w:rsid w:val="00EE6BBF"/>
    <w:pPr>
      <w:numPr>
        <w:numId w:val="4"/>
      </w:numPr>
    </w:pPr>
  </w:style>
  <w:style w:customStyle="1" w:styleId="m3516183914122392899gmail-m4447013879783859996gmail-m5949586655105530219gmail-m-3078347400889800072msolistparagraph" w:type="paragraph">
    <w:name w:val="m_3516183914122392899gmail-m_4447013879783859996gmail-m_5949586655105530219gmail-m_-3078347400889800072msolistparagraph"/>
    <w:basedOn w:val="Normal"/>
    <w:rsid w:val="004206E3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WWNum25" w:type="numbering">
    <w:name w:val="WWNum25"/>
    <w:basedOn w:val="Bezpopisa"/>
    <w:rsid w:val="008A3B01"/>
    <w:pPr>
      <w:numPr>
        <w:numId w:val="5"/>
      </w:numPr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C559D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6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A4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A4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A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A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914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830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9320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9853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67216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1016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75303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67530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819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201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89471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24626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516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94857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218031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014263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231232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943995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796680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50811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6564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5281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2283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92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31764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442492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397209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09052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76495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255090972">
          <w:marLeft w:val="0"/>
          <w:marRight w:val="0"/>
          <w:marTop w:val="180"/>
          <w:marBottom w:val="18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6520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630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37842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583698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66861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92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32196-A55A-439B-863D-A1DB43F45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9</properties:Pages>
  <properties:Words>1931</properties:Words>
  <properties:Characters>11958</properties:Characters>
  <properties:Lines>448</properties:Lines>
  <properties:Paragraphs>185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2018-04-21T15:51:00Z</dcterms:created>
  <dc:creator>Korisnik 2</dc:creator>
  <cp:lastModifiedBy>Tihana Martinez</cp:lastModifiedBy>
  <cp:lastPrinted>2018-04-22T18:24:00Z</cp:lastPrinted>
  <dcterms:modified xmlns:xsi="http://www.w3.org/2001/XMLSchema-instance" xsi:type="dcterms:W3CDTF">2018-04-26T06:45:00Z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St-580/2017-13 / Podnesak - Izvješće stečajnog upravitelja (GTT-Strahoninec-Izvješće.docx)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