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e88" w14:paraId="0b61e88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667CDD" w:rsidR="00667CDD">
      <w:r>
        <w:rPr>
          <w:rStyle w:val="Naglaeno"/>
        </w:rPr>
        <w:t xml:space="preserve">             </w:t>
      </w:r>
      <w:r w:rsidR="00667CDD"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CDD" w:rsidP="00667CDD" w:rsidR="00667CDD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67CDD" w:rsidP="00667CDD" w:rsidR="00667CDD">
      <w:r>
        <w:t>Trgovački</w:t>
      </w:r>
      <w:r w:rsidRPr="009077C2">
        <w:t xml:space="preserve"> sud u </w:t>
      </w:r>
      <w:r>
        <w:t>Osijeku</w:t>
      </w:r>
    </w:p>
    <w:p w:rsidRDefault="00667CDD" w:rsidP="00667CDD" w:rsidR="00A41B5C" w:rsidRPr="00B82754">
      <w:pPr>
        <w:rPr>
          <w:b/>
        </w:rPr>
      </w:pPr>
      <w:r>
        <w:rPr>
          <w:sz w:val="22"/>
          <w:szCs w:val="22"/>
        </w:rPr>
        <w:t xml:space="preserve"> 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4F4133">
        <w:t>14 St-1</w:t>
      </w:r>
      <w:r w:rsidR="001C57F7">
        <w:t>44</w:t>
      </w:r>
      <w:r w:rsidR="002848DD">
        <w:t>3</w:t>
      </w:r>
      <w:r w:rsidR="004F4133">
        <w:t>/1</w:t>
      </w:r>
      <w:r w:rsidR="001C57F7">
        <w:t>7</w:t>
      </w:r>
      <w:r w:rsidR="004F4133">
        <w:t>-</w:t>
      </w:r>
      <w:r w:rsidR="001C57F7">
        <w:t>22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1C57F7" w:rsidR="001C57F7">
      <w:pPr>
        <w:jc w:val="both"/>
      </w:pPr>
      <w:r>
        <w:tab/>
      </w:r>
      <w:r w:rsidR="001C57F7">
        <w:t xml:space="preserve">Trgovački sud u Osijeku, po sucu mr. sc. Tihomiru Kovačeviću, kao stečajnom sucu, u stečajnom postupku nad stečajnom masom iza stečajnog dužnika LASO društvo s ograničenom odgovornošću za usluge u stečaju, Vinkovci, Glagoljaška 52, MBS 130078769, OIB 00135563126, dana </w:t>
      </w:r>
      <w:r w:rsidR="00F477CD">
        <w:t>30</w:t>
      </w:r>
      <w:r w:rsidR="001C57F7">
        <w:t>. studenog 2018.</w:t>
      </w:r>
    </w:p>
    <w:p w:rsidRDefault="00111E95" w:rsidP="00397526" w:rsidR="00111E95">
      <w:pPr>
        <w:jc w:val="both"/>
      </w:pP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6F54BD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F477CD">
        <w:t>Nada Gagro, Vinkovci, Glagoljaška 52, OIB 04212100945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F477CD">
        <w:t>11</w:t>
      </w:r>
      <w:r w:rsidR="00261390">
        <w:t>.</w:t>
      </w:r>
      <w:r w:rsidR="00F477CD">
        <w:t>68</w:t>
      </w:r>
      <w:r w:rsidR="00261390">
        <w:t>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St-1</w:t>
      </w:r>
      <w:r w:rsidR="00F477CD">
        <w:t>44</w:t>
      </w:r>
      <w:r w:rsidR="0099587E">
        <w:t>3</w:t>
      </w:r>
      <w:r>
        <w:t>/1</w:t>
      </w:r>
      <w:r w:rsidR="00F477CD">
        <w:t>7</w:t>
      </w:r>
      <w:r>
        <w:t>-</w:t>
      </w:r>
      <w:r w:rsidR="00F477CD">
        <w:t>8</w:t>
      </w:r>
      <w:r>
        <w:t xml:space="preserve"> od </w:t>
      </w:r>
      <w:r w:rsidR="0099587E">
        <w:t>1</w:t>
      </w:r>
      <w:r w:rsidR="00F477CD">
        <w:t>8</w:t>
      </w:r>
      <w:r>
        <w:t>.</w:t>
      </w:r>
      <w:r w:rsidR="0099587E">
        <w:t>0</w:t>
      </w:r>
      <w:r>
        <w:t>1.201</w:t>
      </w:r>
      <w:r w:rsidR="00F477CD">
        <w:t>8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543BE8">
        <w:t>Nada Gagro iz Vinkovaca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Stečajna upraviteljica je svojim podneskom od 2</w:t>
      </w:r>
      <w:r w:rsidR="00543BE8">
        <w:t>8</w:t>
      </w:r>
      <w:r>
        <w:t>.</w:t>
      </w:r>
      <w:r w:rsidR="00543BE8">
        <w:t>11</w:t>
      </w:r>
      <w:r>
        <w:t>.201</w:t>
      </w:r>
      <w:r w:rsidR="00543BE8">
        <w:t>8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8A6ACD">
        <w:t>7</w:t>
      </w:r>
      <w:r w:rsidR="00FE5D2E">
        <w:t>3.000,00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lastRenderedPageBreak/>
        <w:tab/>
      </w:r>
    </w:p>
    <w:p w:rsidRDefault="009F7840" w:rsidP="009F7840" w:rsidR="009F7840">
      <w:pPr>
        <w:ind w:firstLine="720"/>
        <w:jc w:val="both"/>
      </w:pPr>
      <w:r>
        <w:t>Temeljem odredbe čl. 94. Stečajnog zakona (NN 71/15</w:t>
      </w:r>
      <w:r w:rsidR="00C75CEB">
        <w:t xml:space="preserve"> i 14/17</w:t>
      </w:r>
      <w:r>
        <w:t xml:space="preserve">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</w:t>
      </w:r>
      <w:r w:rsidR="008A6ACD">
        <w:t>73</w:t>
      </w:r>
      <w:r>
        <w:t>.000,00 kn 16% što iznosi 1</w:t>
      </w:r>
      <w:r w:rsidR="008A6ACD">
        <w:t>1</w:t>
      </w:r>
      <w:r>
        <w:t>.</w:t>
      </w:r>
      <w:r w:rsidR="008A6ACD">
        <w:t>680,00 kn</w:t>
      </w:r>
      <w:r w:rsidR="00CB2918">
        <w:t xml:space="preserve"> bruto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C75CEB">
        <w:t xml:space="preserve"> i 104/17</w:t>
      </w:r>
      <w:r>
        <w:t>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F477CD" w:rsidRPr="00F477CD">
        <w:t>30. studenog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130D09" w:rsidP="00333655" w:rsidR="00333655" w:rsidRPr="003E14CC">
      <w:pPr>
        <w:pStyle w:val="Tijeloteksta"/>
        <w:rPr>
          <w:bCs/>
        </w:rPr>
      </w:pPr>
      <w:r>
        <w:rPr>
          <w:bCs/>
        </w:rPr>
        <w:t>UPUT</w:t>
      </w:r>
      <w:r w:rsidR="00333655">
        <w:rPr>
          <w:bCs/>
        </w:rPr>
        <w:t>A</w:t>
      </w:r>
      <w:r w:rsidR="00333655"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C75CEB">
        <w:t>Nada Gagro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53264B">
      <w:t xml:space="preserve">Poslovni broj: </w:t>
    </w:r>
    <w:r w:rsidR="002848DD" w:rsidRPr="002848DD">
      <w:t>14 St-</w:t>
    </w:r>
    <w:r w:rsidR="001C57F7" w:rsidRPr="001C57F7">
      <w:t>1443/17-22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0D09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C57F7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A66A5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264B"/>
    <w:rsid w:val="00537B89"/>
    <w:rsid w:val="00543BE8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67CD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A6ACD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75CEB"/>
    <w:rsid w:val="00C96ADA"/>
    <w:rsid w:val="00CA0E6D"/>
    <w:rsid w:val="00CA3C6D"/>
    <w:rsid w:val="00CB2918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477C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LASO društvo s ograničenom odgovornošću za usluge u stečaju</izvorni_sadrzaj>
    <derivirana_varijabla naziv="DomainObject.Predmet.StrankaFormated_1">  LASO društvo s ograničenom odgovornošću za usluge u stečaju</derivirana_varijabla>
  </DomainObject.Predmet.StrankaFormated>
  <DomainObject.Predmet.StrankaFormatedOIB>
    <izvorni_sadrzaj>  LASO društvo s ograničenom odgovornošću za usluge u stečaju, OIB 42918688873</izvorni_sadrzaj>
    <derivirana_varijabla naziv="DomainObject.Predmet.StrankaFormatedOIB_1">  LASO društvo s ograničenom odgovornošću za usluge u stečaju, OIB 42918688873</derivirana_varijabla>
  </DomainObject.Predmet.StrankaFormatedOIB>
  <DomainObject.Predmet.StrankaFormatedWithAdress>
    <izvorni_sadrzaj> LASO društvo s ograničenom odgovornošću za usluge u stečaju, Čakavska kuća/bb, 52341 Žminj</izvorni_sadrzaj>
    <derivirana_varijabla naziv="DomainObject.Predmet.StrankaFormatedWithAdress_1"> LASO društvo s ograničenom odgovornošću za usluge u stečaju, Čakavska kuća/bb, 52341 Žminj</derivirana_varijabla>
  </DomainObject.Predmet.StrankaFormatedWithAdress>
  <DomainObject.Predmet.StrankaFormatedWithAdressOIB>
    <izvorni_sadrzaj> LASO društvo s ograničenom odgovornošću za usluge u stečaju, OIB 42918688873, Čakavska kuća/bb, 52341 Žminj</izvorni_sadrzaj>
    <derivirana_varijabla naziv="DomainObject.Predmet.StrankaFormatedWithAdressOIB_1"> LASO društvo s ograničenom odgovornošću za usluge u stečaju, OIB 42918688873, Čakavska kuća/bb, 52341 Žminj</derivirana_varijabla>
  </DomainObject.Predmet.StrankaFormatedWithAdressOIB>
  <DomainObject.Predmet.StrankaWithAdress>
    <izvorni_sadrzaj>LASO društvo s ograničenom odgovornošću za usluge u stečaju Čakavska kuća/bb,52341 Žminj</izvorni_sadrzaj>
    <derivirana_varijabla naziv="DomainObject.Predmet.StrankaWithAdress_1">LASO društvo s ograničenom odgovornošću za usluge u stečaju Čakavska kuća/bb,52341 Žminj</derivirana_varijabla>
  </DomainObject.Predmet.StrankaWithAdress>
  <DomainObject.Predmet.StrankaWithAdressOIB>
    <izvorni_sadrzaj>LASO društvo s ograničenom odgovornošću za usluge u stečaju, OIB 42918688873, Čakavska kuća/bb,52341 Žminj</izvorni_sadrzaj>
    <derivirana_varijabla naziv="DomainObject.Predmet.StrankaWithAdressOIB_1">LASO društvo s ograničenom odgovornošću za usluge u stečaju, OIB 42918688873, Čakavska kuća/bb,52341 Žminj</derivirana_varijabla>
  </DomainObject.Predmet.StrankaWithAdressOIB>
  <DomainObject.Predmet.StrankaNazivFormated>
    <izvorni_sadrzaj>LASO društvo s ograničenom odgovornošću za usluge u stečaju</izvorni_sadrzaj>
    <derivirana_varijabla naziv="DomainObject.Predmet.StrankaNazivFormated_1">LASO društvo s ograničenom odgovornošću za usluge u stečaju</derivirana_varijabla>
  </DomainObject.Predmet.StrankaNazivFormated>
  <DomainObject.Predmet.StrankaNazivFormatedOIB>
    <izvorni_sadrzaj>LASO društvo s ograničenom odgovornošću za usluge u stečaju, OIB 42918688873</izvorni_sadrzaj>
    <derivirana_varijabla naziv="DomainObject.Predmet.StrankaNazivFormatedOIB_1">LASO društvo s ograničenom odgovornošću za usluge u stečaju, OIB 42918688873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LASO društvo s ograničenom odgovornošću za usluge u stečaju</item>
    </izvorni_sadrzaj>
    <derivirana_varijabla naziv="DomainObject.Predmet.StrankaListFormated_1">
      <item>LASO društvo s ograničenom odgovornošću za usluge u stečaju</item>
    </derivirana_varijabla>
  </DomainObject.Predmet.StrankaListFormated>
  <DomainObject.Predmet.StrankaListFormatedOIB>
    <izvorni_sadrzaj>
      <item>LASO društvo s ograničenom odgovornošću za usluge u stečaju, OIB 42918688873</item>
    </izvorni_sadrzaj>
    <derivirana_varijabla naziv="DomainObject.Predmet.StrankaListFormatedOIB_1">
      <item>LASO društvo s ograničenom odgovornošću za usluge u stečaju, OIB 42918688873</item>
    </derivirana_varijabla>
  </DomainObject.Predmet.StrankaListFormatedOIB>
  <DomainObject.Predmet.StrankaListFormatedWithAdress>
    <izvorni_sadrzaj>
      <item>LASO društvo s ograničenom odgovornošću za usluge u stečaju, Čakavska kuća/bb, 52341 Žminj</item>
    </izvorni_sadrzaj>
    <derivirana_varijabla naziv="DomainObject.Predmet.StrankaListFormatedWithAdress_1">
      <item>LASO društvo s ograničenom odgovornošću za usluge u stečaju, Čakavska kuća/bb, 52341 Žminj</item>
    </derivirana_varijabla>
  </DomainObject.Predmet.StrankaListFormatedWithAdress>
  <DomainObject.Predmet.StrankaListFormatedWithAdressOIB>
    <izvorni_sadrzaj>
      <item>LASO društvo s ograničenom odgovornošću za usluge u stečaju, OIB 42918688873, Čakavska kuća/bb, 52341 Žminj</item>
    </izvorni_sadrzaj>
    <derivirana_varijabla naziv="DomainObject.Predmet.StrankaListFormatedWithAdressOIB_1">
      <item>LASO društvo s ograničenom odgovornošću za usluge u stečaju, OIB 42918688873, Čakavska kuća/bb, 52341 Žminj</item>
    </derivirana_varijabla>
  </DomainObject.Predmet.StrankaListFormatedWithAdressOIB>
  <DomainObject.Predmet.StrankaListNazivFormated>
    <izvorni_sadrzaj>
      <item>LASO društvo s ograničenom odgovornošću za usluge u stečaju</item>
    </izvorni_sadrzaj>
    <derivirana_varijabla naziv="DomainObject.Predmet.StrankaListNazivFormated_1">
      <item>LASO društvo s ograničenom odgovornošću za usluge u stečaju</item>
    </derivirana_varijabla>
  </DomainObject.Predmet.StrankaListNazivFormated>
  <DomainObject.Predmet.StrankaListNazivFormatedOIB>
    <izvorni_sadrzaj>
      <item>LASO društvo s ograničenom odgovornošću za usluge u stečaju, OIB 42918688873</item>
    </izvorni_sadrzaj>
    <derivirana_varijabla naziv="DomainObject.Predmet.StrankaListNazivFormatedOIB_1">
      <item>LASO društvo s ograničenom odgovornošću za usluge u stečaju, OIB 42918688873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>
      <item>Petar Turčinović</item>
      <item>ŽDO GUO Osijek</item>
    </izvorni_sadrzaj>
    <derivirana_varijabla naziv="DomainObject.Predmet.OstaliListFormated_1">
      <item>Petar Turčinović</item>
      <item>ŽDO GUO Osijek</item>
    </derivirana_varijabla>
  </DomainObject.Predmet.OstaliListFormated>
  <DomainObject.Predmet.OstaliListFormatedOIB>
    <izvorni_sadrzaj>
      <item>Petar Turčinović, OIB 08655616185</item>
      <item>ŽDO GUO Osijek, OIB 52634238587</item>
    </izvorni_sadrzaj>
    <derivirana_varijabla naziv="DomainObject.Predmet.OstaliListFormatedOIB_1">
      <item>Petar Turčinović, OIB 08655616185</item>
      <item>ŽDO GUO Osijek, OIB 52634238587</item>
    </derivirana_varijabla>
  </DomainObject.Predmet.OstaliListFormatedOIB>
  <DomainObject.Predmet.OstaliListFormatedWithAdress>
    <izvorni_sadrzaj>
      <item>Petar Turčinović, Pićan 45, 52332 Pićan</item>
      <item>ŽDO GUO Osijek</item>
    </izvorni_sadrzaj>
    <derivirana_varijabla naziv="DomainObject.Predmet.OstaliListFormatedWithAdress_1">
      <item>Petar Turčinović, Pićan 45, 52332 Pićan</item>
      <item>ŽDO GUO Osijek</item>
    </derivirana_varijabla>
  </DomainObject.Predmet.OstaliListFormatedWithAdress>
  <DomainObject.Predmet.OstaliListFormatedWithAdressOIB>
    <izvorni_sadrzaj>
      <item>Petar Turčinović, OIB 08655616185, Pićan 45, 52332 Pićan</item>
      <item>ŽDO GUO Osijek, OIB 52634238587</item>
    </izvorni_sadrzaj>
    <derivirana_varijabla naziv="DomainObject.Predmet.OstaliListFormatedWithAdressOIB_1">
      <item>Petar Turčinović, OIB 08655616185, Pićan 45, 52332 Pićan</item>
      <item>ŽDO GUO Osijek, OIB 52634238587</item>
    </derivirana_varijabla>
  </DomainObject.Predmet.OstaliListFormatedWithAdressOIB>
  <DomainObject.Predmet.OstaliListNazivFormated>
    <izvorni_sadrzaj>
      <item>Petar Turčinović</item>
      <item>ŽDO GUO Osijek</item>
    </izvorni_sadrzaj>
    <derivirana_varijabla naziv="DomainObject.Predmet.OstaliListNazivFormated_1">
      <item>Petar Turčinović</item>
      <item>ŽDO GUO Osijek</item>
    </derivirana_varijabla>
  </DomainObject.Predmet.OstaliListNazivFormated>
  <DomainObject.Predmet.OstaliListNazivFormatedOIB>
    <izvorni_sadrzaj>
      <item>Petar Turčinović, OIB 08655616185</item>
      <item>ŽDO GUO Osijek, OIB 52634238587</item>
    </izvorni_sadrzaj>
    <derivirana_varijabla naziv="DomainObject.Predmet.OstaliListNazivFormatedOIB_1">
      <item>Petar Turčinović, OIB 08655616185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LASO društvo s ograničenom odgovornošću za usluge u stečaju</izvorni_sadrzaj>
    <derivirana_varijabla naziv="DomainObject.Predmet.StrankaIDrugi_1">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LASO društvo s ograničenom odgovornošću za usluge u stečaju, OIB 42918688873, Čakavska kuća/bb, 52341 Žminj</izvorni_sadrzaj>
    <derivirana_varijabla naziv="DomainObject.Predmet.StrankaIDrugiAdressOIB_1">LASO društvo s ograničenom odgovornošću za usluge u stečaju, OIB 42918688873, Čakavska kuća/bb, 52341 Žminj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LASO društvo s ograničenom odgovornošću za usluge u stečaju</item>
      <item>Petar Turčinović</item>
      <item>ŽDO GUO Osijek</item>
    </izvorni_sadrzaj>
    <derivirana_varijabla naziv="DomainObject.Predmet.SudioniciListNaziv_1">
      <item>LASO d.o.o. ŽMINJ</item>
      <item>LASO društvo s ograničenom odgovornošću za usluge u stečaju</item>
      <item>Petar Turčinović</item>
      <item>ŽDO GUO Osijek</item>
    </derivirana_varijabla>
  </DomainObject.Predmet.SudioniciListNaziv>
  <DomainObject.Predmet.SudioniciListAdressOIB>
    <izvorni_sadrzaj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izvorni_sadrzaj>
    <derivirana_varijabla naziv="DomainObject.Predmet.SudioniciListAdressOIB_1"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42918688873</item>
      <item>, OIB 08655616185</item>
      <item>, OIB 52634238587</item>
    </izvorni_sadrzaj>
    <derivirana_varijabla naziv="DomainObject.Predmet.SudioniciListNazivOIB_1">
      <item>, OIB 42918688873</item>
      <item>, OIB 42918688873</item>
      <item>, OIB 08655616185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St-1443/2017-19</izvorni_sadrzaj>
    <derivirana_varijabla naziv="DomainObject.PredzadnjaOdlukaIzPredmeta.Oznaka_1">St-1443/2017-19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3AACB-A789-4E9C-BD69-25D40D2C8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369</properties:Words>
  <properties:Characters>2012</properties:Characters>
  <properties:Lines>73</properties:Lines>
  <properties:Paragraphs>23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2018-11-30T09:02:00Z</cp:lastPrinted>
  <dcterms:modified xmlns:xsi="http://www.w3.org/2001/XMLSchema-instance" xsi:type="dcterms:W3CDTF">2018-11-30T09:50:00Z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