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4778" w14:paraId="1cf4778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 xml:space="preserve">Zagreb, </w:t>
            </w:r>
            <w:proofErr w:type="spellStart"/>
            <w:r w:rsidRPr="00BA6D76">
              <w:rPr>
                <w:sz w:val="24"/>
                <w:szCs w:val="24"/>
              </w:rPr>
              <w:t>Amruševa</w:t>
            </w:r>
            <w:proofErr w:type="spellEnd"/>
            <w:r w:rsidRPr="00BA6D76">
              <w:rPr>
                <w:sz w:val="24"/>
                <w:szCs w:val="24"/>
              </w:rPr>
              <w:t xml:space="preserve">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344DC7">
        <w:rPr>
          <w:sz w:val="24"/>
          <w:szCs w:val="24"/>
        </w:rPr>
        <w:t>3244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44DC7">
        <w:rPr>
          <w:sz w:val="24"/>
          <w:szCs w:val="24"/>
        </w:rPr>
        <w:t>DRUŠTVO „DRAWING DEAD“</w:t>
      </w:r>
      <w:r w:rsidR="00B431D9" w:rsidRPr="00BA6D76">
        <w:rPr>
          <w:sz w:val="24"/>
          <w:szCs w:val="24"/>
        </w:rPr>
        <w:t xml:space="preserve">, </w:t>
      </w:r>
      <w:r w:rsidR="00344DC7">
        <w:rPr>
          <w:sz w:val="24"/>
          <w:szCs w:val="24"/>
        </w:rPr>
        <w:t>Karlovac</w:t>
      </w:r>
      <w:r w:rsidR="00B431D9" w:rsidRPr="00BA6D76">
        <w:rPr>
          <w:sz w:val="24"/>
          <w:szCs w:val="24"/>
        </w:rPr>
        <w:t xml:space="preserve">, OIB: </w:t>
      </w:r>
      <w:r w:rsidR="00344DC7">
        <w:rPr>
          <w:sz w:val="24"/>
          <w:szCs w:val="24"/>
        </w:rPr>
        <w:t>85185051870</w:t>
      </w:r>
      <w:r w:rsidRPr="00BA6D76">
        <w:rPr>
          <w:sz w:val="24"/>
          <w:szCs w:val="24"/>
        </w:rPr>
        <w:t xml:space="preserve">, dana </w:t>
      </w:r>
      <w:r w:rsidR="008D6477" w:rsidRPr="00BA6D76">
        <w:rPr>
          <w:sz w:val="24"/>
          <w:szCs w:val="24"/>
        </w:rPr>
        <w:t>1</w:t>
      </w:r>
      <w:r w:rsidR="00344DC7">
        <w:rPr>
          <w:sz w:val="24"/>
          <w:szCs w:val="24"/>
        </w:rPr>
        <w:t>8</w:t>
      </w:r>
      <w:r w:rsidRPr="00BA6D76">
        <w:rPr>
          <w:sz w:val="24"/>
          <w:szCs w:val="24"/>
        </w:rPr>
        <w:t>. s</w:t>
      </w:r>
      <w:r w:rsidR="00344DC7">
        <w:rPr>
          <w:sz w:val="24"/>
          <w:szCs w:val="24"/>
        </w:rPr>
        <w:t>iječnja</w:t>
      </w:r>
      <w:r w:rsidRPr="00BA6D76">
        <w:rPr>
          <w:sz w:val="24"/>
          <w:szCs w:val="24"/>
        </w:rPr>
        <w:t xml:space="preserve"> 201</w:t>
      </w:r>
      <w:r w:rsidR="00344DC7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344DC7">
        <w:rPr>
          <w:sz w:val="24"/>
          <w:szCs w:val="24"/>
        </w:rPr>
        <w:t>DRUŠTVO „DRAWING DEAD“</w:t>
      </w:r>
      <w:r w:rsidR="00344DC7" w:rsidRPr="00BA6D76">
        <w:rPr>
          <w:sz w:val="24"/>
          <w:szCs w:val="24"/>
        </w:rPr>
        <w:t xml:space="preserve">, </w:t>
      </w:r>
      <w:r w:rsidR="00344DC7">
        <w:rPr>
          <w:sz w:val="24"/>
          <w:szCs w:val="24"/>
        </w:rPr>
        <w:t>Karlovac</w:t>
      </w:r>
      <w:r w:rsidR="00344DC7" w:rsidRPr="00BA6D76">
        <w:rPr>
          <w:sz w:val="24"/>
          <w:szCs w:val="24"/>
        </w:rPr>
        <w:t xml:space="preserve">, OIB: </w:t>
      </w:r>
      <w:r w:rsidR="00344DC7">
        <w:rPr>
          <w:sz w:val="24"/>
          <w:szCs w:val="24"/>
        </w:rPr>
        <w:t>85185051870.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</w:t>
      </w:r>
      <w:r w:rsidR="00344DC7">
        <w:rPr>
          <w:sz w:val="24"/>
          <w:szCs w:val="24"/>
        </w:rPr>
        <w:t xml:space="preserve">gore navedenim </w:t>
      </w:r>
      <w:r w:rsidR="008D6477" w:rsidRPr="00BA6D76">
        <w:rPr>
          <w:sz w:val="24"/>
          <w:szCs w:val="24"/>
        </w:rPr>
        <w:t>dužnikom</w:t>
      </w:r>
      <w:r w:rsidRPr="00BA6D76">
        <w:rPr>
          <w:sz w:val="24"/>
          <w:szCs w:val="24"/>
        </w:rPr>
        <w:t xml:space="preserve">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Uvidom u sudsk</w:t>
      </w:r>
      <w:r w:rsidR="00344DC7">
        <w:rPr>
          <w:sz w:val="24"/>
          <w:szCs w:val="24"/>
        </w:rPr>
        <w:t>i</w:t>
      </w:r>
      <w:r w:rsidRPr="00BA6D76">
        <w:rPr>
          <w:sz w:val="24"/>
          <w:szCs w:val="24"/>
        </w:rPr>
        <w:t xml:space="preserve"> regista</w:t>
      </w:r>
      <w:r w:rsidR="00344DC7">
        <w:rPr>
          <w:sz w:val="24"/>
          <w:szCs w:val="24"/>
        </w:rPr>
        <w:t>r</w:t>
      </w:r>
      <w:r w:rsidR="00FE2BD5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</w:t>
      </w:r>
      <w:r w:rsidR="00FE2BD5">
        <w:rPr>
          <w:sz w:val="24"/>
          <w:szCs w:val="24"/>
        </w:rPr>
        <w:t xml:space="preserve">sud je </w:t>
      </w:r>
      <w:r w:rsidRPr="00BA6D76">
        <w:rPr>
          <w:sz w:val="24"/>
          <w:szCs w:val="24"/>
        </w:rPr>
        <w:t>utvr</w:t>
      </w:r>
      <w:r w:rsidR="00FE2BD5">
        <w:rPr>
          <w:sz w:val="24"/>
          <w:szCs w:val="24"/>
        </w:rPr>
        <w:t>dio</w:t>
      </w:r>
      <w:r w:rsidRPr="00BA6D76">
        <w:rPr>
          <w:sz w:val="24"/>
          <w:szCs w:val="24"/>
        </w:rPr>
        <w:t xml:space="preserve"> da subjekt</w:t>
      </w:r>
      <w:r w:rsidR="00344DC7">
        <w:rPr>
          <w:sz w:val="24"/>
          <w:szCs w:val="24"/>
        </w:rPr>
        <w:t xml:space="preserve"> DRUŠTVO „DRAWING DEAD“</w:t>
      </w:r>
      <w:r w:rsidR="00344DC7" w:rsidRPr="00BA6D76">
        <w:rPr>
          <w:sz w:val="24"/>
          <w:szCs w:val="24"/>
        </w:rPr>
        <w:t xml:space="preserve">, </w:t>
      </w:r>
      <w:r w:rsidR="00344DC7">
        <w:rPr>
          <w:sz w:val="24"/>
          <w:szCs w:val="24"/>
        </w:rPr>
        <w:t>Karlovac</w:t>
      </w:r>
      <w:r w:rsidR="00344DC7" w:rsidRPr="00BA6D76">
        <w:rPr>
          <w:sz w:val="24"/>
          <w:szCs w:val="24"/>
        </w:rPr>
        <w:t xml:space="preserve">, OIB: </w:t>
      </w:r>
      <w:r w:rsidR="00344DC7">
        <w:rPr>
          <w:sz w:val="24"/>
          <w:szCs w:val="24"/>
        </w:rPr>
        <w:t>85185051870 nije upisano u sudski registar</w:t>
      </w:r>
      <w:r w:rsidRPr="00BA6D76">
        <w:rPr>
          <w:sz w:val="24"/>
          <w:szCs w:val="24"/>
        </w:rPr>
        <w:t xml:space="preserve">. </w:t>
      </w:r>
      <w:r w:rsidR="00B431D9"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</w:p>
    <w:p w:rsidRDefault="00225E89" w:rsidP="00F95398" w:rsidR="0045502A" w:rsidRPr="00BA6D76">
      <w:pPr>
        <w:ind w:firstLine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Sukladno </w:t>
      </w:r>
      <w:r w:rsidR="00F95398" w:rsidRPr="00BA6D76">
        <w:rPr>
          <w:sz w:val="24"/>
          <w:szCs w:val="24"/>
        </w:rPr>
        <w:t xml:space="preserve">odredbi članka 3. stavak 1. SZ  </w:t>
      </w:r>
      <w:proofErr w:type="spellStart"/>
      <w:r w:rsidR="00F95398" w:rsidRPr="00BA6D76">
        <w:rPr>
          <w:sz w:val="24"/>
          <w:szCs w:val="24"/>
        </w:rPr>
        <w:t>predstečajni</w:t>
      </w:r>
      <w:proofErr w:type="spellEnd"/>
      <w:r w:rsidR="00F95398" w:rsidRPr="00BA6D76">
        <w:rPr>
          <w:sz w:val="24"/>
          <w:szCs w:val="24"/>
        </w:rPr>
        <w:t xml:space="preserve"> i stečajni postupak mogu se  provesti nad pravnom osobom i nad imovinom dužnika pojedinca, ako Zakonom nije drugačije određeno</w:t>
      </w:r>
      <w:r w:rsidR="0045502A" w:rsidRPr="00BA6D76">
        <w:rPr>
          <w:sz w:val="24"/>
          <w:szCs w:val="24"/>
        </w:rPr>
        <w:t>.</w:t>
      </w:r>
    </w:p>
    <w:p w:rsidRDefault="0045502A" w:rsidP="00F95398" w:rsidR="0045502A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>Budući dužnik</w:t>
      </w:r>
      <w:r w:rsidR="007C4244" w:rsidRPr="00BA6D76">
        <w:rPr>
          <w:sz w:val="24"/>
          <w:szCs w:val="24"/>
        </w:rPr>
        <w:t>, u odnosu na kojeg je podnesen zahtjev</w:t>
      </w:r>
      <w:r w:rsidRPr="00BA6D76">
        <w:rPr>
          <w:sz w:val="24"/>
          <w:szCs w:val="24"/>
        </w:rPr>
        <w:t xml:space="preserve"> </w:t>
      </w:r>
      <w:r w:rsidR="007C4244" w:rsidRPr="00BA6D76">
        <w:rPr>
          <w:sz w:val="24"/>
          <w:szCs w:val="24"/>
        </w:rPr>
        <w:t>za provedbu skraćenog stečajnog postupka</w:t>
      </w:r>
      <w:r w:rsidR="00344DC7">
        <w:rPr>
          <w:sz w:val="24"/>
          <w:szCs w:val="24"/>
        </w:rPr>
        <w:t xml:space="preserve"> nije upisan u</w:t>
      </w:r>
      <w:r w:rsidRPr="0045502A">
        <w:rPr>
          <w:sz w:val="24"/>
          <w:szCs w:val="24"/>
        </w:rPr>
        <w:t xml:space="preserve"> sudsk</w:t>
      </w:r>
      <w:r w:rsidR="00344DC7">
        <w:rPr>
          <w:sz w:val="24"/>
          <w:szCs w:val="24"/>
        </w:rPr>
        <w:t>i</w:t>
      </w:r>
      <w:r w:rsidRPr="0045502A">
        <w:rPr>
          <w:sz w:val="24"/>
          <w:szCs w:val="24"/>
        </w:rPr>
        <w:t xml:space="preserve"> regist</w:t>
      </w:r>
      <w:r w:rsidR="00344DC7">
        <w:rPr>
          <w:sz w:val="24"/>
          <w:szCs w:val="24"/>
        </w:rPr>
        <w:t>a</w:t>
      </w:r>
      <w:r w:rsidRPr="0045502A">
        <w:rPr>
          <w:sz w:val="24"/>
          <w:szCs w:val="24"/>
        </w:rPr>
        <w:t>r</w:t>
      </w:r>
      <w:r w:rsidR="00344DC7">
        <w:rPr>
          <w:sz w:val="24"/>
          <w:szCs w:val="24"/>
        </w:rPr>
        <w:t xml:space="preserve"> te</w:t>
      </w:r>
      <w:r w:rsidRPr="0045502A">
        <w:rPr>
          <w:sz w:val="24"/>
          <w:szCs w:val="24"/>
        </w:rPr>
        <w:t xml:space="preserve"> u skladu s odredbom članka 4. Zakona o trgovačkim društvima (Narodne novine, broj 111/93, 34/99, 52/00,118/03, 107/07, 148/08, 137/09 i 111/12)</w:t>
      </w:r>
      <w:r w:rsidR="00344DC7">
        <w:rPr>
          <w:sz w:val="24"/>
          <w:szCs w:val="24"/>
        </w:rPr>
        <w:t xml:space="preserve"> nema pravnu osobnost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7C4244" w:rsidRPr="00BA6D76">
        <w:rPr>
          <w:sz w:val="24"/>
          <w:szCs w:val="24"/>
        </w:rPr>
        <w:t>1</w:t>
      </w:r>
      <w:r w:rsidR="002A5F02">
        <w:rPr>
          <w:sz w:val="24"/>
          <w:szCs w:val="24"/>
        </w:rPr>
        <w:t>8</w:t>
      </w:r>
      <w:r w:rsidRPr="00BA6D76">
        <w:rPr>
          <w:sz w:val="24"/>
          <w:szCs w:val="24"/>
        </w:rPr>
        <w:t>. s</w:t>
      </w:r>
      <w:r w:rsidR="002A5F02">
        <w:rPr>
          <w:sz w:val="24"/>
          <w:szCs w:val="24"/>
        </w:rPr>
        <w:t>iječnja</w:t>
      </w:r>
      <w:r w:rsidRPr="00BA6D76">
        <w:rPr>
          <w:sz w:val="24"/>
          <w:szCs w:val="24"/>
        </w:rPr>
        <w:t xml:space="preserve">  201</w:t>
      </w:r>
      <w:r w:rsidR="002A5F02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69B" w:rsidP="00B431D9" w:rsidR="0070369B">
      <w:r>
        <w:separator/>
      </w:r>
    </w:p>
  </w:endnote>
  <w:endnote w:id="0" w:type="continuationSeparator">
    <w:p w:rsidRDefault="0070369B" w:rsidP="00B431D9" w:rsidR="00703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69B" w:rsidP="00B431D9" w:rsidR="0070369B">
      <w:r>
        <w:separator/>
      </w:r>
    </w:p>
  </w:footnote>
  <w:footnote w:id="0" w:type="continuationSeparator">
    <w:p w:rsidRDefault="0070369B" w:rsidP="00B431D9" w:rsidR="00703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E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45C71">
      <w:rPr>
        <w:sz w:val="24"/>
        <w:szCs w:val="24"/>
      </w:rPr>
      <w:t>2762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A5F02"/>
    <w:rsid w:val="00344DC7"/>
    <w:rsid w:val="00345C71"/>
    <w:rsid w:val="00393B5C"/>
    <w:rsid w:val="0045502A"/>
    <w:rsid w:val="00467262"/>
    <w:rsid w:val="0051365C"/>
    <w:rsid w:val="0070369B"/>
    <w:rsid w:val="007C4244"/>
    <w:rsid w:val="00824E5A"/>
    <w:rsid w:val="008D6477"/>
    <w:rsid w:val="00B431D9"/>
    <w:rsid w:val="00B562B6"/>
    <w:rsid w:val="00BA6D76"/>
    <w:rsid w:val="00DC2535"/>
    <w:rsid w:val="00DD3EA6"/>
    <w:rsid w:val="00E22406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B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B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B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B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St-3244/2015-2</izvorni_sadrzaj>
    <derivirana_varijabla naziv="DomainObject.Oznaka_1">St-3244/2015-2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3244</izvorni_sadrzaj>
    <derivirana_varijabla naziv="DomainObject.Predmet.Broj_1">3244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St-3244/2015</izvorni_sadrzaj>
    <derivirana_varijabla naziv="DomainObject.Predmet.OznakaBroj_1">St-3244/2015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Drawing Dead, Karlovac</izvorni_sadrzaj>
    <derivirana_varijabla naziv="DomainObject.Predmet.ProtustrankaFormated_1">  Društvo Drawing Dead, Karlovac</derivirana_varijabla>
  </DomainObject.Predmet.ProtustrankaFormated>
  <DomainObject.Predmet.ProtustrankaFormatedOIB>
    <izvorni_sadrzaj>  Društvo Drawing Dead, Karlovac, OIB 85185051870</izvorni_sadrzaj>
    <derivirana_varijabla naziv="DomainObject.Predmet.ProtustrankaFormatedOIB_1">  Društvo Drawing Dead, Karlovac, OIB 85185051870</derivirana_varijabla>
  </DomainObject.Predmet.ProtustrankaFormatedOIB>
  <DomainObject.Predmet.ProtustrankaFormatedWithAdress>
    <izvorni_sadrzaj> Društvo Drawing Dead, Karlovac, Udbinja 56, 47000 Karlovac</izvorni_sadrzaj>
    <derivirana_varijabla naziv="DomainObject.Predmet.ProtustrankaFormatedWithAdress_1"> Društvo Drawing Dead, Karlovac, Udbinja 56, 47000 Karlovac</derivirana_varijabla>
  </DomainObject.Predmet.ProtustrankaFormatedWithAdress>
  <DomainObject.Predmet.ProtustrankaFormatedWithAdressOIB>
    <izvorni_sadrzaj> Društvo Drawing Dead, Karlovac, OIB 85185051870, Udbinja 56, 47000 Karlovac</izvorni_sadrzaj>
    <derivirana_varijabla naziv="DomainObject.Predmet.ProtustrankaFormatedWithAdressOIB_1"> Društvo Drawing Dead, Karlovac, OIB 85185051870, Udbinja 56, 47000 Karlovac</derivirana_varijabla>
  </DomainObject.Predmet.ProtustrankaFormatedWithAdressOIB>
  <DomainObject.Predmet.ProtustrankaWithAdress>
    <izvorni_sadrzaj>Društvo Drawing Dead, Karlovac Udbinja 56, 47000 Karlovac</izvorni_sadrzaj>
    <derivirana_varijabla naziv="DomainObject.Predmet.ProtustrankaWithAdress_1">Društvo Drawing Dead, Karlovac Udbinja 56, 47000 Karlovac</derivirana_varijabla>
  </DomainObject.Predmet.ProtustrankaWithAdress>
  <DomainObject.Predmet.ProtustrankaWithAdressOIB>
    <izvorni_sadrzaj>Društvo Drawing Dead, Karlovac, OIB 85185051870, Udbinja 56, 47000 Karlovac</izvorni_sadrzaj>
    <derivirana_varijabla naziv="DomainObject.Predmet.ProtustrankaWithAdressOIB_1">Društvo Drawing Dead, Karlovac, OIB 85185051870, Udbinja 56, 47000 Karlovac</derivirana_varijabla>
  </DomainObject.Predmet.ProtustrankaWithAdressOIB>
  <DomainObject.Predmet.ProtustrankaNazivFormated>
    <izvorni_sadrzaj>Društvo Drawing Dead, Karlovac</izvorni_sadrzaj>
    <derivirana_varijabla naziv="DomainObject.Predmet.ProtustrankaNazivFormated_1">Društvo Drawing Dead, Karlovac</derivirana_varijabla>
  </DomainObject.Predmet.ProtustrankaNazivFormated>
  <DomainObject.Predmet.ProtustrankaNazivFormatedOIB>
    <izvorni_sadrzaj>Društvo Drawing Dead, Karlovac, OIB 85185051870</izvorni_sadrzaj>
    <derivirana_varijabla naziv="DomainObject.Predmet.ProtustrankaNazivFormatedOIB_1">Društvo Drawing Dead, Karlovac, OIB 85185051870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Društvo Drawing Dead, Karlovac</item>
    </izvorni_sadrzaj>
    <derivirana_varijabla naziv="DomainObject.Predmet.ProtuStrankaListFormated_1">
      <item>Društvo Drawing Dead, Karlovac</item>
    </derivirana_varijabla>
  </DomainObject.Predmet.ProtuStrankaListFormated>
  <DomainObject.Predmet.ProtuStrankaListFormatedOIB>
    <izvorni_sadrzaj>
      <item>Društvo Drawing Dead, Karlovac, OIB 85185051870</item>
    </izvorni_sadrzaj>
    <derivirana_varijabla naziv="DomainObject.Predmet.ProtuStrankaListFormatedOIB_1">
      <item>Društvo Drawing Dead, Karlovac, OIB 85185051870</item>
    </derivirana_varijabla>
  </DomainObject.Predmet.ProtuStrankaListFormatedOIB>
  <DomainObject.Predmet.ProtuStrankaListFormatedWithAdress>
    <izvorni_sadrzaj>
      <item>Društvo Drawing Dead, Karlovac, Udbinja 56, 47000 Karlovac</item>
    </izvorni_sadrzaj>
    <derivirana_varijabla naziv="DomainObject.Predmet.ProtuStrankaListFormatedWithAdress_1">
      <item>Društvo Drawing Dead, Karlovac, Udbinja 56, 47000 Karlovac</item>
    </derivirana_varijabla>
  </DomainObject.Predmet.ProtuStrankaListFormatedWithAdress>
  <DomainObject.Predmet.ProtuStrankaListFormatedWithAdressOIB>
    <izvorni_sadrzaj>
      <item>Društvo Drawing Dead, Karlovac, OIB 85185051870, Udbinja 56, 47000 Karlovac</item>
    </izvorni_sadrzaj>
    <derivirana_varijabla naziv="DomainObject.Predmet.ProtuStrankaListFormatedWithAdressOIB_1">
      <item>Društvo Drawing Dead, Karlovac, OIB 85185051870, Udbinja 56, 47000 Karlovac</item>
    </derivirana_varijabla>
  </DomainObject.Predmet.ProtuStrankaListFormatedWithAdressOIB>
  <DomainObject.Predmet.ProtuStrankaListNazivFormated>
    <izvorni_sadrzaj>
      <item>Društvo Drawing Dead, Karlovac</item>
    </izvorni_sadrzaj>
    <derivirana_varijabla naziv="DomainObject.Predmet.ProtuStrankaListNazivFormated_1">
      <item>Društvo Drawing Dead, Karlovac</item>
    </derivirana_varijabla>
  </DomainObject.Predmet.ProtuStrankaListNazivFormated>
  <DomainObject.Predmet.ProtuStrankaListNazivFormatedOIB>
    <izvorni_sadrzaj>
      <item>Društvo Drawing Dead, Karlovac, OIB 85185051870</item>
    </izvorni_sadrzaj>
    <derivirana_varijabla naziv="DomainObject.Predmet.ProtuStrankaListNazivFormatedOIB_1">
      <item>Društvo Drawing Dead, Karlovac, OIB 85185051870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St-3244/2015-2</izvorni_sadrzaj>
    <derivirana_varijabla naziv="DomainObject.PoslovniBrojDokumenta_1">St-3244/2015-2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Društvo Drawing Dead, Karlovac</izvorni_sadrzaj>
    <derivirana_varijabla naziv="DomainObject.Predmet.ProtustrankaIDrugi_1">Društvo Drawing Dead,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Društvo Drawing Dead, Karlovac, OIB 85185051870, Udbinja 56, 47000 Karlovac</izvorni_sadrzaj>
    <derivirana_varijabla naziv="DomainObject.Predmet.ProtustrankaIDrugiAdressOIB_1">Društvo Drawing Dead, Karlovac, OIB 85185051870, Udbinja 56,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Društvo Drawing Dead, Karlovac</item>
    </izvorni_sadrzaj>
    <derivirana_varijabla naziv="DomainObject.Predmet.SudioniciListNaziv_1">
      <item>FINA Regionalni centar Zagreb Podružnica Karlovac</item>
      <item>Društvo Drawing Dead, Karlovac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Društvo Drawing Dead, Karlovac, OIB 85185051870, Udbinja 56,47000 Karlovac</item>
    </izvorni_sadrzaj>
    <derivirana_varijabla naziv="DomainObject.Predmet.SudioniciListAdressOIB_1">
      <item>FINA Regionalni centar Zagreb Podružnica Karlovac, OIB 85821130368, Vitezovićeva 1,47000 Karlovac</item>
      <item>Društvo Drawing Dead, Karlovac, OIB 85185051870, Udbinja 56,47000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85185051870</item>
    </izvorni_sadrzaj>
    <derivirana_varijabla naziv="DomainObject.Predmet.SudioniciListNazivOIB_1">
      <item>, OIB 85821130368</item>
      <item>, OIB 85185051870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1567</properties:Characters>
  <properties:Lines>72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dcterms:modified xmlns:xsi="http://www.w3.org/2001/XMLSchema-instance" xsi:type="dcterms:W3CDTF">2016-01-18T14:08:00Z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St-3244/2015-2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