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491d" w14:paraId="a5c491d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proofErr w:type="spellStart"/>
      <w:r w:rsidR="00642240" w:rsidRPr="00642240">
        <w:t>94</w:t>
      </w:r>
      <w:proofErr w:type="spellEnd"/>
      <w:r w:rsidR="00642240" w:rsidRPr="00642240">
        <w:t>.</w:t>
      </w:r>
      <w:r w:rsidR="00642240">
        <w:t xml:space="preserve"> </w:t>
      </w:r>
      <w:r w:rsidR="00CE70D3">
        <w:t xml:space="preserve">   St-</w:t>
      </w:r>
      <w:proofErr w:type="spellStart"/>
      <w:r w:rsidR="009F2843">
        <w:t>3252</w:t>
      </w:r>
      <w:proofErr w:type="spellEnd"/>
      <w:r w:rsidR="00642240" w:rsidRPr="00642240">
        <w:t>/</w:t>
      </w:r>
      <w:proofErr w:type="spellStart"/>
      <w:r w:rsidR="00642240" w:rsidRPr="00642240">
        <w:t>15</w:t>
      </w:r>
      <w:proofErr w:type="spellEnd"/>
      <w:r w:rsidR="009F2843">
        <w:t>-</w:t>
      </w:r>
      <w:proofErr w:type="spellStart"/>
      <w:r w:rsidR="009F2843">
        <w:t>12</w:t>
      </w:r>
      <w:proofErr w:type="spellEnd"/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9F2843" w:rsidRPr="009F2843">
        <w:t>TONI-</w:t>
      </w:r>
      <w:proofErr w:type="spellStart"/>
      <w:r w:rsidR="009F2843" w:rsidRPr="009F2843">
        <w:t>NIBA</w:t>
      </w:r>
      <w:proofErr w:type="spellEnd"/>
      <w:r w:rsidR="009F2843" w:rsidRPr="009F2843">
        <w:t xml:space="preserve"> d.o.o., Zagreb, Donje Vrapče </w:t>
      </w:r>
      <w:proofErr w:type="spellStart"/>
      <w:r w:rsidR="009F2843" w:rsidRPr="009F2843">
        <w:t>34</w:t>
      </w:r>
      <w:proofErr w:type="spellEnd"/>
      <w:r w:rsidR="009F2843" w:rsidRPr="009F2843">
        <w:t xml:space="preserve">, </w:t>
      </w:r>
      <w:proofErr w:type="spellStart"/>
      <w:r w:rsidR="009F2843" w:rsidRPr="009F2843">
        <w:t>OIB</w:t>
      </w:r>
      <w:proofErr w:type="spellEnd"/>
      <w:r w:rsidR="009F2843" w:rsidRPr="009F2843">
        <w:t xml:space="preserve">: </w:t>
      </w:r>
      <w:proofErr w:type="spellStart"/>
      <w:r w:rsidR="009F2843" w:rsidRPr="009F2843">
        <w:t>23347390312</w:t>
      </w:r>
      <w:proofErr w:type="spellEnd"/>
      <w:r w:rsidR="00624C30" w:rsidRPr="00624C30">
        <w:t xml:space="preserve">, </w:t>
      </w:r>
      <w:proofErr w:type="spellStart"/>
      <w:r w:rsidR="009F2843">
        <w:rPr>
          <w:rFonts w:eastAsia="Times New Roman"/>
          <w:szCs w:val="24"/>
          <w:lang w:eastAsia="hr-HR"/>
        </w:rPr>
        <w:t>23</w:t>
      </w:r>
      <w:proofErr w:type="spellEnd"/>
      <w:r w:rsidR="009F2843">
        <w:rPr>
          <w:rFonts w:eastAsia="Times New Roman"/>
          <w:szCs w:val="24"/>
          <w:lang w:eastAsia="hr-HR"/>
        </w:rPr>
        <w:t>. kolovoz</w:t>
      </w:r>
      <w:r w:rsidR="00BC1512">
        <w:rPr>
          <w:rFonts w:eastAsia="Times New Roman"/>
          <w:szCs w:val="24"/>
          <w:lang w:eastAsia="hr-HR"/>
        </w:rPr>
        <w:t xml:space="preserve">a </w:t>
      </w:r>
      <w:proofErr w:type="spellStart"/>
      <w:r w:rsidR="00BC1512">
        <w:rPr>
          <w:rFonts w:eastAsia="Times New Roman"/>
          <w:szCs w:val="24"/>
          <w:lang w:eastAsia="hr-HR"/>
        </w:rPr>
        <w:t>2016</w:t>
      </w:r>
      <w:proofErr w:type="spellEnd"/>
      <w:r w:rsidR="001B3169">
        <w:rPr>
          <w:rFonts w:eastAsia="Times New Roman"/>
          <w:szCs w:val="24"/>
          <w:lang w:eastAsia="hr-HR"/>
        </w:rPr>
        <w:t>.</w:t>
      </w:r>
    </w:p>
    <w:p w:rsidRDefault="00A22223" w:rsidP="001B3169" w:rsidR="00A22223">
      <w:pPr>
        <w:jc w:val="both"/>
        <w:rPr>
          <w:rFonts w:eastAsia="Times New Roman"/>
          <w:szCs w:val="24"/>
          <w:lang w:eastAsia="hr-HR"/>
        </w:rPr>
      </w:pPr>
    </w:p>
    <w:p w:rsidRDefault="0036506E" w:rsidP="001B3169" w:rsidR="0036506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9F284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9F2843" w:rsidRPr="009F2843">
        <w:t>TONI-</w:t>
      </w:r>
      <w:proofErr w:type="spellStart"/>
      <w:r w:rsidR="009F2843" w:rsidRPr="009F2843">
        <w:t>NIBA</w:t>
      </w:r>
      <w:proofErr w:type="spellEnd"/>
      <w:r w:rsidR="009F2843" w:rsidRPr="009F2843">
        <w:t xml:space="preserve"> d.o.o., Zagreb, Donje Vrapče </w:t>
      </w:r>
      <w:proofErr w:type="spellStart"/>
      <w:r w:rsidR="009F2843" w:rsidRPr="009F2843">
        <w:t>34</w:t>
      </w:r>
      <w:proofErr w:type="spellEnd"/>
      <w:r w:rsidR="009F2843" w:rsidRPr="009F2843">
        <w:t xml:space="preserve">, </w:t>
      </w:r>
      <w:proofErr w:type="spellStart"/>
      <w:r w:rsidR="009F2843" w:rsidRPr="009F2843">
        <w:t>OIB</w:t>
      </w:r>
      <w:proofErr w:type="spellEnd"/>
      <w:r w:rsidR="009F2843" w:rsidRPr="009F2843">
        <w:t xml:space="preserve">: </w:t>
      </w:r>
      <w:proofErr w:type="spellStart"/>
      <w:r w:rsidR="009F2843" w:rsidRPr="009F2843">
        <w:t>23347390312</w:t>
      </w:r>
      <w:proofErr w:type="spellEnd"/>
      <w:r w:rsidRPr="00F93944">
        <w:rPr>
          <w:rFonts w:eastAsia="Times New Roman"/>
          <w:szCs w:val="24"/>
          <w:lang w:eastAsia="hr-HR"/>
        </w:rPr>
        <w:t>. S</w:t>
      </w:r>
      <w:r w:rsidR="009F2843">
        <w:rPr>
          <w:rFonts w:eastAsia="Times New Roman"/>
          <w:szCs w:val="24"/>
          <w:lang w:eastAsia="hr-HR"/>
        </w:rPr>
        <w:t xml:space="preserve">tečajni postupak otvoren je </w:t>
      </w:r>
      <w:proofErr w:type="spellStart"/>
      <w:r w:rsidR="009F2843">
        <w:rPr>
          <w:rFonts w:eastAsia="Times New Roman"/>
          <w:szCs w:val="24"/>
          <w:lang w:eastAsia="hr-HR"/>
        </w:rPr>
        <w:t>23</w:t>
      </w:r>
      <w:proofErr w:type="spellEnd"/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9F2843">
        <w:rPr>
          <w:rFonts w:eastAsia="Times New Roman"/>
          <w:szCs w:val="24"/>
          <w:lang w:eastAsia="hr-HR"/>
        </w:rPr>
        <w:t>kolovoz</w:t>
      </w:r>
      <w:r w:rsidR="00C823B5" w:rsidRPr="00F93944">
        <w:rPr>
          <w:rFonts w:eastAsia="Times New Roman"/>
          <w:szCs w:val="24"/>
          <w:lang w:eastAsia="hr-HR"/>
        </w:rPr>
        <w:t>a</w:t>
      </w:r>
      <w:r w:rsidR="00892899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892899" w:rsidRPr="00F93944">
        <w:rPr>
          <w:rFonts w:eastAsia="Times New Roman"/>
          <w:szCs w:val="24"/>
          <w:lang w:eastAsia="hr-HR"/>
        </w:rPr>
        <w:t>2016</w:t>
      </w:r>
      <w:proofErr w:type="spellEnd"/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="00725599">
        <w:rPr>
          <w:rFonts w:eastAsia="Times New Roman"/>
          <w:szCs w:val="24"/>
          <w:lang w:eastAsia="hr-HR"/>
        </w:rPr>
        <w:t>1</w:t>
      </w:r>
      <w:r w:rsidR="009F2843">
        <w:rPr>
          <w:rFonts w:eastAsia="Times New Roman"/>
          <w:szCs w:val="24"/>
          <w:lang w:eastAsia="hr-HR"/>
        </w:rPr>
        <w:t>1</w:t>
      </w:r>
      <w:proofErr w:type="spellEnd"/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proofErr w:type="spellStart"/>
      <w:r w:rsidR="009F2843">
        <w:rPr>
          <w:rFonts w:eastAsia="Times New Roman"/>
          <w:szCs w:val="24"/>
          <w:lang w:eastAsia="hr-HR"/>
        </w:rPr>
        <w:t>1</w:t>
      </w:r>
      <w:r w:rsidR="00725A54">
        <w:rPr>
          <w:rFonts w:eastAsia="Times New Roman"/>
          <w:szCs w:val="24"/>
          <w:lang w:eastAsia="hr-HR"/>
        </w:rPr>
        <w:t>5</w:t>
      </w:r>
      <w:proofErr w:type="spellEnd"/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4652E6">
        <w:rPr>
          <w:rFonts w:eastAsia="Times New Roman"/>
          <w:szCs w:val="24"/>
          <w:lang w:eastAsia="hr-HR"/>
        </w:rPr>
        <w:t xml:space="preserve">Berislav Maksimović iz Varaždina, </w:t>
      </w:r>
      <w:proofErr w:type="spellStart"/>
      <w:r w:rsidR="004652E6">
        <w:rPr>
          <w:rFonts w:eastAsia="Times New Roman"/>
          <w:szCs w:val="24"/>
          <w:lang w:eastAsia="hr-HR"/>
        </w:rPr>
        <w:t>Hrašćica</w:t>
      </w:r>
      <w:proofErr w:type="spellEnd"/>
      <w:r w:rsidR="00944133" w:rsidRPr="00F93944">
        <w:rPr>
          <w:rFonts w:eastAsia="Times New Roman"/>
          <w:szCs w:val="24"/>
          <w:lang w:eastAsia="hr-HR"/>
        </w:rPr>
        <w:t>,</w:t>
      </w:r>
      <w:r w:rsidR="004652E6">
        <w:rPr>
          <w:rFonts w:eastAsia="Times New Roman"/>
          <w:szCs w:val="24"/>
          <w:lang w:eastAsia="hr-HR"/>
        </w:rPr>
        <w:t xml:space="preserve"> Braće Radić 1,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proofErr w:type="spellStart"/>
      <w:r w:rsidRPr="00F93944">
        <w:rPr>
          <w:rFonts w:eastAsia="Times New Roman"/>
          <w:szCs w:val="24"/>
          <w:lang w:eastAsia="hr-HR"/>
        </w:rPr>
        <w:t>OIB</w:t>
      </w:r>
      <w:proofErr w:type="spellEnd"/>
      <w:r w:rsidRPr="00F93944">
        <w:rPr>
          <w:rFonts w:eastAsia="Times New Roman"/>
          <w:szCs w:val="24"/>
          <w:lang w:eastAsia="hr-HR"/>
        </w:rPr>
        <w:t>:</w:t>
      </w:r>
      <w:r w:rsidR="004652E6">
        <w:rPr>
          <w:rFonts w:eastAsia="Times New Roman"/>
          <w:szCs w:val="24"/>
          <w:lang w:eastAsia="hr-HR"/>
        </w:rPr>
        <w:t xml:space="preserve"> </w:t>
      </w:r>
      <w:proofErr w:type="spellStart"/>
      <w:r w:rsidR="004652E6">
        <w:rPr>
          <w:rFonts w:eastAsia="Times New Roman"/>
          <w:szCs w:val="24"/>
          <w:lang w:eastAsia="hr-HR"/>
        </w:rPr>
        <w:t>57300759557</w:t>
      </w:r>
      <w:proofErr w:type="spellEnd"/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9F284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9F2843" w:rsidRPr="009F2843">
        <w:t>TONI-</w:t>
      </w:r>
      <w:proofErr w:type="spellStart"/>
      <w:r w:rsidR="009F2843" w:rsidRPr="009F2843">
        <w:t>NIBA</w:t>
      </w:r>
      <w:proofErr w:type="spellEnd"/>
      <w:r w:rsidR="009F2843" w:rsidRPr="009F2843">
        <w:t xml:space="preserve"> d.o.o., Zagreb, Donje Vrapče </w:t>
      </w:r>
      <w:proofErr w:type="spellStart"/>
      <w:r w:rsidR="009F2843" w:rsidRPr="009F2843">
        <w:t>34</w:t>
      </w:r>
      <w:proofErr w:type="spellEnd"/>
      <w:r w:rsidR="009F2843" w:rsidRPr="009F2843">
        <w:t xml:space="preserve">, </w:t>
      </w:r>
      <w:proofErr w:type="spellStart"/>
      <w:r w:rsidR="009F2843" w:rsidRPr="009F2843">
        <w:t>OIB</w:t>
      </w:r>
      <w:proofErr w:type="spellEnd"/>
      <w:r w:rsidR="009F2843" w:rsidRPr="009F2843">
        <w:t xml:space="preserve">: </w:t>
      </w:r>
      <w:proofErr w:type="spellStart"/>
      <w:r w:rsidR="009F2843" w:rsidRPr="009F2843">
        <w:t>23347390312</w:t>
      </w:r>
      <w:proofErr w:type="spellEnd"/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9F2843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4"/>
          <w:lang w:eastAsia="hr-HR"/>
        </w:rPr>
        <w:t>429</w:t>
      </w:r>
      <w:proofErr w:type="spellEnd"/>
      <w:r w:rsidRPr="001B3169">
        <w:rPr>
          <w:rFonts w:eastAsia="Times New Roman"/>
          <w:szCs w:val="24"/>
          <w:lang w:eastAsia="hr-HR"/>
        </w:rPr>
        <w:t xml:space="preserve">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 xml:space="preserve">(»Narodne novine« broj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71</w:t>
      </w:r>
      <w:proofErr w:type="spellEnd"/>
      <w:r w:rsidR="009D607F" w:rsidRPr="009D607F">
        <w:rPr>
          <w:rFonts w:eastAsia="Times New Roman"/>
          <w:szCs w:val="20"/>
          <w:lang w:eastAsia="hr-HR"/>
        </w:rPr>
        <w:t>/</w:t>
      </w:r>
      <w:proofErr w:type="spellStart"/>
      <w:r w:rsidR="009D607F" w:rsidRPr="009D607F">
        <w:rPr>
          <w:rFonts w:eastAsia="Times New Roman"/>
          <w:szCs w:val="20"/>
          <w:lang w:eastAsia="hr-HR"/>
        </w:rPr>
        <w:t>15</w:t>
      </w:r>
      <w:proofErr w:type="spellEnd"/>
      <w:r w:rsidR="009D607F" w:rsidRPr="009D607F">
        <w:rPr>
          <w:rFonts w:eastAsia="Times New Roman"/>
          <w:szCs w:val="20"/>
          <w:lang w:eastAsia="hr-HR"/>
        </w:rPr>
        <w:t xml:space="preserve">; u daljnjem tekstu: </w:t>
      </w:r>
      <w:proofErr w:type="spellStart"/>
      <w:r w:rsidR="009D607F" w:rsidRPr="009D607F">
        <w:rPr>
          <w:rFonts w:eastAsia="Times New Roman"/>
          <w:szCs w:val="20"/>
          <w:lang w:eastAsia="hr-HR"/>
        </w:rPr>
        <w:t>SZ</w:t>
      </w:r>
      <w:proofErr w:type="spellEnd"/>
      <w:r w:rsidR="009D607F" w:rsidRPr="009D607F">
        <w:rPr>
          <w:rFonts w:eastAsia="Times New Roman"/>
          <w:szCs w:val="20"/>
          <w:lang w:eastAsia="hr-HR"/>
        </w:rPr>
        <w:t>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proofErr w:type="spellStart"/>
      <w:r w:rsidR="009F2843" w:rsidRPr="009F2843">
        <w:rPr>
          <w:rFonts w:eastAsia="Times New Roman"/>
          <w:szCs w:val="20"/>
          <w:lang w:eastAsia="hr-HR"/>
        </w:rPr>
        <w:t>10</w:t>
      </w:r>
      <w:proofErr w:type="spellEnd"/>
      <w:r w:rsidR="009F2843" w:rsidRPr="009F2843">
        <w:rPr>
          <w:rFonts w:eastAsia="Times New Roman"/>
          <w:szCs w:val="20"/>
          <w:lang w:eastAsia="hr-HR"/>
        </w:rPr>
        <w:t xml:space="preserve">. lipnja </w:t>
      </w:r>
      <w:proofErr w:type="spellStart"/>
      <w:r w:rsidR="009D607F">
        <w:rPr>
          <w:rFonts w:eastAsia="Times New Roman"/>
          <w:szCs w:val="20"/>
          <w:lang w:eastAsia="hr-HR"/>
        </w:rPr>
        <w:t>2016</w:t>
      </w:r>
      <w:proofErr w:type="spellEnd"/>
      <w:r w:rsidR="009D607F">
        <w:rPr>
          <w:rFonts w:eastAsia="Times New Roman"/>
          <w:szCs w:val="20"/>
          <w:lang w:eastAsia="hr-HR"/>
        </w:rPr>
        <w:t>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</w:t>
      </w:r>
      <w:proofErr w:type="spellStart"/>
      <w:r w:rsidRPr="001B3169">
        <w:rPr>
          <w:rFonts w:eastAsia="Times New Roman"/>
          <w:szCs w:val="20"/>
          <w:lang w:eastAsia="hr-HR"/>
        </w:rPr>
        <w:t>428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proofErr w:type="spellStart"/>
      <w:r w:rsidR="009F2843" w:rsidRPr="009F2843">
        <w:rPr>
          <w:rFonts w:eastAsia="Times New Roman"/>
          <w:szCs w:val="20"/>
          <w:lang w:eastAsia="hr-HR"/>
        </w:rPr>
        <w:t>10</w:t>
      </w:r>
      <w:proofErr w:type="spellEnd"/>
      <w:r w:rsidR="009F2843" w:rsidRPr="009F2843">
        <w:rPr>
          <w:rFonts w:eastAsia="Times New Roman"/>
          <w:szCs w:val="20"/>
          <w:lang w:eastAsia="hr-HR"/>
        </w:rPr>
        <w:t xml:space="preserve">. lipnja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 xml:space="preserve">ukladno čl. </w:t>
      </w:r>
      <w:proofErr w:type="spellStart"/>
      <w:r w:rsidR="00D76049">
        <w:rPr>
          <w:rFonts w:eastAsia="Times New Roman"/>
          <w:szCs w:val="20"/>
          <w:lang w:eastAsia="hr-HR"/>
        </w:rPr>
        <w:t>430</w:t>
      </w:r>
      <w:proofErr w:type="spellEnd"/>
      <w:r w:rsidR="00D76049">
        <w:rPr>
          <w:rFonts w:eastAsia="Times New Roman"/>
          <w:szCs w:val="20"/>
          <w:lang w:eastAsia="hr-HR"/>
        </w:rPr>
        <w:t xml:space="preserve">., </w:t>
      </w:r>
      <w:proofErr w:type="spellStart"/>
      <w:r w:rsidR="00D76049">
        <w:rPr>
          <w:rFonts w:eastAsia="Times New Roman"/>
          <w:szCs w:val="20"/>
          <w:lang w:eastAsia="hr-HR"/>
        </w:rPr>
        <w:t>17</w:t>
      </w:r>
      <w:proofErr w:type="spellEnd"/>
      <w:r w:rsidR="00D76049">
        <w:rPr>
          <w:rFonts w:eastAsia="Times New Roman"/>
          <w:szCs w:val="20"/>
          <w:lang w:eastAsia="hr-HR"/>
        </w:rPr>
        <w:t xml:space="preserve">. i 13. </w:t>
      </w:r>
      <w:proofErr w:type="spellStart"/>
      <w:r w:rsidR="00D76049">
        <w:rPr>
          <w:rFonts w:eastAsia="Times New Roman"/>
          <w:szCs w:val="20"/>
          <w:lang w:eastAsia="hr-HR"/>
        </w:rPr>
        <w:t>SZ</w:t>
      </w:r>
      <w:proofErr w:type="spellEnd"/>
      <w:r w:rsidR="00D76049">
        <w:rPr>
          <w:rFonts w:eastAsia="Times New Roman"/>
          <w:szCs w:val="20"/>
          <w:lang w:eastAsia="hr-HR"/>
        </w:rPr>
        <w:t>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CE3142">
        <w:rPr>
          <w:rFonts w:eastAsia="Times New Roman"/>
          <w:szCs w:val="20"/>
          <w:lang w:eastAsia="hr-HR"/>
        </w:rPr>
        <w:t>Zakonski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5D1393">
        <w:rPr>
          <w:rFonts w:eastAsia="Times New Roman"/>
          <w:szCs w:val="20"/>
          <w:lang w:eastAsia="hr-HR"/>
        </w:rPr>
        <w:t>nik</w:t>
      </w:r>
      <w:r w:rsidR="00624C30">
        <w:rPr>
          <w:rFonts w:eastAsia="Times New Roman"/>
          <w:szCs w:val="20"/>
          <w:lang w:eastAsia="hr-HR"/>
        </w:rPr>
        <w:t xml:space="preserve"> dužnik</w:t>
      </w:r>
      <w:r w:rsidR="00F0118D">
        <w:rPr>
          <w:rFonts w:eastAsia="Times New Roman"/>
          <w:szCs w:val="20"/>
          <w:lang w:eastAsia="hr-HR"/>
        </w:rPr>
        <w:t xml:space="preserve">a </w:t>
      </w:r>
      <w:r w:rsidR="009F2843" w:rsidRPr="009F2843">
        <w:rPr>
          <w:rFonts w:eastAsia="Times New Roman"/>
          <w:szCs w:val="20"/>
          <w:lang w:eastAsia="hr-HR"/>
        </w:rPr>
        <w:t>Antonijo</w:t>
      </w:r>
      <w:r w:rsidR="009F2843">
        <w:rPr>
          <w:rFonts w:eastAsia="Times New Roman"/>
          <w:szCs w:val="20"/>
          <w:lang w:eastAsia="hr-HR"/>
        </w:rPr>
        <w:t xml:space="preserve"> </w:t>
      </w:r>
      <w:r w:rsidR="009F2843" w:rsidRPr="009F2843">
        <w:rPr>
          <w:rFonts w:eastAsia="Times New Roman"/>
          <w:szCs w:val="20"/>
          <w:lang w:eastAsia="hr-HR"/>
        </w:rPr>
        <w:t>Nikić-Barešić</w:t>
      </w:r>
      <w:r w:rsidR="009F2843">
        <w:rPr>
          <w:rFonts w:eastAsia="Times New Roman"/>
          <w:szCs w:val="20"/>
          <w:lang w:eastAsia="hr-HR"/>
        </w:rPr>
        <w:t xml:space="preserve"> </w:t>
      </w:r>
      <w:r w:rsidR="005D1393">
        <w:rPr>
          <w:rFonts w:eastAsia="Times New Roman"/>
          <w:szCs w:val="20"/>
          <w:lang w:eastAsia="hr-HR"/>
        </w:rPr>
        <w:t>je</w:t>
      </w:r>
      <w:r w:rsidR="00CE3142">
        <w:rPr>
          <w:rFonts w:eastAsia="Times New Roman"/>
          <w:szCs w:val="20"/>
          <w:lang w:eastAsia="hr-HR"/>
        </w:rPr>
        <w:t xml:space="preserve"> </w:t>
      </w:r>
      <w:r w:rsidR="0036506E">
        <w:rPr>
          <w:rFonts w:eastAsia="Times New Roman"/>
          <w:szCs w:val="20"/>
          <w:lang w:eastAsia="hr-HR"/>
        </w:rPr>
        <w:t xml:space="preserve">zaključak zaprimio </w:t>
      </w:r>
      <w:proofErr w:type="spellStart"/>
      <w:r w:rsidR="009F2843">
        <w:rPr>
          <w:rFonts w:eastAsia="Times New Roman"/>
          <w:szCs w:val="20"/>
          <w:lang w:eastAsia="hr-HR"/>
        </w:rPr>
        <w:t>18</w:t>
      </w:r>
      <w:proofErr w:type="spellEnd"/>
      <w:r w:rsidR="009F2843" w:rsidRPr="009F2843">
        <w:rPr>
          <w:rFonts w:eastAsia="Times New Roman"/>
          <w:szCs w:val="20"/>
          <w:lang w:eastAsia="hr-HR"/>
        </w:rPr>
        <w:t xml:space="preserve">. lipnja </w:t>
      </w:r>
      <w:proofErr w:type="spellStart"/>
      <w:r w:rsidR="005D1393">
        <w:rPr>
          <w:rFonts w:eastAsia="Times New Roman"/>
          <w:szCs w:val="20"/>
          <w:lang w:eastAsia="hr-HR"/>
        </w:rPr>
        <w:t>2016</w:t>
      </w:r>
      <w:proofErr w:type="spellEnd"/>
      <w:r w:rsidR="005D1393">
        <w:rPr>
          <w:rFonts w:eastAsia="Times New Roman"/>
          <w:szCs w:val="20"/>
          <w:lang w:eastAsia="hr-HR"/>
        </w:rPr>
        <w:t>.</w:t>
      </w:r>
      <w:r w:rsidR="00EA3E8C">
        <w:rPr>
          <w:rFonts w:eastAsia="Times New Roman"/>
          <w:szCs w:val="20"/>
          <w:lang w:eastAsia="hr-HR"/>
        </w:rPr>
        <w:t xml:space="preserve"> putem web stranice e-oglasna ploča sudova</w:t>
      </w:r>
      <w:r w:rsidR="00CE3142">
        <w:rPr>
          <w:rFonts w:eastAsia="Times New Roman"/>
          <w:szCs w:val="20"/>
          <w:lang w:eastAsia="hr-HR"/>
        </w:rPr>
        <w:t xml:space="preserve">, </w:t>
      </w:r>
      <w:r w:rsidR="00624C30">
        <w:rPr>
          <w:rFonts w:eastAsia="Times New Roman"/>
          <w:szCs w:val="20"/>
          <w:lang w:eastAsia="hr-HR"/>
        </w:rPr>
        <w:t>ali</w:t>
      </w:r>
      <w:r w:rsidR="00D661F6">
        <w:rPr>
          <w:rFonts w:eastAsia="Times New Roman"/>
          <w:szCs w:val="20"/>
          <w:lang w:eastAsia="hr-HR"/>
        </w:rPr>
        <w:t xml:space="preserve"> po istom</w:t>
      </w:r>
      <w:r w:rsidR="005D1393">
        <w:rPr>
          <w:rFonts w:eastAsia="Times New Roman"/>
          <w:szCs w:val="20"/>
          <w:lang w:eastAsia="hr-HR"/>
        </w:rPr>
        <w:t xml:space="preserve"> nije postupio</w:t>
      </w:r>
      <w:r w:rsidR="00177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proofErr w:type="spellStart"/>
      <w:r w:rsidR="009F2843" w:rsidRPr="009F2843">
        <w:rPr>
          <w:rFonts w:eastAsia="Times New Roman"/>
          <w:szCs w:val="20"/>
          <w:lang w:eastAsia="hr-HR"/>
        </w:rPr>
        <w:t>10</w:t>
      </w:r>
      <w:proofErr w:type="spellEnd"/>
      <w:r w:rsidR="009F2843" w:rsidRPr="009F2843">
        <w:rPr>
          <w:rFonts w:eastAsia="Times New Roman"/>
          <w:szCs w:val="20"/>
          <w:lang w:eastAsia="hr-HR"/>
        </w:rPr>
        <w:t xml:space="preserve">. lipnja </w:t>
      </w:r>
      <w:proofErr w:type="spellStart"/>
      <w:r w:rsidR="00D76049" w:rsidRPr="00D76049">
        <w:rPr>
          <w:rFonts w:eastAsia="Times New Roman"/>
          <w:szCs w:val="20"/>
          <w:lang w:eastAsia="hr-HR"/>
        </w:rPr>
        <w:t>2016</w:t>
      </w:r>
      <w:proofErr w:type="spellEnd"/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</w:t>
      </w:r>
      <w:proofErr w:type="spellStart"/>
      <w:r w:rsidR="00FF3B6D">
        <w:rPr>
          <w:rFonts w:eastAsia="Times New Roman"/>
          <w:szCs w:val="20"/>
          <w:lang w:eastAsia="hr-HR"/>
        </w:rPr>
        <w:t>430</w:t>
      </w:r>
      <w:proofErr w:type="spellEnd"/>
      <w:r w:rsidR="00FF3B6D">
        <w:rPr>
          <w:rFonts w:eastAsia="Times New Roman"/>
          <w:szCs w:val="20"/>
          <w:lang w:eastAsia="hr-HR"/>
        </w:rPr>
        <w:t xml:space="preserve">. i </w:t>
      </w:r>
      <w:proofErr w:type="spellStart"/>
      <w:r w:rsidR="00FF3B6D">
        <w:rPr>
          <w:rFonts w:eastAsia="Times New Roman"/>
          <w:szCs w:val="20"/>
          <w:lang w:eastAsia="hr-HR"/>
        </w:rPr>
        <w:t>431</w:t>
      </w:r>
      <w:proofErr w:type="spellEnd"/>
      <w:r w:rsidR="00FF3B6D">
        <w:rPr>
          <w:rFonts w:eastAsia="Times New Roman"/>
          <w:szCs w:val="20"/>
          <w:lang w:eastAsia="hr-HR"/>
        </w:rPr>
        <w:t xml:space="preserve">. </w:t>
      </w:r>
      <w:proofErr w:type="spellStart"/>
      <w:r w:rsidR="00FF3B6D">
        <w:rPr>
          <w:rFonts w:eastAsia="Times New Roman"/>
          <w:szCs w:val="20"/>
          <w:lang w:eastAsia="hr-HR"/>
        </w:rPr>
        <w:t>SZ</w:t>
      </w:r>
      <w:proofErr w:type="spellEnd"/>
      <w:r w:rsidR="00FF3B6D">
        <w:rPr>
          <w:rFonts w:eastAsia="Times New Roman"/>
          <w:szCs w:val="20"/>
          <w:lang w:eastAsia="hr-HR"/>
        </w:rPr>
        <w:t>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</w:t>
      </w:r>
      <w:proofErr w:type="spellStart"/>
      <w:r w:rsidRPr="001B3169">
        <w:rPr>
          <w:rFonts w:eastAsia="Times New Roman"/>
          <w:szCs w:val="20"/>
          <w:lang w:eastAsia="hr-HR"/>
        </w:rPr>
        <w:t>431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 xml:space="preserve">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 xml:space="preserve">abran je primjenom odredbe čl. </w:t>
      </w:r>
      <w:proofErr w:type="spellStart"/>
      <w:r w:rsidRPr="001B3169">
        <w:rPr>
          <w:rFonts w:eastAsia="Times New Roman"/>
          <w:szCs w:val="20"/>
          <w:lang w:eastAsia="hr-HR"/>
        </w:rPr>
        <w:t>432</w:t>
      </w:r>
      <w:proofErr w:type="spellEnd"/>
      <w:r w:rsidRPr="001B3169">
        <w:rPr>
          <w:rFonts w:eastAsia="Times New Roman"/>
          <w:szCs w:val="20"/>
          <w:lang w:eastAsia="hr-HR"/>
        </w:rPr>
        <w:t xml:space="preserve">. </w:t>
      </w:r>
      <w:proofErr w:type="spellStart"/>
      <w:r w:rsidRPr="001B3169">
        <w:rPr>
          <w:rFonts w:eastAsia="Times New Roman"/>
          <w:szCs w:val="20"/>
          <w:lang w:eastAsia="hr-HR"/>
        </w:rPr>
        <w:t>SZ</w:t>
      </w:r>
      <w:proofErr w:type="spellEnd"/>
      <w:r w:rsidRPr="001B3169">
        <w:rPr>
          <w:rFonts w:eastAsia="Times New Roman"/>
          <w:szCs w:val="20"/>
          <w:lang w:eastAsia="hr-HR"/>
        </w:rPr>
        <w:t>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9F2843">
        <w:rPr>
          <w:rFonts w:eastAsia="Times New Roman"/>
          <w:szCs w:val="20"/>
          <w:lang w:eastAsia="hr-HR"/>
        </w:rPr>
        <w:t xml:space="preserve"> </w:t>
      </w:r>
      <w:proofErr w:type="spellStart"/>
      <w:r w:rsidR="009F2843">
        <w:rPr>
          <w:rFonts w:eastAsia="Times New Roman"/>
          <w:szCs w:val="20"/>
          <w:lang w:eastAsia="hr-HR"/>
        </w:rPr>
        <w:t>23</w:t>
      </w:r>
      <w:proofErr w:type="spellEnd"/>
      <w:r w:rsidR="009F2843">
        <w:rPr>
          <w:rFonts w:eastAsia="Times New Roman"/>
          <w:szCs w:val="20"/>
          <w:lang w:eastAsia="hr-HR"/>
        </w:rPr>
        <w:t>. kolovoz</w:t>
      </w:r>
      <w:r w:rsidR="008322BC">
        <w:rPr>
          <w:rFonts w:eastAsia="Times New Roman"/>
          <w:szCs w:val="20"/>
          <w:lang w:eastAsia="hr-HR"/>
        </w:rPr>
        <w:t xml:space="preserve">a </w:t>
      </w:r>
      <w:proofErr w:type="spellStart"/>
      <w:r w:rsidR="008322BC">
        <w:rPr>
          <w:rFonts w:eastAsia="Times New Roman"/>
          <w:szCs w:val="20"/>
          <w:lang w:eastAsia="hr-HR"/>
        </w:rPr>
        <w:t>2016</w:t>
      </w:r>
      <w:proofErr w:type="spellEnd"/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E27A23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  <w:r w:rsidRPr="001B3169">
        <w:rPr>
          <w:rFonts w:eastAsia="Times New Roman"/>
          <w:szCs w:val="24"/>
          <w:lang w:eastAsia="hr-HR"/>
        </w:rPr>
        <w:t>: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1.) Podnositelju zahtjeva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2.) Dužniku i zakonskom</w:t>
      </w:r>
      <w:r w:rsidRPr="001B3169">
        <w:rPr>
          <w:rFonts w:eastAsia="Times New Roman"/>
          <w:szCs w:val="24"/>
          <w:lang w:eastAsia="hr-HR"/>
        </w:rPr>
        <w:t xml:space="preserve"> zastupnik</w:t>
      </w:r>
      <w:r>
        <w:rPr>
          <w:rFonts w:eastAsia="Times New Roman"/>
          <w:szCs w:val="24"/>
          <w:lang w:eastAsia="hr-HR"/>
        </w:rPr>
        <w:t>u</w:t>
      </w:r>
      <w:r w:rsidRPr="001B3169">
        <w:rPr>
          <w:rFonts w:eastAsia="Times New Roman"/>
          <w:szCs w:val="24"/>
          <w:lang w:eastAsia="hr-HR"/>
        </w:rPr>
        <w:t xml:space="preserve"> dužnika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3.) Ministarstvu</w:t>
      </w:r>
      <w:r w:rsidRPr="001B3169">
        <w:rPr>
          <w:rFonts w:eastAsia="Times New Roman"/>
          <w:szCs w:val="24"/>
          <w:lang w:eastAsia="hr-HR"/>
        </w:rPr>
        <w:t xml:space="preserve"> pravosuđa po </w:t>
      </w:r>
      <w:proofErr w:type="spellStart"/>
      <w:r w:rsidRPr="001B3169">
        <w:rPr>
          <w:rFonts w:eastAsia="Times New Roman"/>
          <w:szCs w:val="24"/>
          <w:lang w:eastAsia="hr-HR"/>
        </w:rPr>
        <w:t>ŽDO</w:t>
      </w:r>
      <w:proofErr w:type="spellEnd"/>
      <w:r>
        <w:rPr>
          <w:rFonts w:eastAsia="Times New Roman"/>
          <w:szCs w:val="24"/>
          <w:lang w:eastAsia="hr-HR"/>
        </w:rPr>
        <w:t>-u</w:t>
      </w:r>
      <w:r w:rsidR="009F2843">
        <w:rPr>
          <w:rFonts w:eastAsia="Times New Roman"/>
          <w:szCs w:val="24"/>
          <w:lang w:eastAsia="hr-HR"/>
        </w:rPr>
        <w:t xml:space="preserve"> Zagreb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4.) Sudski re</w:t>
      </w:r>
      <w:r>
        <w:rPr>
          <w:rFonts w:eastAsia="Times New Roman"/>
          <w:szCs w:val="24"/>
          <w:lang w:eastAsia="hr-HR"/>
        </w:rPr>
        <w:t>gistar -</w:t>
      </w:r>
      <w:r w:rsidRPr="001B3169">
        <w:rPr>
          <w:rFonts w:eastAsia="Times New Roman"/>
          <w:szCs w:val="24"/>
          <w:lang w:eastAsia="hr-HR"/>
        </w:rPr>
        <w:t xml:space="preserve"> elektronski i neposredno po pravomoćnosti</w:t>
      </w:r>
    </w:p>
    <w:p w:rsidRDefault="008322BC" w:rsidP="008322BC" w:rsidR="008322BC" w:rsidRPr="001B3169">
      <w:pPr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5.) Mrežna stranica e-Oglasne ploče</w:t>
      </w:r>
    </w:p>
    <w:p w:rsidRDefault="008322BC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6.) Poreznoj upravi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856" w:rsidP="00266E31" w:rsidR="005A2856">
      <w:r>
        <w:separator/>
      </w:r>
    </w:p>
  </w:endnote>
  <w:endnote w:id="0" w:type="continuationSeparator">
    <w:p w:rsidRDefault="005A2856" w:rsidP="00266E31" w:rsidR="005A2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856" w:rsidP="00266E31" w:rsidR="005A2856">
      <w:r>
        <w:separator/>
      </w:r>
    </w:p>
  </w:footnote>
  <w:footnote w:id="0" w:type="continuationSeparator">
    <w:p w:rsidRDefault="005A2856" w:rsidP="00266E31" w:rsidR="005A28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856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 w:rsidR="001773B6"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proofErr w:type="spellStart"/>
        <w:r w:rsidR="00F36322">
          <w:t>94</w:t>
        </w:r>
        <w:proofErr w:type="spellEnd"/>
        <w:r w:rsidR="00F36322">
          <w:t>.    St-</w:t>
        </w:r>
        <w:proofErr w:type="spellStart"/>
        <w:r w:rsidR="009F2843" w:rsidRPr="009F2843">
          <w:t>3252</w:t>
        </w:r>
        <w:proofErr w:type="spellEnd"/>
        <w:r w:rsidR="009F2843" w:rsidRPr="009F2843">
          <w:t>/</w:t>
        </w:r>
        <w:proofErr w:type="spellStart"/>
        <w:r w:rsidR="009F2843" w:rsidRPr="009F2843">
          <w:t>15</w:t>
        </w:r>
        <w:proofErr w:type="spellEnd"/>
        <w:r w:rsidR="009F2843" w:rsidRPr="009F2843">
          <w:t>-</w:t>
        </w:r>
        <w:proofErr w:type="spellStart"/>
        <w:r w:rsidR="009F2843" w:rsidRPr="009F2843">
          <w:t>12</w:t>
        </w:r>
        <w:proofErr w:type="spellEnd"/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30DBE"/>
    <w:rsid w:val="000360B1"/>
    <w:rsid w:val="0010257C"/>
    <w:rsid w:val="001032F4"/>
    <w:rsid w:val="0011263E"/>
    <w:rsid w:val="00131E95"/>
    <w:rsid w:val="0015367E"/>
    <w:rsid w:val="00160350"/>
    <w:rsid w:val="001773B6"/>
    <w:rsid w:val="0017789F"/>
    <w:rsid w:val="00193EAF"/>
    <w:rsid w:val="0019711A"/>
    <w:rsid w:val="001A1D04"/>
    <w:rsid w:val="001B3169"/>
    <w:rsid w:val="00210E5E"/>
    <w:rsid w:val="00266E31"/>
    <w:rsid w:val="002F2B51"/>
    <w:rsid w:val="003040C2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652E6"/>
    <w:rsid w:val="0049038C"/>
    <w:rsid w:val="00497358"/>
    <w:rsid w:val="004A3C58"/>
    <w:rsid w:val="004C2084"/>
    <w:rsid w:val="004C467D"/>
    <w:rsid w:val="00554EB4"/>
    <w:rsid w:val="005A2856"/>
    <w:rsid w:val="005B2863"/>
    <w:rsid w:val="005C116A"/>
    <w:rsid w:val="005D1393"/>
    <w:rsid w:val="005F67DA"/>
    <w:rsid w:val="0061384C"/>
    <w:rsid w:val="00624C30"/>
    <w:rsid w:val="00642240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7E7D73"/>
    <w:rsid w:val="00804BA7"/>
    <w:rsid w:val="00831467"/>
    <w:rsid w:val="008322BC"/>
    <w:rsid w:val="00842C7E"/>
    <w:rsid w:val="00892899"/>
    <w:rsid w:val="00944133"/>
    <w:rsid w:val="00950F54"/>
    <w:rsid w:val="00974A5E"/>
    <w:rsid w:val="00996101"/>
    <w:rsid w:val="009D607F"/>
    <w:rsid w:val="009F2843"/>
    <w:rsid w:val="00A108D1"/>
    <w:rsid w:val="00A22223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DE3AFC"/>
    <w:rsid w:val="00E00AE1"/>
    <w:rsid w:val="00E27A23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St-3252/2015-12</izvorni_sadrzaj>
    <derivirana_varijabla naziv="DomainObject.Oznaka_1">St-3252/2015-12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3252</izvorni_sadrzaj>
    <derivirana_varijabla naziv="DomainObject.Predmet.Broj_1">3252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St-3252/2015</izvorni_sadrzaj>
    <derivirana_varijabla naziv="DomainObject.Predmet.OznakaBroj_1">St-3252/2015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TONI-NIBA d.o.o. zastupanog po punomoćniku Antonijo Nikić-Barešić</izvorni_sadrzaj>
    <derivirana_varijabla naziv="DomainObject.Predmet.ProtustrankaFormated_1">  TONI-NIBA d.o.o. zastupanog po punomoćniku Antonijo Nikić-Barešić</derivirana_varijabla>
  </DomainObject.Predmet.ProtustrankaFormated>
  <DomainObject.Predmet.ProtustrankaFormatedOIB>
    <izvorni_sadrzaj>  TONI-NIBA d.o.o., OIB 23347390312 zastupanog po punomoćniku Antonijo Nikić-Barešić</izvorni_sadrzaj>
    <derivirana_varijabla naziv="DomainObject.Predmet.ProtustrankaFormatedOIB_1">  TONI-NIBA d.o.o., OIB 23347390312 zastupanog po punomoćniku Antonijo Nikić-Barešić</derivirana_varijabla>
  </DomainObject.Predmet.ProtustrankaFormatedOIB>
  <DomainObject.Predmet.ProtustrankaFormatedWithAdress>
    <izvorni_sadrzaj> TONI-NIBA d.o.o., Donje Vrapče 34, 10000 Zagreb zastupanog po punomoćniku Antonijo Nikić-Barešić</izvorni_sadrzaj>
    <derivirana_varijabla naziv="DomainObject.Predmet.ProtustrankaFormatedWithAdress_1"> TONI-NIBA d.o.o., Donje Vrapče 34, 10000 Zagreb zastupanog po punomoćniku Antonijo Nikić-Barešić</derivirana_varijabla>
  </DomainObject.Predmet.ProtustrankaFormatedWithAdress>
  <DomainObject.Predmet.ProtustrankaFormatedWithAdressOIB>
    <izvorni_sadrzaj> TONI-NIBA d.o.o., OIB 23347390312, Donje Vrapče 34, 10000 Zagreb zastupanog po punomoćniku Antonijo Nikić-Barešić</izvorni_sadrzaj>
    <derivirana_varijabla naziv="DomainObject.Predmet.ProtustrankaFormatedWithAdressOIB_1"> TONI-NIBA d.o.o., OIB 23347390312, Donje Vrapče 34, 10000 Zagreb zastupanog po punomoćniku Antonijo Nikić-Barešić</derivirana_varijabla>
  </DomainObject.Predmet.ProtustrankaFormatedWithAdressOIB>
  <DomainObject.Predmet.ProtustrankaWithAdress>
    <izvorni_sadrzaj>TONI-NIBA d.o.o. Donje Vrapče 34, 10000 Zagreb</izvorni_sadrzaj>
    <derivirana_varijabla naziv="DomainObject.Predmet.ProtustrankaWithAdress_1">TONI-NIBA d.o.o. Donje Vrapče 34, 10000 Zagreb</derivirana_varijabla>
  </DomainObject.Predmet.ProtustrankaWithAdress>
  <DomainObject.Predmet.ProtustrankaWithAdressOIB>
    <izvorni_sadrzaj>TONI-NIBA d.o.o., OIB 23347390312, Donje Vrapče 34, 10000 Zagreb</izvorni_sadrzaj>
    <derivirana_varijabla naziv="DomainObject.Predmet.ProtustrankaWithAdressOIB_1">TONI-NIBA d.o.o., OIB 23347390312, Donje Vrapče 34, 10000 Zagreb</derivirana_varijabla>
  </DomainObject.Predmet.ProtustrankaWithAdressOIB>
  <DomainObject.Predmet.ProtustrankaNazivFormated>
    <izvorni_sadrzaj>TONI-NIBA d.o.o.</izvorni_sadrzaj>
    <derivirana_varijabla naziv="DomainObject.Predmet.ProtustrankaNazivFormated_1">TONI-NIBA d.o.o.</derivirana_varijabla>
  </DomainObject.Predmet.ProtustrankaNazivFormated>
  <DomainObject.Predmet.ProtustrankaNazivFormatedOIB>
    <izvorni_sadrzaj>TONI-NIBA d.o.o., OIB 23347390312</izvorni_sadrzaj>
    <derivirana_varijabla naziv="DomainObject.Predmet.ProtustrankaNazivFormatedOIB_1">TONI-NIBA d.o.o., OIB 23347390312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TONI-NIBA d.o.o. zastupanog po punomoćniku Antonijo Nikić-Barešić</item>
    </izvorni_sadrzaj>
    <derivirana_varijabla naziv="DomainObject.Predmet.ProtuStrankaListFormated_1">
      <item>TONI-NIBA d.o.o. zastupanog po punomoćniku Antonijo Nikić-Barešić</item>
    </derivirana_varijabla>
  </DomainObject.Predmet.ProtuStrankaListFormated>
  <DomainObject.Predmet.ProtuStrankaListFormatedOIB>
    <izvorni_sadrzaj>
      <item>TONI-NIBA d.o.o., OIB 23347390312 zastupanog po punomoćniku Antonijo Nikić-Barešić</item>
    </izvorni_sadrzaj>
    <derivirana_varijabla naziv="DomainObject.Predmet.ProtuStrankaListFormatedOIB_1">
      <item>TONI-NIBA d.o.o., OIB 23347390312 zastupanog po punomoćniku Antonijo Nikić-Barešić</item>
    </derivirana_varijabla>
  </DomainObject.Predmet.ProtuStrankaListFormatedOIB>
  <DomainObject.Predmet.ProtuStrankaListFormatedWithAdress>
    <izvorni_sadrzaj>
      <item>TONI-NIBA d.o.o., Donje Vrapče 34, 10000 Zagreb zastupanog po punomoćniku Antonijo Nikić-Barešić</item>
    </izvorni_sadrzaj>
    <derivirana_varijabla naziv="DomainObject.Predmet.ProtuStrankaListFormatedWithAdress_1">
      <item>TONI-NIBA d.o.o., Donje Vrapče 34, 10000 Zagreb zastupanog po punomoćniku Antonijo Nikić-Barešić</item>
    </derivirana_varijabla>
  </DomainObject.Predmet.ProtuStrankaListFormatedWithAdress>
  <DomainObject.Predmet.ProtuStrankaListFormatedWithAdressOIB>
    <izvorni_sadrzaj>
      <item>TONI-NIBA d.o.o., OIB 23347390312, Donje Vrapče 34, 10000 Zagreb zastupanog po punomoćniku Antonijo Nikić-Barešić</item>
    </izvorni_sadrzaj>
    <derivirana_varijabla naziv="DomainObject.Predmet.ProtuStrankaListFormatedWithAdressOIB_1">
      <item>TONI-NIBA d.o.o., OIB 23347390312, Donje Vrapče 34, 10000 Zagreb zastupanog po punomoćniku Antonijo Nikić-Barešić</item>
    </derivirana_varijabla>
  </DomainObject.Predmet.ProtuStrankaListFormatedWithAdressOIB>
  <DomainObject.Predmet.ProtuStrankaListNazivFormated>
    <izvorni_sadrzaj>
      <item>TONI-NIBA d.o.o.</item>
    </izvorni_sadrzaj>
    <derivirana_varijabla naziv="DomainObject.Predmet.ProtuStrankaListNazivFormated_1">
      <item>TONI-NIBA d.o.o.</item>
    </derivirana_varijabla>
  </DomainObject.Predmet.ProtuStrankaListNazivFormated>
  <DomainObject.Predmet.ProtuStrankaListNazivFormatedOIB>
    <izvorni_sadrzaj>
      <item>TONI-NIBA d.o.o., OIB 23347390312</item>
    </izvorni_sadrzaj>
    <derivirana_varijabla naziv="DomainObject.Predmet.ProtuStrankaListNazivFormatedOIB_1">
      <item>TONI-NIBA d.o.o., OIB 23347390312</item>
    </derivirana_varijabla>
  </DomainObject.Predmet.ProtuStrankaListNazivFormatedOIB>
  <DomainObject.Predmet.OstaliListFormated>
    <izvorni_sadrzaj>
      <item>Antonijo Nikić-Barešić punomoćnik sudionika u postupku TONI-NIBA d.o.o.</item>
    </izvorni_sadrzaj>
    <derivirana_varijabla naziv="DomainObject.Predmet.OstaliListFormated_1">
      <item>Antonijo Nikić-Barešić punomoćnik sudionika u postupku TONI-NIBA d.o.o.</item>
    </derivirana_varijabla>
  </DomainObject.Predmet.OstaliListFormated>
  <DomainObject.Predmet.OstaliListFormatedOIB>
    <izvorni_sadrzaj>
      <item>Antonijo Nikić-Barešić, OIB 14420520439 punomoćnik sudionika u postupku TONI-NIBA d.o.o.</item>
    </izvorni_sadrzaj>
    <derivirana_varijabla naziv="DomainObject.Predmet.OstaliListFormatedOIB_1">
      <item>Antonijo Nikić-Barešić, OIB 14420520439 punomoćnik sudionika u postupku TONI-NIBA d.o.o.</item>
    </derivirana_varijabla>
  </DomainObject.Predmet.OstaliListFormatedOIB>
  <DomainObject.Predmet.OstaliListFormatedWithAdress>
    <izvorni_sadrzaj>
      <item>Antonijo Nikić-Barešić, Vrapče Donje 34, 10000 Zagreb punomoćnik sudionika u postupku TONI-NIBA d.o.o.</item>
    </izvorni_sadrzaj>
    <derivirana_varijabla naziv="DomainObject.Predmet.OstaliListFormatedWithAdress_1">
      <item>Antonijo Nikić-Barešić, Vrapče Donje 34, 10000 Zagreb punomoćnik sudionika u postupku TONI-NIBA d.o.o.</item>
    </derivirana_varijabla>
  </DomainObject.Predmet.OstaliListFormatedWithAdress>
  <DomainObject.Predmet.OstaliListFormatedWithAdressOIB>
    <izvorni_sadrzaj>
      <item>Antonijo Nikić-Barešić, OIB 14420520439, Vrapče Donje 34, 10000 Zagreb punomoćnik sudionika u postupku TONI-NIBA d.o.o.</item>
    </izvorni_sadrzaj>
    <derivirana_varijabla naziv="DomainObject.Predmet.OstaliListFormatedWithAdressOIB_1">
      <item>Antonijo Nikić-Barešić, OIB 14420520439, Vrapče Donje 34, 10000 Zagreb punomoćnik sudionika u postupku TONI-NIBA d.o.o.</item>
    </derivirana_varijabla>
  </DomainObject.Predmet.OstaliListFormatedWithAdressOIB>
  <DomainObject.Predmet.OstaliListNazivFormated>
    <izvorni_sadrzaj>
      <item>Antonijo Nikić-Barešić</item>
    </izvorni_sadrzaj>
    <derivirana_varijabla naziv="DomainObject.Predmet.OstaliListNazivFormated_1">
      <item>Antonijo Nikić-Barešić</item>
    </derivirana_varijabla>
  </DomainObject.Predmet.OstaliListNazivFormated>
  <DomainObject.Predmet.OstaliListNazivFormatedOIB>
    <izvorni_sadrzaj>
      <item>Antonijo Nikić-Barešić, OIB 14420520439</item>
    </izvorni_sadrzaj>
    <derivirana_varijabla naziv="DomainObject.Predmet.OstaliListNazivFormatedOIB_1">
      <item>Antonijo Nikić-Barešić, OIB 14420520439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St-3252/2015-12</izvorni_sadrzaj>
    <derivirana_varijabla naziv="DomainObject.PoslovniBrojDokumenta_1">St-3252/2015-12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TONI-NIBA d.o.o.</izvorni_sadrzaj>
    <derivirana_varijabla naziv="DomainObject.Predmet.ProtustrankaIDrugi_1">TONI-NIBA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TONI-NIBA d.o.o., OIB 23347390312, Donje Vrapče 34, 10000 Zagreb</izvorni_sadrzaj>
    <derivirana_varijabla naziv="DomainObject.Predmet.ProtustrankaIDrugiAdressOIB_1">TONI-NIBA d.o.o., OIB 23347390312, Donje Vrapče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TONI-NIBA d.o.o.</item>
      <item>Antonijo Nikić-Barešić</item>
    </izvorni_sadrzaj>
    <derivirana_varijabla naziv="DomainObject.Predmet.SudioniciListNaziv_1">
      <item>FINA Regionalni centar Zagreb</item>
      <item>TONI-NIBA d.o.o.</item>
      <item>Antonijo Nikić-Barešić</item>
    </derivirana_varijabla>
  </DomainObject.Predmet.SudioniciListNaziv>
  <DomainObject.Predmet.SudioniciListAdressOIB>
    <izvorni_sadrzaj>
      <item>FINA Regionalni centar Zagreb, OIB 85821130368, Trg svibanjskih žrtava  1995. 1,10000 Zagreb</item>
      <item>TONI-NIBA d.o.o., OIB 23347390312, Donje Vrapče 34,10000 Zagreb</item>
      <item>Antonijo Nikić-Barešić, OIB 14420520439, Vrapče Donje 34,10000 Zagreb</item>
    </izvorni_sadrzaj>
    <derivirana_varijabla naziv="DomainObject.Predmet.SudioniciListAdressOIB_1">
      <item>FINA Regionalni centar Zagreb, OIB 85821130368, Trg svibanjskih žrtava  1995. 1,10000 Zagreb</item>
      <item>TONI-NIBA d.o.o., OIB 23347390312, Donje Vrapče 34,10000 Zagreb</item>
      <item>Antonijo Nikić-Barešić, OIB 14420520439, Vrapče Donje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23347390312</item>
      <item>, OIB 14420520439</item>
    </izvorni_sadrzaj>
    <derivirana_varijabla naziv="DomainObject.Predmet.SudioniciListNazivOIB_1">
      <item>, OIB 85821130368</item>
      <item>, OIB 23347390312</item>
      <item>, OIB 14420520439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2474</properties:Characters>
  <properties:Lines>89</properties:Lines>
  <properties:Paragraphs>32</properties:Paragraphs>
  <properties:TotalTime>357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2016-08-23T08:17:00Z</cp:lastPrinted>
  <dcterms:modified xmlns:xsi="http://www.w3.org/2001/XMLSchema-instance" xsi:type="dcterms:W3CDTF">2016-08-23T08:18:00Z</dcterms:modified>
  <cp:revision>52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St-3252/2015-12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