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b039" w14:paraId="570b039" w:rsidRDefault="00D41662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       </w:t>
      </w:r>
      <w:r w:rsidR="009F7260"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854A7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 w:rsidRPr="00854A7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73CD9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>73. St-</w:t>
      </w:r>
      <w:r w:rsidR="00D41662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>5920</w:t>
      </w:r>
      <w:r w:rsidR="00B73CD9" w:rsidRPr="00854A75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AE02A8" w:rsidP="00AE02A8" w:rsidR="00AE02A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FE05B2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AE02A8" w:rsidP="009F7260" w:rsidR="00AE02A8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E02A8" w:rsidP="009F7260" w:rsidR="00AE02A8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153BF" w:rsidR="009F7260" w:rsidRPr="00854A75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B73CD9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sucu</w:t>
      </w:r>
      <w:r w:rsidR="00DD2E53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toga suda </w:t>
      </w:r>
      <w:r w:rsidR="00B73CD9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Ivi Karin Šipek</w:t>
      </w: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stečajnom predmetu povodom zahtjeva FINANCIJSKE AGENCIJE za provedbu skraćenog </w:t>
      </w:r>
      <w:r w:rsidR="009D1BD2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1662" w:rsidRPr="00854A75">
        <w:rPr>
          <w:rFonts w:hAnsi="Times New Roman" w:ascii="Times New Roman"/>
          <w:sz w:val="24"/>
          <w:szCs w:val="24"/>
        </w:rPr>
        <w:t xml:space="preserve">IDEATOR d.o.o. </w:t>
      </w:r>
      <w:r w:rsidR="00CE6BBC">
        <w:rPr>
          <w:rFonts w:hAnsi="Times New Roman" w:ascii="Times New Roman"/>
          <w:sz w:val="24"/>
          <w:szCs w:val="24"/>
        </w:rPr>
        <w:t xml:space="preserve">za trgovinu i usluge, </w:t>
      </w:r>
      <w:r w:rsidR="00D41662" w:rsidRPr="00854A75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D41662" w:rsidRPr="00854A75">
        <w:rPr>
          <w:rFonts w:hAnsi="Times New Roman" w:ascii="Times New Roman"/>
          <w:sz w:val="24"/>
          <w:szCs w:val="24"/>
        </w:rPr>
        <w:t>Poznanovečka</w:t>
      </w:r>
      <w:proofErr w:type="spellEnd"/>
      <w:r w:rsidR="00D41662" w:rsidRPr="00854A75">
        <w:rPr>
          <w:rFonts w:hAnsi="Times New Roman" w:ascii="Times New Roman"/>
          <w:sz w:val="24"/>
          <w:szCs w:val="24"/>
        </w:rPr>
        <w:t xml:space="preserve"> 23, MBS: 080032928, OIB: 14048116034,</w:t>
      </w: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53BF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E6BBC">
        <w:rPr>
          <w:rFonts w:cs="Times New Roman" w:eastAsia="Times New Roman" w:hAnsi="Times New Roman" w:ascii="Times New Roman"/>
          <w:sz w:val="24"/>
          <w:szCs w:val="24"/>
          <w:lang w:eastAsia="hr-HR"/>
        </w:rPr>
        <w:t>25. listopada</w:t>
      </w:r>
      <w:r w:rsidR="00DD2E53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 w:rsidRPr="00854A7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skraćenog stečajnog postupka nad dužnikom</w:t>
      </w:r>
      <w:r w:rsidR="00C94225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4A75" w:rsidRPr="00854A75">
        <w:rPr>
          <w:rFonts w:hAnsi="Times New Roman" w:ascii="Times New Roman"/>
          <w:sz w:val="24"/>
          <w:szCs w:val="24"/>
        </w:rPr>
        <w:t xml:space="preserve">IDEATOR d.o.o. Zagreb, </w:t>
      </w:r>
      <w:proofErr w:type="spellStart"/>
      <w:r w:rsidR="00854A75" w:rsidRPr="00854A75">
        <w:rPr>
          <w:rFonts w:hAnsi="Times New Roman" w:ascii="Times New Roman"/>
          <w:sz w:val="24"/>
          <w:szCs w:val="24"/>
        </w:rPr>
        <w:t>Poznanovečka</w:t>
      </w:r>
      <w:proofErr w:type="spellEnd"/>
      <w:r w:rsidR="00854A75" w:rsidRPr="00854A75">
        <w:rPr>
          <w:rFonts w:hAnsi="Times New Roman" w:ascii="Times New Roman"/>
          <w:sz w:val="24"/>
          <w:szCs w:val="24"/>
        </w:rPr>
        <w:t xml:space="preserve"> 23, MBS: 080032928, OIB: 14048116034</w:t>
      </w:r>
      <w:r w:rsidR="00CC2990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854A7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7C4C" w:rsidP="006A7C4C" w:rsidR="006A7C4C" w:rsidRPr="00854A7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F659F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854A75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 studenoga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Financijska agencija (dalje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tekstu</w:t>
      </w: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 FINA) podnijela je ovom sudu zahtjev za provedbu skraćenog stečajnog postupka nad gore navedenom pravnom osobom, a temeljem čl. 429. i 444. Stečajnog zakona (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''Narodne novine''</w:t>
      </w:r>
      <w:r w:rsidR="003C0253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71/15,</w:t>
      </w: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tekstu</w:t>
      </w: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 SZ).</w:t>
      </w:r>
    </w:p>
    <w:p w:rsidRDefault="00310BF1" w:rsidP="00310BF1" w:rsidR="00C94225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pred ovim sudom se već vodi postupak St-1591/15 </w:t>
      </w:r>
      <w:r w:rsidR="00CE6B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kojem postupku je rješenjem od dana 23. rujna 2016. otvoren stečajni postupak nad istim dužnikom te je za stečajnog upravitelja imenovan Tomislav </w:t>
      </w:r>
      <w:proofErr w:type="spellStart"/>
      <w:r w:rsidR="00CE6B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Orehovec</w:t>
      </w:r>
      <w:proofErr w:type="spellEnd"/>
      <w:r w:rsidR="00CE6B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Istim rješenjem je stečajni postupak nad dužnikom zaključen te će se isti nakon pravomoćnosti brisati iz sudskog registra.</w:t>
      </w:r>
    </w:p>
    <w:p w:rsidRDefault="00B72B22" w:rsidP="00310BF1" w:rsidR="00310BF1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</w:t>
      </w:r>
      <w:r w:rsidR="00310BF1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 w:rsidRPr="00854A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</w:t>
      </w:r>
      <w:r w:rsid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već</w:t>
      </w:r>
      <w:r w:rsidR="00310BF1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B57510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drugi stečajni postupak, a </w:t>
      </w:r>
      <w:r w:rsidR="00310BF1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nema uvjeta za spajanje predmeta, to je odlučeno kao u izreci 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ovog </w:t>
      </w:r>
      <w:r w:rsidR="00310BF1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rješenja </w:t>
      </w:r>
      <w:r w:rsidR="005727D3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 odredbe čl. 288.</w:t>
      </w:r>
      <w:r w:rsidR="00CE6B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727D3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st.2. </w:t>
      </w:r>
      <w:r w:rsidR="00B72B22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 o parničnom postupku (''Narodne novine'' broj 53/91, 91/92, 112/99, 88/01, 117/03, 88/05, 2/07 - odluka Ustavnog suda Republike Hrvatske, 84/08, 123/08, 57/11, 25/13, 28/13, 89/14 - odluka Ustavnog suda Republike Hrvatske, dalje u tekstu: ZPP)</w:t>
      </w:r>
      <w:r w:rsidR="00CE6B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,a </w:t>
      </w:r>
      <w:r w:rsidR="005727D3" w:rsidRPr="0085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svezi čl. 10. SZ-a.</w:t>
      </w:r>
    </w:p>
    <w:p w:rsidRDefault="000C4A65" w:rsidP="005727D3" w:rsidR="000C4A65" w:rsidRPr="00854A7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7510" w:rsidP="00BA36F5" w:rsidR="009D1BD2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E6BBC">
        <w:rPr>
          <w:rFonts w:cs="Times New Roman" w:eastAsia="Times New Roman" w:hAnsi="Times New Roman" w:ascii="Times New Roman"/>
          <w:sz w:val="24"/>
          <w:szCs w:val="24"/>
          <w:lang w:eastAsia="hr-HR"/>
        </w:rPr>
        <w:t>25. listopada</w:t>
      </w:r>
      <w:r w:rsidR="00DD2E53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2B22" w:rsidP="003928AF" w:rsidR="00BA36F5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B72B22" w:rsidP="003928AF" w:rsidR="00B72B22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Iva Karin Šipek</w:t>
      </w:r>
    </w:p>
    <w:p w:rsidRDefault="005727D3" w:rsidP="009F7260" w:rsidR="005727D3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B72B22" w:rsidRPr="00854A7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854A7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72B22" w:rsidP="00CF5E84" w:rsidR="00CF5E84" w:rsidRPr="0063375C">
      <w:pPr>
        <w:pStyle w:val="Bezproreda"/>
        <w:rPr>
          <w:rFonts w:cs="Times New Roman" w:hAnsi="Times New Roman" w:ascii="Times New Roman"/>
          <w:lang w:eastAsia="hr-HR"/>
        </w:rPr>
      </w:pPr>
      <w:r w:rsidRPr="00854A75">
        <w:rPr>
          <w:rFonts w:cs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(osam) dana ovome sudu u 3 primjerka.  </w:t>
      </w:r>
    </w:p>
    <w:sectPr w:rsidSect="00AE02A8" w:rsidR="00CF5E84" w:rsidRPr="0063375C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7B6" w:rsidP="00BA36F5" w:rsidR="000F27B6">
      <w:pPr>
        <w:spacing w:lineRule="auto" w:line="240" w:after="0"/>
      </w:pPr>
      <w:r>
        <w:separator/>
      </w:r>
    </w:p>
  </w:endnote>
  <w:endnote w:id="0" w:type="continuationSeparator">
    <w:p w:rsidRDefault="000F27B6" w:rsidP="00BA36F5" w:rsidR="000F27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7B6" w:rsidP="00BA36F5" w:rsidR="000F27B6">
      <w:pPr>
        <w:spacing w:lineRule="auto" w:line="240" w:after="0"/>
      </w:pPr>
      <w:r>
        <w:separator/>
      </w:r>
    </w:p>
  </w:footnote>
  <w:footnote w:id="0" w:type="continuationSeparator">
    <w:p w:rsidRDefault="000F27B6" w:rsidP="00BA36F5" w:rsidR="000F27B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147E3"/>
    <w:multiLevelType w:val="hybridMultilevel"/>
    <w:tmpl w:val="4370AD80"/>
    <w:lvl w:tplc="D6A643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0F27B6"/>
    <w:rsid w:val="0012132B"/>
    <w:rsid w:val="0013659F"/>
    <w:rsid w:val="00155E47"/>
    <w:rsid w:val="0017646E"/>
    <w:rsid w:val="0028717D"/>
    <w:rsid w:val="002A0260"/>
    <w:rsid w:val="002B5FFE"/>
    <w:rsid w:val="00310BF1"/>
    <w:rsid w:val="00353114"/>
    <w:rsid w:val="003928AF"/>
    <w:rsid w:val="00393011"/>
    <w:rsid w:val="003A1F20"/>
    <w:rsid w:val="003C0253"/>
    <w:rsid w:val="003E1BF5"/>
    <w:rsid w:val="00461F04"/>
    <w:rsid w:val="00477074"/>
    <w:rsid w:val="0050115D"/>
    <w:rsid w:val="005727D3"/>
    <w:rsid w:val="00594DC2"/>
    <w:rsid w:val="005E4A0F"/>
    <w:rsid w:val="00604F51"/>
    <w:rsid w:val="0063375C"/>
    <w:rsid w:val="006820EF"/>
    <w:rsid w:val="006A7C4C"/>
    <w:rsid w:val="006B67AB"/>
    <w:rsid w:val="006C7DBE"/>
    <w:rsid w:val="006E1F93"/>
    <w:rsid w:val="007153BF"/>
    <w:rsid w:val="00741848"/>
    <w:rsid w:val="007659BE"/>
    <w:rsid w:val="007B18AB"/>
    <w:rsid w:val="007E7B9C"/>
    <w:rsid w:val="00854A75"/>
    <w:rsid w:val="00897339"/>
    <w:rsid w:val="009D1BD2"/>
    <w:rsid w:val="009F1EB1"/>
    <w:rsid w:val="009F41A1"/>
    <w:rsid w:val="009F659F"/>
    <w:rsid w:val="009F7260"/>
    <w:rsid w:val="00A15DB0"/>
    <w:rsid w:val="00A3609A"/>
    <w:rsid w:val="00A362F8"/>
    <w:rsid w:val="00A725A8"/>
    <w:rsid w:val="00AE02A8"/>
    <w:rsid w:val="00AE1B31"/>
    <w:rsid w:val="00B17303"/>
    <w:rsid w:val="00B57510"/>
    <w:rsid w:val="00B72B22"/>
    <w:rsid w:val="00B73CD9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E6BBC"/>
    <w:rsid w:val="00CF43FF"/>
    <w:rsid w:val="00CF5E84"/>
    <w:rsid w:val="00D41662"/>
    <w:rsid w:val="00D65D4C"/>
    <w:rsid w:val="00DA38AC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2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5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725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725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725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2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5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725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725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725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5920</izvorni_sadrzaj>
    <derivirana_varijabla naziv="DomainObject.Predmet.Broj_1">5920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St-5920/2015</izvorni_sadrzaj>
    <derivirana_varijabla naziv="DomainObject.Predmet.OznakaBroj_1">St-5920/2015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IDEATOR d.o.o. zastupanog po punomoćniku Robert Bobo Ostojić</izvorni_sadrzaj>
    <derivirana_varijabla naziv="DomainObject.Predmet.ProtustrankaFormated_1">  IDEATOR d.o.o. zastupanog po punomoćniku Robert Bobo Ostojić</derivirana_varijabla>
  </DomainObject.Predmet.ProtustrankaFormated>
  <DomainObject.Predmet.ProtustrankaFormatedOIB>
    <izvorni_sadrzaj>  IDEATOR d.o.o., OIB 14048116034 zastupanog po punomoćniku Robert Bobo Ostojić</izvorni_sadrzaj>
    <derivirana_varijabla naziv="DomainObject.Predmet.ProtustrankaFormatedOIB_1">  IDEATOR d.o.o., OIB 14048116034 zastupanog po punomoćniku Robert Bobo Ostojić</derivirana_varijabla>
  </DomainObject.Predmet.ProtustrankaFormatedOIB>
  <DomainObject.Predmet.ProtustrankaFormatedWithAdress>
    <izvorni_sadrzaj> IDEATOR d.o.o., Poznanovečka 23, 10000 Zagreb zastupanog po punomoćniku Robert Bobo Ostojić</izvorni_sadrzaj>
    <derivirana_varijabla naziv="DomainObject.Predmet.ProtustrankaFormatedWithAdress_1"> IDEATOR d.o.o., Poznanovečka 23, 10000 Zagreb zastupanog po punomoćniku Robert Bobo Ostojić</derivirana_varijabla>
  </DomainObject.Predmet.ProtustrankaFormatedWithAdress>
  <DomainObject.Predmet.ProtustrankaFormatedWithAdressOIB>
    <izvorni_sadrzaj> IDEATOR d.o.o., OIB 14048116034, Poznanovečka 23, 10000 Zagreb zastupanog po punomoćniku Robert Bobo Ostojić</izvorni_sadrzaj>
    <derivirana_varijabla naziv="DomainObject.Predmet.ProtustrankaFormatedWithAdressOIB_1"> IDEATOR d.o.o., OIB 14048116034, Poznanovečka 23, 10000 Zagreb zastupanog po punomoćniku Robert Bobo Ostojić</derivirana_varijabla>
  </DomainObject.Predmet.ProtustrankaFormatedWithAdressOIB>
  <DomainObject.Predmet.ProtustrankaWithAdress>
    <izvorni_sadrzaj>IDEATOR d.o.o. Poznanovečka 23, 10000 Zagreb</izvorni_sadrzaj>
    <derivirana_varijabla naziv="DomainObject.Predmet.ProtustrankaWithAdress_1">IDEATOR d.o.o. Poznanovečka 23, 10000 Zagreb</derivirana_varijabla>
  </DomainObject.Predmet.ProtustrankaWithAdress>
  <DomainObject.Predmet.ProtustrankaWithAdressOIB>
    <izvorni_sadrzaj>IDEATOR d.o.o., OIB 14048116034, Poznanovečka 23, 10000 Zagreb</izvorni_sadrzaj>
    <derivirana_varijabla naziv="DomainObject.Predmet.ProtustrankaWithAdressOIB_1">IDEATOR d.o.o., OIB 14048116034, Poznanovečka 23, 10000 Zagreb</derivirana_varijabla>
  </DomainObject.Predmet.ProtustrankaWithAdressOIB>
  <DomainObject.Predmet.ProtustrankaNazivFormated>
    <izvorni_sadrzaj>IDEATOR d.o.o.</izvorni_sadrzaj>
    <derivirana_varijabla naziv="DomainObject.Predmet.ProtustrankaNazivFormated_1">IDEATOR d.o.o.</derivirana_varijabla>
  </DomainObject.Predmet.ProtustrankaNazivFormated>
  <DomainObject.Predmet.ProtustrankaNazivFormatedOIB>
    <izvorni_sadrzaj>IDEATOR d.o.o., OIB 14048116034</izvorni_sadrzaj>
    <derivirana_varijabla naziv="DomainObject.Predmet.ProtustrankaNazivFormatedOIB_1">IDEATOR d.o.o., OIB 14048116034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IDEATOR d.o.o. zastupanog po punomoćniku Robert Bobo Ostojić</item>
    </izvorni_sadrzaj>
    <derivirana_varijabla naziv="DomainObject.Predmet.ProtuStrankaListFormated_1">
      <item>IDEATOR d.o.o. zastupanog po punomoćniku Robert Bobo Ostojić</item>
    </derivirana_varijabla>
  </DomainObject.Predmet.ProtuStrankaListFormated>
  <DomainObject.Predmet.ProtuStrankaListFormatedOIB>
    <izvorni_sadrzaj>
      <item>IDEATOR d.o.o., OIB 14048116034 zastupanog po punomoćniku Robert Bobo Ostojić</item>
    </izvorni_sadrzaj>
    <derivirana_varijabla naziv="DomainObject.Predmet.ProtuStrankaListFormatedOIB_1">
      <item>IDEATOR d.o.o., OIB 14048116034 zastupanog po punomoćniku Robert Bobo Ostojić</item>
    </derivirana_varijabla>
  </DomainObject.Predmet.ProtuStrankaListFormatedOIB>
  <DomainObject.Predmet.ProtuStrankaListFormatedWithAdress>
    <izvorni_sadrzaj>
      <item>IDEATOR d.o.o., Poznanovečka 23, 10000 Zagreb zastupanog po punomoćniku Robert Bobo Ostojić</item>
    </izvorni_sadrzaj>
    <derivirana_varijabla naziv="DomainObject.Predmet.ProtuStrankaListFormatedWithAdress_1">
      <item>IDEATOR d.o.o., Poznanovečka 23, 10000 Zagreb zastupanog po punomoćniku Robert Bobo Ostojić</item>
    </derivirana_varijabla>
  </DomainObject.Predmet.ProtuStrankaListFormatedWithAdress>
  <DomainObject.Predmet.ProtuStrankaListFormatedWithAdressOIB>
    <izvorni_sadrzaj>
      <item>IDEATOR d.o.o., OIB 14048116034, Poznanovečka 23, 10000 Zagreb zastupanog po punomoćniku Robert Bobo Ostojić</item>
    </izvorni_sadrzaj>
    <derivirana_varijabla naziv="DomainObject.Predmet.ProtuStrankaListFormatedWithAdressOIB_1">
      <item>IDEATOR d.o.o., OIB 14048116034, Poznanovečka 23, 10000 Zagreb zastupanog po punomoćniku Robert Bobo Ostojić</item>
    </derivirana_varijabla>
  </DomainObject.Predmet.ProtuStrankaListFormatedWithAdressOIB>
  <DomainObject.Predmet.ProtuStrankaListNazivFormated>
    <izvorni_sadrzaj>
      <item>IDEATOR d.o.o.</item>
    </izvorni_sadrzaj>
    <derivirana_varijabla naziv="DomainObject.Predmet.ProtuStrankaListNazivFormated_1">
      <item>IDEATOR d.o.o.</item>
    </derivirana_varijabla>
  </DomainObject.Predmet.ProtuStrankaListNazivFormated>
  <DomainObject.Predmet.ProtuStrankaListNazivFormatedOIB>
    <izvorni_sadrzaj>
      <item>IDEATOR d.o.o., OIB 14048116034</item>
    </izvorni_sadrzaj>
    <derivirana_varijabla naziv="DomainObject.Predmet.ProtuStrankaListNazivFormatedOIB_1">
      <item>IDEATOR d.o.o., OIB 14048116034</item>
    </derivirana_varijabla>
  </DomainObject.Predmet.ProtuStrankaListNazivFormatedOIB>
  <DomainObject.Predmet.OstaliListFormated>
    <izvorni_sadrzaj>
      <item>Robert Bobo Ostojić punomoćnik sudionika u postupku IDEATOR d.o.o.</item>
    </izvorni_sadrzaj>
    <derivirana_varijabla naziv="DomainObject.Predmet.OstaliListFormated_1">
      <item>Robert Bobo Ostojić punomoćnik sudionika u postupku IDEATOR d.o.o.</item>
    </derivirana_varijabla>
  </DomainObject.Predmet.OstaliListFormated>
  <DomainObject.Predmet.OstaliListFormatedOIB>
    <izvorni_sadrzaj>
      <item>Robert Bobo Ostojić, OIB 06577177537 punomoćnik sudionika u postupku IDEATOR d.o.o.</item>
    </izvorni_sadrzaj>
    <derivirana_varijabla naziv="DomainObject.Predmet.OstaliListFormatedOIB_1">
      <item>Robert Bobo Ostojić, OIB 06577177537 punomoćnik sudionika u postupku IDEATOR d.o.o.</item>
    </derivirana_varijabla>
  </DomainObject.Predmet.OstaliListFormatedOIB>
  <DomainObject.Predmet.OstaliListFormatedWithAdress>
    <izvorni_sadrzaj>
      <item>Robert Bobo Ostojić, Braće Cvijića 30, 10000 Zagreb punomoćnik sudionika u postupku IDEATOR d.o.o.</item>
    </izvorni_sadrzaj>
    <derivirana_varijabla naziv="DomainObject.Predmet.OstaliListFormatedWithAdress_1">
      <item>Robert Bobo Ostojić, Braće Cvijića 30, 10000 Zagreb punomoćnik sudionika u postupku IDEATOR d.o.o.</item>
    </derivirana_varijabla>
  </DomainObject.Predmet.OstaliListFormatedWithAdress>
  <DomainObject.Predmet.OstaliListFormatedWithAdressOIB>
    <izvorni_sadrzaj>
      <item>Robert Bobo Ostojić, OIB 06577177537, Braće Cvijića 30, 10000 Zagreb punomoćnik sudionika u postupku IDEATOR d.o.o.</item>
    </izvorni_sadrzaj>
    <derivirana_varijabla naziv="DomainObject.Predmet.OstaliListFormatedWithAdressOIB_1">
      <item>Robert Bobo Ostojić, OIB 06577177537, Braće Cvijića 30, 10000 Zagreb punomoćnik sudionika u postupku IDEATOR d.o.o.</item>
    </derivirana_varijabla>
  </DomainObject.Predmet.OstaliListFormatedWithAdressOIB>
  <DomainObject.Predmet.OstaliListNazivFormated>
    <izvorni_sadrzaj>
      <item>Robert Bobo Ostojić</item>
    </izvorni_sadrzaj>
    <derivirana_varijabla naziv="DomainObject.Predmet.OstaliListNazivFormated_1">
      <item>Robert Bobo Ostojić</item>
    </derivirana_varijabla>
  </DomainObject.Predmet.OstaliListNazivFormated>
  <DomainObject.Predmet.OstaliListNazivFormatedOIB>
    <izvorni_sadrzaj>
      <item>Robert Bobo Ostojić, OIB 06577177537</item>
    </izvorni_sadrzaj>
    <derivirana_varijabla naziv="DomainObject.Predmet.OstaliListNazivFormatedOIB_1">
      <item>Robert Bobo Ostojić, OIB 06577177537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IDEATOR d.o.o.</izvorni_sadrzaj>
    <derivirana_varijabla naziv="DomainObject.Predmet.ProtustrankaIDrugi_1">IDEATOR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IDEATOR d.o.o., OIB 14048116034, Poznanovečka 23, 10000 Zagreb</izvorni_sadrzaj>
    <derivirana_varijabla naziv="DomainObject.Predmet.ProtustrankaIDrugiAdressOIB_1">IDEATOR d.o.o., OIB 14048116034, Poznanovečka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IDEATOR d.o.o.</item>
      <item>Robert Bobo Ostojić</item>
    </izvorni_sadrzaj>
    <derivirana_varijabla naziv="DomainObject.Predmet.SudioniciListNaziv_1">
      <item>FINA Regionalni centar Zagreb</item>
      <item>IDEATOR d.o.o.</item>
      <item>Robert Bobo Ostojić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IDEATOR d.o.o., OIB 14048116034, Poznanovečka 23,10000 Zagreb</item>
      <item>Robert Bobo Ostojić, OIB 06577177537, Braće Cvijića 30,10000 Zagreb</item>
    </izvorni_sadrzaj>
    <derivirana_varijabla naziv="DomainObject.Predmet.SudioniciListAdressOIB_1">
      <item>FINA Regionalni centar Zagreb, OIB 85821130368, Trg svibanjskih žrtava 1995. br. 1,10000 Zagreb</item>
      <item>IDEATOR d.o.o., OIB 14048116034, Poznanovečka 23,10000 Zagreb</item>
      <item>Robert Bobo Ostojić, OIB 06577177537, Braće Cvijića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14048116034</item>
      <item>, OIB 06577177537</item>
    </izvorni_sadrzaj>
    <derivirana_varijabla naziv="DomainObject.Predmet.SudioniciListNazivOIB_1">
      <item>, OIB 85821130368</item>
      <item>, OIB 14048116034</item>
      <item>, OIB 06577177537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B3C4D-AE20-4882-8DBD-D854C81D7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1868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2016-09-23T08:14:00Z</dcterms:created>
  <dc:creator>Ivan Turčić</dc:creator>
  <cp:lastModifiedBy>Iva Karin Šipek</cp:lastModifiedBy>
  <cp:lastPrinted>2016-09-12T12:29:00Z</cp:lastPrinted>
  <dcterms:modified xmlns:xsi="http://www.w3.org/2001/XMLSchema-instance" xsi:type="dcterms:W3CDTF">2016-10-25T12:40:00Z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