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3630" w14:paraId="ee536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5373" w:rsidP="00F05373" w:rsidR="00F053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St-488/2017-2</w:t>
      </w:r>
    </w:p>
    <w:p w:rsidRDefault="00F05373" w:rsidP="00F05373" w:rsidR="00F0537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05373" w:rsidP="00F05373" w:rsidR="00F053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05373" w:rsidP="00F05373" w:rsidR="00F0537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05373" w:rsidP="00F05373" w:rsidR="00F05373">
      <w:pPr>
        <w:pStyle w:val="Bezproreda"/>
        <w:jc w:val="center"/>
        <w:rPr>
          <w:noProof/>
        </w:rPr>
      </w:pPr>
    </w:p>
    <w:p w:rsidRDefault="00F05373" w:rsidP="00F05373" w:rsidR="00F0537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05373" w:rsidP="00F05373" w:rsidR="00F05373">
      <w:pPr>
        <w:pStyle w:val="Bezproreda"/>
        <w:rPr>
          <w:b/>
          <w:noProof/>
        </w:rPr>
      </w:pPr>
    </w:p>
    <w:p w:rsidRDefault="00F05373" w:rsidP="00F05373" w:rsidR="00F05373">
      <w:pPr>
        <w:pStyle w:val="Bezproreda"/>
        <w:rPr>
          <w:b/>
          <w:noProof/>
        </w:rPr>
      </w:pPr>
    </w:p>
    <w:p w:rsidRDefault="00F05373" w:rsidP="00F05373" w:rsidR="00F05373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VERNUS GENIUS d.o.o. za usluge putničke agencije i trgovinu Zagreb, Avenija Dubrovnik 15, OIB: 29730472095, dana 31. kolovoza  </w:t>
      </w:r>
      <w:r>
        <w:rPr>
          <w:noProof/>
        </w:rPr>
        <w:t xml:space="preserve">2017. </w:t>
      </w:r>
    </w:p>
    <w:p w:rsidRDefault="00F05373" w:rsidP="00F05373" w:rsidR="00F05373">
      <w:pPr>
        <w:pStyle w:val="Bezproreda"/>
        <w:rPr>
          <w:noProof/>
        </w:rPr>
      </w:pPr>
    </w:p>
    <w:p w:rsidRDefault="00F05373" w:rsidP="00F05373" w:rsidR="00F0537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05373" w:rsidP="00F05373" w:rsidR="00F05373">
      <w:pPr>
        <w:pStyle w:val="Bezproreda"/>
        <w:rPr>
          <w:b/>
          <w:noProof/>
        </w:rPr>
      </w:pPr>
    </w:p>
    <w:p w:rsidRDefault="00F05373" w:rsidP="00F05373" w:rsidR="00F05373">
      <w:pPr>
        <w:pStyle w:val="Bezproreda"/>
      </w:pPr>
      <w:r>
        <w:t>I. Pokreće se postupak radi utvrđivanja uvjeta za otvaranje stečajnog postupka nad dužnikom VERNUS GENIUS d.o.o. za usluge putničke agencije i trgovinu Zagreb, Avenija Dubrovnik 15, OIB: 29730472095.</w:t>
      </w:r>
    </w:p>
    <w:p w:rsidRDefault="00F05373" w:rsidP="00F05373" w:rsidR="00F05373">
      <w:pPr>
        <w:pStyle w:val="Bezproreda"/>
        <w:rPr>
          <w:noProof/>
        </w:rPr>
      </w:pPr>
    </w:p>
    <w:p w:rsidRDefault="00F05373" w:rsidP="00F05373" w:rsidR="00F05373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9,30 sati</w:t>
      </w:r>
    </w:p>
    <w:p w:rsidRDefault="00F05373" w:rsidP="00F05373" w:rsidR="00F05373">
      <w:pPr>
        <w:pStyle w:val="Bezproreda"/>
        <w:rPr>
          <w:b/>
        </w:rPr>
      </w:pPr>
    </w:p>
    <w:p w:rsidRDefault="00F05373" w:rsidP="00F05373" w:rsidR="00F05373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  <w:r>
        <w:t xml:space="preserve">- Financijska agencija </w:t>
      </w:r>
    </w:p>
    <w:p w:rsidRDefault="00F05373" w:rsidP="00F05373" w:rsidR="00F05373">
      <w:pPr>
        <w:pStyle w:val="Bezproreda"/>
      </w:pPr>
      <w:r>
        <w:t xml:space="preserve">- zakonski zastupnik dužnika  Jovica </w:t>
      </w:r>
      <w:proofErr w:type="spellStart"/>
      <w:r>
        <w:t>Balog</w:t>
      </w:r>
      <w:proofErr w:type="spellEnd"/>
      <w:r>
        <w:t xml:space="preserve">. 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  <w:r>
        <w:t xml:space="preserve">III. Nalaže se zakonskom zastupniku dužnika Jovici </w:t>
      </w:r>
      <w:proofErr w:type="spellStart"/>
      <w:r>
        <w:t>Balog</w:t>
      </w:r>
      <w:proofErr w:type="spellEnd"/>
      <w:r>
        <w:t xml:space="preserve"> iz Novog Sada,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  <w:jc w:val="center"/>
      </w:pPr>
      <w:r>
        <w:t>Obrazloženje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17. svibnja 2016. podnijela prijedlog za otvaranje stečajnog postupka nad dužnikom </w:t>
      </w:r>
      <w:r>
        <w:t xml:space="preserve">VERNUS GENIUS d.o.o. za usluge putničke agencije i trgovinu Zagreb, Avenija Dubrovnik 15, OIB: 29730472095. U prijedlogu navodi da na dan 1. rujna 2015. dužnik u Očevidniku redoslijeda osnova za plaćanje ima evidentirane neizvršene osnove za </w:t>
      </w:r>
      <w:r>
        <w:lastRenderedPageBreak/>
        <w:t xml:space="preserve">plaćanje u neprekinutom razdoblju od 814 dana, u ukupnom iznosu od 106.905,42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814 dana i dva zaposlena.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05373" w:rsidP="00F05373" w:rsidR="00F05373">
      <w:pPr>
        <w:pStyle w:val="Bezproreda"/>
        <w:rPr>
          <w:i/>
          <w:u w:val="single"/>
        </w:rPr>
      </w:pPr>
    </w:p>
    <w:p w:rsidRDefault="00F05373" w:rsidP="00F05373" w:rsidR="00F05373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05373" w:rsidP="00F05373" w:rsidR="00F05373">
      <w:pPr>
        <w:pStyle w:val="Bezproreda"/>
      </w:pPr>
    </w:p>
    <w:p w:rsidRDefault="00F05373" w:rsidP="00F05373" w:rsidR="00F05373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F05373" w:rsidP="00F05373" w:rsidR="00F05373">
      <w:pPr>
        <w:pStyle w:val="Bezproreda"/>
        <w:rPr>
          <w:noProof/>
        </w:rPr>
      </w:pPr>
    </w:p>
    <w:p w:rsidRDefault="00F05373" w:rsidP="00F05373" w:rsidR="00F05373">
      <w:pPr>
        <w:pStyle w:val="Bezproreda"/>
        <w:jc w:val="center"/>
      </w:pPr>
      <w:r>
        <w:t>SUDAC</w:t>
      </w:r>
    </w:p>
    <w:p w:rsidRDefault="00F05373" w:rsidP="00F05373" w:rsidR="00F05373">
      <w:pPr>
        <w:pStyle w:val="Bezproreda"/>
        <w:jc w:val="center"/>
      </w:pPr>
    </w:p>
    <w:p w:rsidRDefault="00F05373" w:rsidP="00F05373" w:rsidR="00F05373">
      <w:pPr>
        <w:pStyle w:val="Bezproreda"/>
        <w:jc w:val="center"/>
      </w:pPr>
      <w:r>
        <w:t>BRANKA PLESKALT v.r.</w:t>
      </w:r>
    </w:p>
    <w:p w:rsidRDefault="00F05373" w:rsidP="00F05373" w:rsidR="00F05373">
      <w:pPr>
        <w:pStyle w:val="Bezproreda"/>
        <w:jc w:val="center"/>
      </w:pPr>
    </w:p>
    <w:p w:rsidRDefault="00F05373" w:rsidP="00F05373" w:rsidR="00F05373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F05373" w:rsidP="00F05373" w:rsidR="00F0537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F05373" w:rsidP="00F05373" w:rsidR="00F05373">
      <w:pPr>
        <w:pStyle w:val="Bezproreda"/>
      </w:pPr>
      <w:r>
        <w:t xml:space="preserve">    </w:t>
      </w:r>
    </w:p>
    <w:p w:rsidRDefault="00F05373" w:rsidP="00F05373" w:rsidR="00F05373">
      <w:pPr>
        <w:pStyle w:val="Bezproreda"/>
      </w:pPr>
      <w:r>
        <w:t xml:space="preserve">  </w:t>
      </w:r>
    </w:p>
    <w:p w:rsidRDefault="00F05373" w:rsidP="00F05373" w:rsidR="00F05373">
      <w:pPr>
        <w:pStyle w:val="Bezproreda"/>
      </w:pPr>
      <w:r>
        <w:t>POUKA O PRAVNOM LIJEKU: Protiv ovog rješenja nije dopuštena posebna žalba (čl.115. st.1. SZ).</w:t>
      </w:r>
    </w:p>
    <w:p w:rsidRDefault="00F05373" w:rsidP="00F05373" w:rsidR="00F05373">
      <w:pPr>
        <w:pStyle w:val="Bezproreda"/>
        <w:rPr>
          <w:noProof/>
        </w:rPr>
      </w:pPr>
    </w:p>
    <w:p w:rsidRDefault="00F05373" w:rsidP="00F05373" w:rsidR="00F05373">
      <w:pPr>
        <w:pStyle w:val="Bezproreda"/>
        <w:rPr>
          <w:noProof/>
        </w:rPr>
      </w:pPr>
    </w:p>
    <w:p w:rsidRDefault="00AE649C" w:rsidP="00F05373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373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5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St-488/2017-2</izvorni_sadrzaj>
    <derivirana_varijabla naziv="DomainObject.Oznaka_1">St-488/2017-2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GENIUS d.o.o.</izvorni_sadrzaj>
    <derivirana_varijabla naziv="DomainObject.Predmet.ProtustrankaFormated_1">  VERNUS GENIUS d.o.o.</derivirana_varijabla>
  </DomainObject.Predmet.ProtustrankaFormated>
  <DomainObject.Predmet.ProtustrankaFormatedOIB>
    <izvorni_sadrzaj>  VERNUS GENIUS d.o.o., OIB 29730472095</izvorni_sadrzaj>
    <derivirana_varijabla naziv="DomainObject.Predmet.ProtustrankaFormatedOIB_1">  VERNUS GENIUS d.o.o., OIB 29730472095</derivirana_varijabla>
  </DomainObject.Predmet.ProtustrankaFormatedOIB>
  <DomainObject.Predmet.ProtustrankaFormatedWithAdress>
    <izvorni_sadrzaj> VERNUS GENIUS d.o.o., Av.Dubrovnik 15, 10000 Zagreb</izvorni_sadrzaj>
    <derivirana_varijabla naziv="DomainObject.Predmet.ProtustrankaFormatedWithAdress_1"> VERNUS GENIUS d.o.o., Av.Dubrovnik 15, 10000 Zagreb</derivirana_varijabla>
  </DomainObject.Predmet.ProtustrankaFormatedWithAdress>
  <DomainObject.Predmet.ProtustrankaFormatedWithAdressOIB>
    <izvorni_sadrzaj> VERNUS GENIUS d.o.o., OIB 29730472095, Av.Dubrovnik 15, 10000 Zagreb</izvorni_sadrzaj>
    <derivirana_varijabla naziv="DomainObject.Predmet.ProtustrankaFormatedWithAdressOIB_1"> VERNUS GENIUS d.o.o., OIB 29730472095, Av.Dubrovnik 15, 10000 Zagreb</derivirana_varijabla>
  </DomainObject.Predmet.ProtustrankaFormatedWithAdressOIB>
  <DomainObject.Predmet.ProtustrankaWithAdress>
    <izvorni_sadrzaj>VERNUS GENIUS d.o.o. Av.Dubrovnik 15, 10000 Zagreb</izvorni_sadrzaj>
    <derivirana_varijabla naziv="DomainObject.Predmet.ProtustrankaWithAdress_1">VERNUS GENIUS d.o.o. Av.Dubrovnik 15, 10000 Zagreb</derivirana_varijabla>
  </DomainObject.Predmet.ProtustrankaWithAdress>
  <DomainObject.Predmet.ProtustrankaWithAdressOIB>
    <izvorni_sadrzaj>VERNUS GENIUS d.o.o., OIB 29730472095, Av.Dubrovnik 15, 10000 Zagreb</izvorni_sadrzaj>
    <derivirana_varijabla naziv="DomainObject.Predmet.ProtustrankaWithAdressOIB_1">VERNUS GENIUS d.o.o., OIB 29730472095, Av.Dubrovnik 15, 10000 Zagreb</derivirana_varijabla>
  </DomainObject.Predmet.ProtustrankaWithAdressOIB>
  <DomainObject.Predmet.ProtustrankaNazivFormated>
    <izvorni_sadrzaj>VERNUS GENIUS d.o.o.</izvorni_sadrzaj>
    <derivirana_varijabla naziv="DomainObject.Predmet.ProtustrankaNazivFormated_1">VERNUS GENIUS d.o.o.</derivirana_varijabla>
  </DomainObject.Predmet.ProtustrankaNazivFormated>
  <DomainObject.Predmet.ProtustrankaNazivFormatedOIB>
    <izvorni_sadrzaj>VERNUS GENIUS d.o.o., OIB 29730472095</izvorni_sadrzaj>
    <derivirana_varijabla naziv="DomainObject.Predmet.ProtustrankaNazivFormatedOIB_1">VERNUS GENIUS d.o.o., OIB 29730472095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VERNUS GENIUS d.o.o.</item>
    </izvorni_sadrzaj>
    <derivirana_varijabla naziv="DomainObject.Predmet.ProtuStrankaListFormated_1">
      <item>VERNUS GENIUS d.o.o.</item>
    </derivirana_varijabla>
  </DomainObject.Predmet.ProtuStrankaListFormated>
  <DomainObject.Predmet.ProtuStrankaListFormatedOIB>
    <izvorni_sadrzaj>
      <item>VERNUS GENIUS d.o.o., OIB 29730472095</item>
    </izvorni_sadrzaj>
    <derivirana_varijabla naziv="DomainObject.Predmet.ProtuStrankaListFormatedOIB_1">
      <item>VERNUS GENIUS d.o.o., OIB 29730472095</item>
    </derivirana_varijabla>
  </DomainObject.Predmet.ProtuStrankaListFormatedOIB>
  <DomainObject.Predmet.ProtuStrankaListFormatedWithAdress>
    <izvorni_sadrzaj>
      <item>VERNUS GENIUS d.o.o., Av.Dubrovnik 15, 10000 Zagreb</item>
    </izvorni_sadrzaj>
    <derivirana_varijabla naziv="DomainObject.Predmet.ProtuStrankaListFormatedWithAdress_1">
      <item>VERNUS GENIUS d.o.o., Av.Dubrovnik 15, 10000 Zagreb</item>
    </derivirana_varijabla>
  </DomainObject.Predmet.ProtuStrankaListFormatedWithAdress>
  <DomainObject.Predmet.ProtuStrankaListFormatedWithAdressOIB>
    <izvorni_sadrzaj>
      <item>VERNUS GENIUS d.o.o., OIB 29730472095, Av.Dubrovnik 15, 10000 Zagreb</item>
    </izvorni_sadrzaj>
    <derivirana_varijabla naziv="DomainObject.Predmet.ProtuStrankaListFormatedWithAdressOIB_1">
      <item>VERNUS GENIUS d.o.o., OIB 29730472095, Av.Dubrovnik 15, 10000 Zagreb</item>
    </derivirana_varijabla>
  </DomainObject.Predmet.ProtuStrankaListFormatedWithAdressOIB>
  <DomainObject.Predmet.ProtuStrankaListNazivFormated>
    <izvorni_sadrzaj>
      <item>VERNUS GENIUS d.o.o.</item>
    </izvorni_sadrzaj>
    <derivirana_varijabla naziv="DomainObject.Predmet.ProtuStrankaListNazivFormated_1">
      <item>VERNUS GENIUS d.o.o.</item>
    </derivirana_varijabla>
  </DomainObject.Predmet.ProtuStrankaListNazivFormated>
  <DomainObject.Predmet.ProtuStrankaListNazivFormatedOIB>
    <izvorni_sadrzaj>
      <item>VERNUS GENIUS d.o.o., OIB 29730472095</item>
    </izvorni_sadrzaj>
    <derivirana_varijabla naziv="DomainObject.Predmet.ProtuStrankaListNazivFormatedOIB_1">
      <item>VERNUS GENIUS d.o.o., OIB 29730472095</item>
    </derivirana_varijabla>
  </DomainObject.Predmet.ProtuStrankaListNazivFormatedOIB>
  <DomainObject.Predmet.OstaliListFormated>
    <izvorni_sadrzaj>
      <item>Jovica Balog</item>
    </izvorni_sadrzaj>
    <derivirana_varijabla naziv="DomainObject.Predmet.OstaliListFormated_1">
      <item>Jovica Balog</item>
    </derivirana_varijabla>
  </DomainObject.Predmet.OstaliListFormated>
  <DomainObject.Predmet.OstaliListFormatedOIB>
    <izvorni_sadrzaj>
      <item>Jovica Balog, OIB 28104216899</item>
    </izvorni_sadrzaj>
    <derivirana_varijabla naziv="DomainObject.Predmet.OstaliListFormatedOIB_1">
      <item>Jovica Balog, OIB 28104216899</item>
    </derivirana_varijabla>
  </DomainObject.Predmet.OstaliListFormatedOIB>
  <DomainObject.Predmet.OstaliListFormatedWithAdress>
    <izvorni_sadrzaj>
      <item>Jovica Balog, Vojvode Šupljikca 27., Novi Sad</item>
    </izvorni_sadrzaj>
    <derivirana_varijabla naziv="DomainObject.Predmet.OstaliListFormatedWithAdress_1">
      <item>Jovica Balog, Vojvode Šupljikca 27., Novi Sad</item>
    </derivirana_varijabla>
  </DomainObject.Predmet.OstaliListFormatedWithAdress>
  <DomainObject.Predmet.OstaliListFormatedWithAdressOIB>
    <izvorni_sadrzaj>
      <item>Jovica Balog, OIB 28104216899, Vojvode Šupljikca 27., Novi Sad</item>
    </izvorni_sadrzaj>
    <derivirana_varijabla naziv="DomainObject.Predmet.OstaliListFormatedWithAdressOIB_1">
      <item>Jovica Balog, OIB 28104216899, Vojvode Šupljikca 27., Novi Sad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St-488/2017-2</izvorni_sadrzaj>
    <derivirana_varijabla naziv="DomainObject.PoslovniBrojDokumenta_1">St-488/2017-2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VERNUS GENIUS d.o.o.</izvorni_sadrzaj>
    <derivirana_varijabla naziv="DomainObject.Predmet.ProtustrankaIDrugi_1">VERNUS GENIUS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VERNUS GENIUS d.o.o., OIB 29730472095, Av.Dubrovnik 15, 10000 Zagreb</izvorni_sadrzaj>
    <derivirana_varijabla naziv="DomainObject.Predmet.ProtustrankaIDrugiAdressOIB_1">VERNUS GENIUS d.o.o., OIB 29730472095, Av.Dubrovnik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VERNUS GENIUS d.o.o.</item>
      <item>FINA Regionalni centar Zagreb</item>
      <item>Jovica Balog</item>
    </izvorni_sadrzaj>
    <derivirana_varijabla naziv="DomainObject.Predmet.SudioniciListNaziv_1">
      <item>VERNUS GENIUS d.o.o.</item>
      <item>FINA Regionalni centar Zagreb</item>
      <item>Jovica Balog</item>
    </derivirana_varijabla>
  </DomainObject.Predmet.SudioniciListNaziv>
  <DomainObject.Predmet.SudioniciListAdressOIB>
    <izvorni_sadrzaj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izvorni_sadrzaj>
    <derivirana_varijabla naziv="DomainObject.Predmet.SudioniciListAdressOIB_1"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428C7-96E9-4ACF-8A08-55C333689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2973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