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7b27" w14:paraId="bd87b27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AD4C85">
        <w:rPr>
          <w:rFonts w:cs="Times New Roman" w:hAnsi="Times New Roman" w:ascii="Times New Roman"/>
          <w:szCs w:val="24"/>
          <w:lang w:val="hr-HR"/>
        </w:rPr>
        <w:t>5. listopada 2018.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B0431A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B0431A">
        <w:rPr>
          <w:sz w:val="24"/>
          <w:szCs w:val="24"/>
        </w:rPr>
        <w:t xml:space="preserve"> </w:t>
      </w:r>
      <w:r w:rsidR="00B0431A" w:rsidRPr="00B0431A">
        <w:rPr>
          <w:sz w:val="24"/>
          <w:szCs w:val="24"/>
        </w:rPr>
        <w:t xml:space="preserve">STONE ART KRK jednostavno društvo s ograničenom odgovornošću za graditeljstvo i usluge (Općina Omišalj), Put </w:t>
      </w:r>
      <w:proofErr w:type="spellStart"/>
      <w:r w:rsidR="00B0431A" w:rsidRPr="00B0431A">
        <w:rPr>
          <w:sz w:val="24"/>
          <w:szCs w:val="24"/>
        </w:rPr>
        <w:t>Dabca</w:t>
      </w:r>
      <w:proofErr w:type="spellEnd"/>
      <w:r w:rsidR="00B0431A" w:rsidRPr="00B0431A">
        <w:rPr>
          <w:sz w:val="24"/>
          <w:szCs w:val="24"/>
        </w:rPr>
        <w:t xml:space="preserve"> 92, MBS: 040333957, OIB: 53352355708</w:t>
      </w:r>
      <w:r w:rsidR="00B905DF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ima ukupan dug evidentiran na temelju neizvršenih osnova za plaćanje  u iznosu od </w:t>
      </w:r>
      <w:r w:rsidR="00B0431A">
        <w:rPr>
          <w:sz w:val="24"/>
          <w:szCs w:val="24"/>
        </w:rPr>
        <w:t>16.695,66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460779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460779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B0431A">
        <w:rPr>
          <w:sz w:val="24"/>
          <w:szCs w:val="24"/>
        </w:rPr>
        <w:t xml:space="preserve">Neven </w:t>
      </w:r>
      <w:proofErr w:type="spellStart"/>
      <w:r w:rsidR="00B0431A">
        <w:rPr>
          <w:sz w:val="24"/>
          <w:szCs w:val="24"/>
        </w:rPr>
        <w:t>Grego</w:t>
      </w:r>
      <w:proofErr w:type="spellEnd"/>
      <w:r w:rsidR="00B0431A">
        <w:rPr>
          <w:sz w:val="24"/>
          <w:szCs w:val="24"/>
        </w:rPr>
        <w:t xml:space="preserve">, OIB 38101642015, Omišalj, Put </w:t>
      </w:r>
      <w:proofErr w:type="spellStart"/>
      <w:r w:rsidR="00B0431A">
        <w:rPr>
          <w:sz w:val="24"/>
          <w:szCs w:val="24"/>
        </w:rPr>
        <w:t>Dubca</w:t>
      </w:r>
      <w:proofErr w:type="spellEnd"/>
      <w:r w:rsidR="00B0431A">
        <w:rPr>
          <w:sz w:val="24"/>
          <w:szCs w:val="24"/>
        </w:rPr>
        <w:t xml:space="preserve"> 92</w:t>
      </w:r>
      <w:r w:rsidRPr="00F9302C">
        <w:rPr>
          <w:sz w:val="24"/>
          <w:szCs w:val="24"/>
        </w:rPr>
        <w:t>) da u roku od 15 dana od dana objave oglasa podnes</w:t>
      </w:r>
      <w:r w:rsidR="0046077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460779">
        <w:rPr>
          <w:sz w:val="24"/>
          <w:szCs w:val="24"/>
        </w:rPr>
        <w:t>4</w:t>
      </w:r>
      <w:r w:rsidR="00B0431A">
        <w:rPr>
          <w:sz w:val="24"/>
          <w:szCs w:val="24"/>
        </w:rPr>
        <w:t>18</w:t>
      </w:r>
      <w:r w:rsidR="00460779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B0431A">
      <w:rPr>
        <w:sz w:val="24"/>
        <w:szCs w:val="24"/>
      </w:rPr>
      <w:t>418</w:t>
    </w:r>
    <w:r w:rsidR="00460779">
      <w:rPr>
        <w:sz w:val="24"/>
        <w:szCs w:val="24"/>
      </w:rPr>
      <w:t>/18-5</w:t>
    </w:r>
  </w:p>
  <w:p w:rsidRDefault="003C33D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C33DE"/>
    <w:rsid w:val="003F013B"/>
    <w:rsid w:val="004259F8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621D8"/>
    <w:rsid w:val="00AD4C85"/>
    <w:rsid w:val="00AF6644"/>
    <w:rsid w:val="00B0431A"/>
    <w:rsid w:val="00B52765"/>
    <w:rsid w:val="00B905DF"/>
    <w:rsid w:val="00BC42C5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3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3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STONE ART KRK j.d.o.o.</izvorni_sadrzaj>
    <derivirana_varijabla naziv="DomainObject.Predmet.ProtustrankaFormated_1">  STONE ART KRK j.d.o.o.</derivirana_varijabla>
  </DomainObject.Predmet.ProtustrankaFormated>
  <DomainObject.Predmet.ProtustrankaFormatedOIB>
    <izvorni_sadrzaj>  STONE ART KRK j.d.o.o., OIB 53352355708</izvorni_sadrzaj>
    <derivirana_varijabla naziv="DomainObject.Predmet.ProtustrankaFormatedOIB_1">  STONE ART KRK j.d.o.o., OIB 53352355708</derivirana_varijabla>
  </DomainObject.Predmet.ProtustrankaFormatedOIB>
  <DomainObject.Predmet.ProtustrankaFormatedWithAdress>
    <izvorni_sadrzaj> STONE ART KRK j.d.o.o., Put Dubca 92, 51513 Omišalj</izvorni_sadrzaj>
    <derivirana_varijabla naziv="DomainObject.Predmet.ProtustrankaFormatedWithAdress_1"> STONE ART KRK j.d.o.o., Put Dubca 92, 51513 Omišalj</derivirana_varijabla>
  </DomainObject.Predmet.ProtustrankaFormatedWithAdress>
  <DomainObject.Predmet.ProtustrankaFormatedWithAdressOIB>
    <izvorni_sadrzaj> STONE ART KRK j.d.o.o., OIB 53352355708, Put Dubca 92, 51513 Omišalj</izvorni_sadrzaj>
    <derivirana_varijabla naziv="DomainObject.Predmet.ProtustrankaFormatedWithAdressOIB_1"> STONE ART KRK j.d.o.o., OIB 53352355708, Put Dubca 92, 51513 Omišalj</derivirana_varijabla>
  </DomainObject.Predmet.ProtustrankaFormatedWithAdressOIB>
  <DomainObject.Predmet.ProtustrankaWithAdress>
    <izvorni_sadrzaj>STONE ART KRK j.d.o.o. Put Dubca 92, 51513 Omišalj</izvorni_sadrzaj>
    <derivirana_varijabla naziv="DomainObject.Predmet.ProtustrankaWithAdress_1">STONE ART KRK j.d.o.o. Put Dubca 92, 51513 Omišalj</derivirana_varijabla>
  </DomainObject.Predmet.ProtustrankaWithAdress>
  <DomainObject.Predmet.ProtustrankaWithAdressOIB>
    <izvorni_sadrzaj>STONE ART KRK j.d.o.o., OIB 53352355708, Put Dubca 92, 51513 Omišalj</izvorni_sadrzaj>
    <derivirana_varijabla naziv="DomainObject.Predmet.ProtustrankaWithAdressOIB_1">STONE ART KRK j.d.o.o., OIB 53352355708, Put Dubca 92, 51513 Omišalj</derivirana_varijabla>
  </DomainObject.Predmet.ProtustrankaWithAdressOIB>
  <DomainObject.Predmet.ProtustrankaNazivFormated>
    <izvorni_sadrzaj>STONE ART KRK j.d.o.o.</izvorni_sadrzaj>
    <derivirana_varijabla naziv="DomainObject.Predmet.ProtustrankaNazivFormated_1">STONE ART KRK j.d.o.o.</derivirana_varijabla>
  </DomainObject.Predmet.ProtustrankaNazivFormated>
  <DomainObject.Predmet.ProtustrankaNazivFormatedOIB>
    <izvorni_sadrzaj>STONE ART KRK j.d.o.o., OIB 53352355708</izvorni_sadrzaj>
    <derivirana_varijabla naziv="DomainObject.Predmet.ProtustrankaNazivFormatedOIB_1">STONE ART KRK j.d.o.o., OIB 53352355708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STONE ART KRK j.d.o.o.</item>
    </izvorni_sadrzaj>
    <derivirana_varijabla naziv="DomainObject.Predmet.ProtuStrankaListFormated_1">
      <item>STONE ART KRK j.d.o.o.</item>
    </derivirana_varijabla>
  </DomainObject.Predmet.ProtuStrankaListFormated>
  <DomainObject.Predmet.ProtuStrankaListFormatedOIB>
    <izvorni_sadrzaj>
      <item>STONE ART KRK j.d.o.o., OIB 53352355708</item>
    </izvorni_sadrzaj>
    <derivirana_varijabla naziv="DomainObject.Predmet.ProtuStrankaListFormatedOIB_1">
      <item>STONE ART KRK j.d.o.o., OIB 53352355708</item>
    </derivirana_varijabla>
  </DomainObject.Predmet.ProtuStrankaListFormatedOIB>
  <DomainObject.Predmet.ProtuStrankaListFormatedWithAdress>
    <izvorni_sadrzaj>
      <item>STONE ART KRK j.d.o.o., Put Dubca 92, 51513 Omišalj</item>
    </izvorni_sadrzaj>
    <derivirana_varijabla naziv="DomainObject.Predmet.ProtuStrankaListFormatedWithAdress_1">
      <item>STONE ART KRK j.d.o.o., Put Dubca 92, 51513 Omišalj</item>
    </derivirana_varijabla>
  </DomainObject.Predmet.ProtuStrankaListFormatedWithAdress>
  <DomainObject.Predmet.ProtuStrankaListFormatedWithAdressOIB>
    <izvorni_sadrzaj>
      <item>STONE ART KRK j.d.o.o., OIB 53352355708, Put Dubca 92, 51513 Omišalj</item>
    </izvorni_sadrzaj>
    <derivirana_varijabla naziv="DomainObject.Predmet.ProtuStrankaListFormatedWithAdressOIB_1">
      <item>STONE ART KRK j.d.o.o., OIB 53352355708, Put Dubca 92, 51513 Omišalj</item>
    </derivirana_varijabla>
  </DomainObject.Predmet.ProtuStrankaListFormatedWithAdressOIB>
  <DomainObject.Predmet.ProtuStrankaListNazivFormated>
    <izvorni_sadrzaj>
      <item>STONE ART KRK j.d.o.o.</item>
    </izvorni_sadrzaj>
    <derivirana_varijabla naziv="DomainObject.Predmet.ProtuStrankaListNazivFormated_1">
      <item>STONE ART KRK j.d.o.o.</item>
    </derivirana_varijabla>
  </DomainObject.Predmet.ProtuStrankaListNazivFormated>
  <DomainObject.Predmet.ProtuStrankaListNazivFormatedOIB>
    <izvorni_sadrzaj>
      <item>STONE ART KRK j.d.o.o., OIB 53352355708</item>
    </izvorni_sadrzaj>
    <derivirana_varijabla naziv="DomainObject.Predmet.ProtuStrankaListNazivFormatedOIB_1">
      <item>STONE ART KRK j.d.o.o., OIB 53352355708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STONE ART KRK j.d.o.o.</izvorni_sadrzaj>
    <derivirana_varijabla naziv="DomainObject.Predmet.ProtustrankaIDrugi_1">STONE ART KRK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STONE ART KRK j.d.o.o., OIB 53352355708, Put Dubca 92, 51513 Omišalj</izvorni_sadrzaj>
    <derivirana_varijabla naziv="DomainObject.Predmet.ProtustrankaIDrugiAdressOIB_1">STONE ART KRK j.d.o.o., OIB 53352355708, Put Dubca 92,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STONE ART KRK j.d.o.o.</item>
    </izvorni_sadrzaj>
    <derivirana_varijabla naziv="DomainObject.Predmet.SudioniciListNaziv_1">
      <item>FINA  Rijeka</item>
      <item>STONE ART KRK j.d.o.o.</item>
    </derivirana_varijabla>
  </DomainObject.Predmet.SudioniciListNaziv>
  <DomainObject.Predmet.SudioniciListAdressOIB>
    <izvorni_sadrzaj>
      <item>FINA  Rijeka, OIB 85821130368, Frana Kurelca 8,51000 Rijeka</item>
      <item>STONE ART KRK j.d.o.o., OIB 53352355708, Put Dubca 92,51513 Omišalj</item>
    </izvorni_sadrzaj>
    <derivirana_varijabla naziv="DomainObject.Predmet.SudioniciListAdressOIB_1">
      <item>FINA  Rijeka, OIB 85821130368, Frana Kurelca 8,51000 Rijeka</item>
      <item>STONE ART KRK j.d.o.o., OIB 53352355708, Put Dubca 92,51513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53352355708</item>
    </izvorni_sadrzaj>
    <derivirana_varijabla naziv="DomainObject.Predmet.SudioniciListNazivOIB_1">
      <item>, OIB 85821130368</item>
      <item>, OIB 53352355708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1327</properties:Characters>
  <properties:Lines>33</properties:Lines>
  <properties:Paragraphs>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2018-10-05T07:02:00Z</cp:lastPrinted>
  <dcterms:modified xmlns:xsi="http://www.w3.org/2001/XMLSchema-instance" xsi:type="dcterms:W3CDTF">2018-10-05T07:03:00Z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