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3fcc" w14:paraId="ace3fcc" w:rsidRDefault="00411B08" w:rsidP="00671A4A" w:rsidR="00671A4A" w:rsidRPr="004529D6">
      <w:pPr>
        <w15:collapsed w:val="false"/>
      </w:pPr>
      <w:r w:rsidRPr="004529D6">
        <w:rPr>
          <w:bCs/>
        </w:rPr>
        <w:t xml:space="preserve">             </w:t>
      </w:r>
      <w:r w:rsidR="00176C69" w:rsidRPr="004529D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529D6">
      <w:pPr>
        <w:ind w:hanging="720" w:left="360"/>
      </w:pPr>
      <w:r w:rsidRPr="004529D6">
        <w:t xml:space="preserve">     </w:t>
      </w:r>
      <w:r w:rsidR="00C540FD" w:rsidRPr="004529D6">
        <w:t xml:space="preserve">   </w:t>
      </w:r>
      <w:r w:rsidRPr="004529D6">
        <w:t>REPUBLIKA HRVATSKA</w:t>
      </w:r>
    </w:p>
    <w:p w:rsidRDefault="00671A4A" w:rsidP="00933C01" w:rsidR="009F5048" w:rsidRPr="004529D6">
      <w:pPr>
        <w:ind w:hanging="720" w:left="360"/>
      </w:pPr>
      <w:r w:rsidRPr="004529D6">
        <w:t xml:space="preserve">     TRGOVAČKI SUD U OSIJEKU</w:t>
      </w:r>
    </w:p>
    <w:p w:rsidRDefault="007C2CBE" w:rsidP="00BD2792" w:rsidR="007C2CBE" w:rsidRPr="004529D6"/>
    <w:p w:rsidRDefault="00162A33" w:rsidP="00B34AB3" w:rsidR="003C69BA" w:rsidRPr="004529D6">
      <w:pPr>
        <w:jc w:val="center"/>
      </w:pPr>
      <w:r w:rsidRPr="004529D6">
        <w:t>R</w:t>
      </w:r>
      <w:r w:rsidR="00885A5D" w:rsidRPr="004529D6">
        <w:t xml:space="preserve"> </w:t>
      </w:r>
      <w:r w:rsidRPr="004529D6">
        <w:t>E</w:t>
      </w:r>
      <w:r w:rsidR="00885A5D" w:rsidRPr="004529D6">
        <w:t xml:space="preserve"> </w:t>
      </w:r>
      <w:r w:rsidRPr="004529D6">
        <w:t>P</w:t>
      </w:r>
      <w:r w:rsidR="00885A5D" w:rsidRPr="004529D6">
        <w:t xml:space="preserve"> </w:t>
      </w:r>
      <w:r w:rsidRPr="004529D6">
        <w:t>U</w:t>
      </w:r>
      <w:r w:rsidR="00885A5D" w:rsidRPr="004529D6">
        <w:t xml:space="preserve"> </w:t>
      </w:r>
      <w:r w:rsidRPr="004529D6">
        <w:t>B</w:t>
      </w:r>
      <w:r w:rsidR="00885A5D" w:rsidRPr="004529D6">
        <w:t xml:space="preserve"> </w:t>
      </w:r>
      <w:r w:rsidRPr="004529D6">
        <w:t>L</w:t>
      </w:r>
      <w:r w:rsidR="00885A5D" w:rsidRPr="004529D6">
        <w:t xml:space="preserve"> </w:t>
      </w:r>
      <w:r w:rsidRPr="004529D6">
        <w:t>I</w:t>
      </w:r>
      <w:r w:rsidR="00885A5D" w:rsidRPr="004529D6">
        <w:t xml:space="preserve"> </w:t>
      </w:r>
      <w:r w:rsidRPr="004529D6">
        <w:t>K</w:t>
      </w:r>
      <w:r w:rsidR="00885A5D" w:rsidRPr="004529D6">
        <w:t xml:space="preserve"> </w:t>
      </w:r>
      <w:r w:rsidRPr="004529D6">
        <w:t xml:space="preserve">A </w:t>
      </w:r>
      <w:r w:rsidR="00885A5D" w:rsidRPr="004529D6">
        <w:t xml:space="preserve">  </w:t>
      </w:r>
      <w:r w:rsidRPr="004529D6">
        <w:t>H</w:t>
      </w:r>
      <w:r w:rsidR="00885A5D" w:rsidRPr="004529D6">
        <w:t xml:space="preserve"> </w:t>
      </w:r>
      <w:r w:rsidRPr="004529D6">
        <w:t>R</w:t>
      </w:r>
      <w:r w:rsidR="00885A5D" w:rsidRPr="004529D6">
        <w:t xml:space="preserve"> </w:t>
      </w:r>
      <w:r w:rsidRPr="004529D6">
        <w:t>V</w:t>
      </w:r>
      <w:r w:rsidR="00885A5D" w:rsidRPr="004529D6">
        <w:t xml:space="preserve"> </w:t>
      </w:r>
      <w:r w:rsidRPr="004529D6">
        <w:t>A</w:t>
      </w:r>
      <w:r w:rsidR="00885A5D" w:rsidRPr="004529D6">
        <w:t xml:space="preserve"> </w:t>
      </w:r>
      <w:r w:rsidRPr="004529D6">
        <w:t>T</w:t>
      </w:r>
      <w:r w:rsidR="00885A5D" w:rsidRPr="004529D6">
        <w:t xml:space="preserve"> </w:t>
      </w:r>
      <w:r w:rsidRPr="004529D6">
        <w:t>S</w:t>
      </w:r>
      <w:r w:rsidR="00885A5D" w:rsidRPr="004529D6">
        <w:t xml:space="preserve"> </w:t>
      </w:r>
      <w:r w:rsidRPr="004529D6">
        <w:t>K</w:t>
      </w:r>
      <w:r w:rsidR="00885A5D" w:rsidRPr="004529D6">
        <w:t xml:space="preserve"> </w:t>
      </w:r>
      <w:r w:rsidRPr="004529D6">
        <w:t>A</w:t>
      </w:r>
    </w:p>
    <w:p w:rsidRDefault="00162A33" w:rsidP="00162A33" w:rsidR="00162A33" w:rsidRPr="004529D6">
      <w:pPr>
        <w:jc w:val="center"/>
      </w:pPr>
      <w:r w:rsidRPr="004529D6">
        <w:t>R J E Š E N J E</w:t>
      </w:r>
    </w:p>
    <w:p w:rsidRDefault="00F82EFB" w:rsidP="00C86FCC" w:rsidR="00F82EFB" w:rsidRPr="004529D6">
      <w:pPr>
        <w:pStyle w:val="Tijeloteksta"/>
        <w:rPr>
          <w:sz w:val="24"/>
        </w:rPr>
      </w:pPr>
    </w:p>
    <w:p w:rsidRDefault="001E4E18" w:rsidP="001E4E18" w:rsidR="001E4E1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JASNA VUKOJE OIB: 44345496608, Gradište, Matije Gupca 90, zastupane po punomoćnicima Krešimiru </w:t>
      </w:r>
      <w:proofErr w:type="spellStart"/>
      <w:r>
        <w:rPr>
          <w:color w:val="000000"/>
        </w:rPr>
        <w:t>Panjakoviću</w:t>
      </w:r>
      <w:proofErr w:type="spellEnd"/>
      <w:r>
        <w:rPr>
          <w:color w:val="000000"/>
        </w:rPr>
        <w:t xml:space="preserve"> i dr. sc. </w:t>
      </w:r>
      <w:proofErr w:type="spellStart"/>
      <w:r>
        <w:rPr>
          <w:color w:val="000000"/>
        </w:rPr>
        <w:t>Daši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Panjaković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Senjić</w:t>
      </w:r>
      <w:proofErr w:type="spellEnd"/>
      <w:r>
        <w:rPr>
          <w:color w:val="000000"/>
        </w:rPr>
        <w:t xml:space="preserve">, odvjetnicima u Zajedničkom odvjetničkom uredu u Osijeku, Kapucinska 27, za otvaranje stečajnog postupka nad dužnikom: COLORAMA j.d.o.o., Gradište, Braće Radića 9, MBS: 030146640, OIB: 88377522509, dana 21. ožujka 2018. godine </w:t>
      </w:r>
    </w:p>
    <w:p w:rsidRDefault="007C2CBE" w:rsidP="008A7D57" w:rsidR="007C2CBE" w:rsidRPr="004529D6">
      <w:pPr>
        <w:pStyle w:val="Tijeloteksta"/>
        <w:rPr>
          <w:sz w:val="24"/>
        </w:rPr>
      </w:pPr>
    </w:p>
    <w:p w:rsidRDefault="00C51B2A" w:rsidP="00F82EFB" w:rsidR="003C69BA" w:rsidRPr="004529D6">
      <w:pPr>
        <w:jc w:val="center"/>
      </w:pPr>
      <w:r w:rsidRPr="004529D6">
        <w:t>r i j e š i o  j e</w:t>
      </w:r>
    </w:p>
    <w:p w:rsidRDefault="007C2CBE" w:rsidP="00C51B2A" w:rsidR="007C2CBE" w:rsidRPr="004529D6">
      <w:pPr>
        <w:jc w:val="both"/>
      </w:pPr>
    </w:p>
    <w:p w:rsidRDefault="00C51B2A" w:rsidP="00C51B2A" w:rsidR="00C51B2A" w:rsidRPr="004529D6">
      <w:pPr>
        <w:pStyle w:val="Tijeloteksta"/>
        <w:ind w:hanging="720" w:left="720"/>
        <w:rPr>
          <w:sz w:val="24"/>
        </w:rPr>
      </w:pPr>
      <w:r w:rsidRPr="004529D6">
        <w:rPr>
          <w:sz w:val="24"/>
        </w:rPr>
        <w:t>I.</w:t>
      </w:r>
      <w:r w:rsidRPr="004529D6">
        <w:rPr>
          <w:sz w:val="24"/>
        </w:rPr>
        <w:tab/>
        <w:t xml:space="preserve">Nalaže se osobi ovlaštenoj za zastupanje dužnika </w:t>
      </w:r>
      <w:r w:rsidR="00CF5035" w:rsidRPr="004529D6">
        <w:rPr>
          <w:sz w:val="24"/>
        </w:rPr>
        <w:t xml:space="preserve">direktoru </w:t>
      </w:r>
      <w:r w:rsidR="001E4E18" w:rsidRPr="00430EC4">
        <w:rPr>
          <w:sz w:val="24"/>
        </w:rPr>
        <w:t>Ivani Božić, OIB: 88356271184</w:t>
      </w:r>
      <w:r w:rsidR="009F266D" w:rsidRPr="00430EC4">
        <w:rPr>
          <w:sz w:val="24"/>
        </w:rPr>
        <w:t xml:space="preserve">, </w:t>
      </w:r>
      <w:r w:rsidR="001E4E18" w:rsidRPr="00430EC4">
        <w:rPr>
          <w:sz w:val="24"/>
        </w:rPr>
        <w:t>Gradište, Braće Radića 197</w:t>
      </w:r>
      <w:r w:rsidR="00CF5035" w:rsidRPr="004529D6">
        <w:rPr>
          <w:sz w:val="24"/>
        </w:rPr>
        <w:t xml:space="preserve"> </w:t>
      </w:r>
      <w:r w:rsidRPr="004529D6">
        <w:rPr>
          <w:sz w:val="24"/>
        </w:rPr>
        <w:t>da u roku od 8 (osam) dana od dana primitka ovog rješenja uplati:</w:t>
      </w:r>
    </w:p>
    <w:p w:rsidRDefault="00C51B2A" w:rsidP="00C51B2A" w:rsidR="00C51B2A" w:rsidRPr="004529D6">
      <w:pPr>
        <w:pStyle w:val="Tijeloteksta"/>
        <w:ind w:hanging="720" w:left="720"/>
        <w:rPr>
          <w:sz w:val="24"/>
        </w:rPr>
      </w:pPr>
    </w:p>
    <w:p w:rsidRDefault="00BC6695" w:rsidP="00BC6695" w:rsidR="00BC6695">
      <w:pPr>
        <w:pStyle w:val="Tijeloteksta"/>
        <w:numPr>
          <w:ilvl w:val="0"/>
          <w:numId w:val="14"/>
        </w:numPr>
        <w:rPr>
          <w:sz w:val="24"/>
        </w:rPr>
      </w:pPr>
      <w:r>
        <w:rPr>
          <w:sz w:val="24"/>
        </w:rPr>
        <w:t>iznos predujma koji čini jednokratna nagrada privremenom stečajnom upravitelju u iznosu od 3.500,00 kn (</w:t>
      </w:r>
      <w:proofErr w:type="spellStart"/>
      <w:r>
        <w:rPr>
          <w:sz w:val="24"/>
        </w:rPr>
        <w:t>tritisućepetstotinakuna</w:t>
      </w:r>
      <w:proofErr w:type="spellEnd"/>
      <w:r>
        <w:rPr>
          <w:sz w:val="24"/>
        </w:rPr>
        <w:t>) na žiro račun Trgovačkog suda u Osijeku broj HR31 2390 0011 3000 0020 0 s pozivom na  broj HR05 272-</w:t>
      </w:r>
      <w:r w:rsidR="001E4E18">
        <w:rPr>
          <w:sz w:val="24"/>
        </w:rPr>
        <w:t>1608-17</w:t>
      </w:r>
      <w:r>
        <w:rPr>
          <w:sz w:val="24"/>
        </w:rPr>
        <w:t xml:space="preserve">, te po izvršenim uplatama dostavi dokaze u spis. </w:t>
      </w:r>
    </w:p>
    <w:p w:rsidRDefault="00BC6695" w:rsidP="00BC6695" w:rsidR="00BC6695">
      <w:pPr>
        <w:pStyle w:val="Tijeloteksta"/>
        <w:rPr>
          <w:sz w:val="24"/>
        </w:rPr>
      </w:pPr>
    </w:p>
    <w:p w:rsidRDefault="00BC6695" w:rsidP="00BC6695" w:rsidR="00BC6695">
      <w:pPr>
        <w:ind w:hanging="720" w:left="720"/>
        <w:jc w:val="both"/>
      </w:pPr>
      <w:r>
        <w:t xml:space="preserve">II. </w:t>
      </w:r>
      <w:r>
        <w:tab/>
        <w:t xml:space="preserve">Ukoliko osoba ovlaštena za zastupanje dužnika u trenutku podnošenja prijedloga za otvaranje stečajnog postupka </w:t>
      </w:r>
      <w:r w:rsidR="00430EC4" w:rsidRPr="00430EC4">
        <w:t>Ivana Božić, OIB: 88356271184</w:t>
      </w:r>
      <w:r>
        <w:t xml:space="preserve">, </w:t>
      </w:r>
      <w:r w:rsidR="00430EC4" w:rsidRPr="00430EC4">
        <w:t>Gradište, Braće Radića 197</w:t>
      </w:r>
      <w:r w:rsidR="00430EC4">
        <w:t xml:space="preserve"> </w:t>
      </w:r>
      <w:r>
        <w:t>ne plati zatražen</w:t>
      </w:r>
      <w:r w:rsidR="00583925">
        <w:t>I</w:t>
      </w:r>
      <w:r>
        <w:t xml:space="preserve"> iznos predujma ili o plaćanju bez odgode ne obavijesti sud, radi naplate iznosa predujma iz točke I. ovog rješenja određuje se ovrha na njegovim novčanim sredstvima po računima i oročenim novčanim sredstvima kod poslovnih banaka sa sjedištem u Republici Hrvatskoj.</w:t>
      </w:r>
    </w:p>
    <w:p w:rsidRDefault="00BC6695" w:rsidP="00BC6695" w:rsidR="00BC6695">
      <w:pPr>
        <w:jc w:val="both"/>
      </w:pPr>
    </w:p>
    <w:p w:rsidRDefault="00BC6695" w:rsidP="00BC6695" w:rsidR="00BC6695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BC6695" w:rsidP="00BC6695" w:rsidR="00BC6695">
      <w:pPr>
        <w:ind w:left="1320"/>
        <w:jc w:val="both"/>
      </w:pPr>
      <w:r>
        <w:t xml:space="preserve">b) Nalaže se FINI da novčani iznos od </w:t>
      </w:r>
      <w:r w:rsidR="005227BD">
        <w:t>3.500,00 kn,  (</w:t>
      </w:r>
      <w:proofErr w:type="spellStart"/>
      <w:r w:rsidR="005227BD">
        <w:t>tri</w:t>
      </w:r>
      <w:r>
        <w:t>tisućepetstotinakuna</w:t>
      </w:r>
      <w:proofErr w:type="spellEnd"/>
      <w:r>
        <w:t>) za koji je određena ovrha, zaplijeni i prenese na žiro račun Trgovačkog suda u Osijeku i to:</w:t>
      </w:r>
    </w:p>
    <w:p w:rsidRDefault="005227BD" w:rsidP="00BC6695" w:rsidR="00BC6695">
      <w:pPr>
        <w:ind w:left="1320"/>
        <w:jc w:val="both"/>
      </w:pPr>
      <w:r>
        <w:t>-</w:t>
      </w:r>
      <w:r w:rsidR="00BC6695">
        <w:t xml:space="preserve"> </w:t>
      </w:r>
      <w:r>
        <w:t xml:space="preserve">iznos </w:t>
      </w:r>
      <w:r w:rsidR="00BC6695">
        <w:t>od 3.500,00 kn (</w:t>
      </w:r>
      <w:proofErr w:type="spellStart"/>
      <w:r w:rsidR="00BC6695">
        <w:t>tritisućepetstotinakuna</w:t>
      </w:r>
      <w:proofErr w:type="spellEnd"/>
      <w:r w:rsidR="00BC6695">
        <w:t>) na žiro račun broj HR31 2390 0011 3000 0020 0 s pozivom na  broj HR05 272-</w:t>
      </w:r>
      <w:r w:rsidR="00F828F5" w:rsidRPr="00F828F5">
        <w:t xml:space="preserve"> </w:t>
      </w:r>
      <w:r w:rsidR="00F828F5">
        <w:t>1608-17</w:t>
      </w:r>
      <w:r w:rsidR="00BC6695">
        <w:t xml:space="preserve">, te o tome obavijesti sud. </w:t>
      </w:r>
    </w:p>
    <w:p w:rsidRDefault="00BC6695" w:rsidP="00BC6695" w:rsidR="00BC6695">
      <w:pPr>
        <w:ind w:left="1320"/>
        <w:jc w:val="both"/>
      </w:pPr>
    </w:p>
    <w:p w:rsidRDefault="00BC6695" w:rsidP="00BC6695" w:rsidR="00BC6695">
      <w:pPr>
        <w:ind w:left="1320"/>
        <w:jc w:val="both"/>
      </w:pPr>
      <w:r>
        <w:t xml:space="preserve">c) Zabranjuje se FINI da navedenu tražbinu ispuni osobi ovlaštenoj za zastupanje dužnika u trenutku podnošenja prijedloga za otvaranje stečajnog postupka </w:t>
      </w:r>
      <w:r w:rsidR="00F828F5">
        <w:t>Ivani Božić, OIB: 88356271184, Gradište, Braće Radića 197</w:t>
      </w:r>
      <w:r w:rsidR="007B7246">
        <w:t xml:space="preserve">, </w:t>
      </w:r>
      <w:r>
        <w:t>te se istom zabranjuje da tu tražbinu naplati ili inače raspolaže njome.</w:t>
      </w:r>
    </w:p>
    <w:p w:rsidRDefault="00BC6695" w:rsidP="00BC6695" w:rsidR="00BC6695">
      <w:pPr>
        <w:jc w:val="both"/>
      </w:pPr>
    </w:p>
    <w:p w:rsidRDefault="00BC6695" w:rsidP="00BC6695" w:rsidR="00BC6695">
      <w:pPr>
        <w:ind w:hanging="720" w:left="720"/>
        <w:jc w:val="both"/>
      </w:pPr>
      <w:r>
        <w:lastRenderedPageBreak/>
        <w:t>III.</w:t>
      </w:r>
      <w:r>
        <w:tab/>
        <w:t xml:space="preserve">Ukoliko osoba ovlaštena za zastupanje dužnika u trenutku podnošenja prijedloga za otvaranje stečajnog postupka </w:t>
      </w:r>
      <w:r w:rsidR="00F828F5">
        <w:t>Ivana Božić, OIB: 88356271184, Gradište, Braće Radića 197</w:t>
      </w:r>
      <w:r>
        <w:t xml:space="preserve">, ne postupi po nalogu suda iz točke I., ovo rješenje će se po pravomoćnosti dostaviti FINI radi provedbe ovrhe iz točke II. izreke rješenja.  </w:t>
      </w:r>
    </w:p>
    <w:p w:rsidRDefault="00BC6695" w:rsidP="00BC6695" w:rsidR="00BC6695">
      <w:pPr>
        <w:ind w:hanging="720" w:left="720"/>
        <w:jc w:val="both"/>
      </w:pPr>
    </w:p>
    <w:p w:rsidRDefault="00BC6695" w:rsidP="00BC6695" w:rsidR="00BC6695">
      <w:pPr>
        <w:ind w:hanging="720" w:left="720"/>
        <w:jc w:val="both"/>
      </w:pPr>
    </w:p>
    <w:p w:rsidRDefault="00BC6695" w:rsidP="00BC6695" w:rsidR="00BC6695">
      <w:pPr>
        <w:jc w:val="center"/>
      </w:pPr>
      <w:r>
        <w:t>Obrazloženje</w:t>
      </w:r>
    </w:p>
    <w:p w:rsidRDefault="00BC6695" w:rsidP="00BC6695" w:rsidR="00BC6695">
      <w:pPr>
        <w:pStyle w:val="Tijeloteksta"/>
        <w:rPr>
          <w:bCs/>
          <w:sz w:val="24"/>
        </w:rPr>
      </w:pPr>
    </w:p>
    <w:p w:rsidRDefault="00BC6695" w:rsidP="00BC6695" w:rsidR="00BC6695">
      <w:pPr>
        <w:pStyle w:val="Tijeloteksta"/>
        <w:rPr>
          <w:bCs/>
          <w:sz w:val="24"/>
        </w:rPr>
      </w:pPr>
    </w:p>
    <w:p w:rsidRDefault="00F828F5" w:rsidP="00F828F5" w:rsidR="00F828F5">
      <w:pPr>
        <w:ind w:firstLine="708"/>
        <w:jc w:val="both"/>
        <w:rPr>
          <w:color w:val="000000"/>
        </w:rPr>
      </w:pPr>
      <w:r>
        <w:rPr>
          <w:color w:val="000000"/>
        </w:rPr>
        <w:t>Predlagatelj JASNA VUKOJE OIB: 44345496608, Gradište, Matije Gupca 90, zastupana po punomoćnicima - odvjetnicima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 w:rsidRPr="002572AB">
        <w:rPr>
          <w:color w:val="000000"/>
        </w:rPr>
        <w:t xml:space="preserve">dana </w:t>
      </w:r>
      <w:r>
        <w:rPr>
          <w:color w:val="000000"/>
        </w:rPr>
        <w:t>27. studenog</w:t>
      </w:r>
      <w:r w:rsidRPr="002572AB">
        <w:rPr>
          <w:color w:val="000000"/>
        </w:rPr>
        <w:t xml:space="preserve"> 2017. godine podni</w:t>
      </w:r>
      <w:r>
        <w:rPr>
          <w:color w:val="000000"/>
        </w:rPr>
        <w:t>jela</w:t>
      </w:r>
      <w:r w:rsidRPr="002572AB">
        <w:rPr>
          <w:color w:val="000000"/>
        </w:rPr>
        <w:t xml:space="preserve"> je ovome sudu prijedlog za pokretanje stečajnog postupka nad dužnikom </w:t>
      </w:r>
      <w:r w:rsidRPr="00354DE9">
        <w:rPr>
          <w:color w:val="000000"/>
        </w:rPr>
        <w:t>COLORAMA j.d.o.o.</w:t>
      </w:r>
      <w:r>
        <w:rPr>
          <w:color w:val="000000"/>
        </w:rPr>
        <w:t xml:space="preserve">, </w:t>
      </w:r>
      <w:r w:rsidRPr="00354DE9">
        <w:rPr>
          <w:color w:val="000000"/>
        </w:rPr>
        <w:t>Gradište</w:t>
      </w:r>
      <w:r>
        <w:rPr>
          <w:color w:val="000000"/>
        </w:rPr>
        <w:t xml:space="preserve">, </w:t>
      </w:r>
      <w:r w:rsidRPr="00354DE9">
        <w:rPr>
          <w:color w:val="000000"/>
        </w:rPr>
        <w:t>Braće Radića 9</w:t>
      </w:r>
      <w:r>
        <w:rPr>
          <w:color w:val="000000"/>
        </w:rPr>
        <w:t xml:space="preserve">, MBS: </w:t>
      </w:r>
      <w:r w:rsidRPr="00354DE9">
        <w:rPr>
          <w:color w:val="000000"/>
        </w:rPr>
        <w:t>030146640</w:t>
      </w:r>
      <w:r>
        <w:rPr>
          <w:color w:val="000000"/>
        </w:rPr>
        <w:t xml:space="preserve">, OIB: </w:t>
      </w:r>
      <w:r w:rsidRPr="00354DE9">
        <w:rPr>
          <w:color w:val="000000"/>
        </w:rPr>
        <w:t>88377522509</w:t>
      </w:r>
      <w:r w:rsidRPr="002572AB">
        <w:rPr>
          <w:color w:val="000000"/>
        </w:rPr>
        <w:t xml:space="preserve">, u kojem navodi da kod dužnika postoji stečajni razlog </w:t>
      </w:r>
      <w:r>
        <w:rPr>
          <w:color w:val="000000"/>
        </w:rPr>
        <w:t>neisplata tri uzastopne plaće prema ugovoru o radu.</w:t>
      </w:r>
    </w:p>
    <w:p w:rsidRDefault="00BC6695" w:rsidP="00BC6695" w:rsidR="00BC6695">
      <w:pPr>
        <w:ind w:firstLine="720"/>
        <w:jc w:val="both"/>
      </w:pPr>
    </w:p>
    <w:p w:rsidRDefault="00BC6695" w:rsidP="00BC6695" w:rsidR="00BC6695">
      <w:pPr>
        <w:ind w:firstLine="720"/>
        <w:jc w:val="both"/>
      </w:pPr>
      <w:r>
        <w:t xml:space="preserve"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</w:t>
      </w:r>
      <w:r w:rsidR="00F828F5">
        <w:rPr>
          <w:color w:val="000000"/>
        </w:rPr>
        <w:t>COLORAMA j.d.o.o., Gradište, Braće Radića 9, MBS: 030146640, OIB: 88377522509</w:t>
      </w:r>
      <w:r>
        <w:t xml:space="preserve"> (čl. 123. i 128. st. 1. SZ-a).</w:t>
      </w:r>
    </w:p>
    <w:p w:rsidRDefault="00BC6695" w:rsidP="00BC6695" w:rsidR="00BC6695">
      <w:pPr>
        <w:jc w:val="both"/>
      </w:pPr>
    </w:p>
    <w:p w:rsidRDefault="00BC6695" w:rsidP="00BC6695" w:rsidR="00BC6695">
      <w:pPr>
        <w:ind w:firstLine="708"/>
        <w:jc w:val="both"/>
      </w:pPr>
      <w:r>
        <w:t>Budući da osoba iz čl. 110. st. 2 SZ-a nije podnijela prijedlog za otvaranje stečajnog postupka u propisanom roku, sud joj je po službenoj dužnosti naložio plaćanje predujma za namiren</w:t>
      </w:r>
      <w:r w:rsidR="00F828F5">
        <w:t>je troškova stečajnog postupka,</w:t>
      </w:r>
      <w:r>
        <w:t xml:space="preserve"> </w:t>
      </w:r>
      <w:r w:rsidR="00F828F5">
        <w:t>te</w:t>
      </w:r>
      <w:r>
        <w:t xml:space="preserve"> je sukladno članku 113. i članka 114. SZ-a i članku 4. Uredbe o kriterijima i načinu obračuna i plaćanja nagrade stečajnim upraviteljima („Narodne novine“ 105/15) riješ</w:t>
      </w:r>
      <w:r w:rsidR="00F828F5">
        <w:t>eno</w:t>
      </w:r>
      <w:r>
        <w:t xml:space="preserve"> kao u dispozitivu rješenja. </w:t>
      </w:r>
    </w:p>
    <w:p w:rsidRDefault="00E644E1" w:rsidP="00BC6695" w:rsidR="00E644E1">
      <w:pPr>
        <w:ind w:firstLine="708"/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pPr>
        <w:jc w:val="center"/>
      </w:pPr>
      <w:r>
        <w:t xml:space="preserve">U Osijeku </w:t>
      </w:r>
      <w:r w:rsidR="00F828F5">
        <w:t>21</w:t>
      </w:r>
      <w:r>
        <w:t>. ožujka 2018.</w:t>
      </w:r>
    </w:p>
    <w:p w:rsidRDefault="00BC6695" w:rsidP="00BC6695" w:rsidR="00BC6695">
      <w:pPr>
        <w:jc w:val="center"/>
      </w:pPr>
    </w:p>
    <w:p w:rsidRDefault="00BC6695" w:rsidP="00BC6695" w:rsidR="00BC669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C6695" w:rsidP="00BC6695" w:rsidR="00BC6695">
      <w:pPr>
        <w:ind w:left="4956"/>
        <w:jc w:val="center"/>
      </w:pPr>
      <w:r>
        <w:t xml:space="preserve">            mr. sc. Boris Vuković</w:t>
      </w:r>
      <w:bookmarkStart w:name="_GoBack" w:id="0"/>
      <w:bookmarkEnd w:id="0"/>
    </w:p>
    <w:p w:rsidRDefault="00BC6695" w:rsidP="00BC6695" w:rsidR="00BC6695"/>
    <w:p w:rsidRDefault="00BC6695" w:rsidP="00BC6695" w:rsidR="00BC6695">
      <w:r>
        <w:t>Zapisničar: Danijela Špeletić</w:t>
      </w:r>
    </w:p>
    <w:p w:rsidRDefault="00BC6695" w:rsidP="00BC6695" w:rsidR="00BC6695"/>
    <w:p w:rsidRDefault="00BC6695" w:rsidP="00BC6695" w:rsidR="00BC6695"/>
    <w:p w:rsidRDefault="00BC6695" w:rsidP="00BC6695" w:rsidR="00BC6695"/>
    <w:p w:rsidRDefault="00BC6695" w:rsidP="00BC6695" w:rsidR="00BC6695"/>
    <w:p w:rsidRDefault="00BC6695" w:rsidP="00BC6695" w:rsidR="00BC6695">
      <w:pPr>
        <w:jc w:val="both"/>
      </w:pPr>
      <w:r>
        <w:t xml:space="preserve">UPUTA  O PRAVNOM LIJEKU </w:t>
      </w:r>
    </w:p>
    <w:p w:rsidRDefault="00BC6695" w:rsidP="00BC6695" w:rsidR="00BC6695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C6695" w:rsidP="00BC6695" w:rsidR="00BC6695">
      <w:pPr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r>
        <w:t>DNA:</w:t>
      </w:r>
    </w:p>
    <w:p w:rsidRDefault="00BC6695" w:rsidP="002F714A" w:rsidR="00BC6695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 </w:t>
      </w:r>
      <w:r w:rsidR="002F714A" w:rsidRPr="002F714A">
        <w:t>Ivana Božić, Gradište, Braće Radića 197</w:t>
      </w:r>
    </w:p>
    <w:p w:rsidRDefault="00BC6695" w:rsidP="00BC6695" w:rsidR="00BC6695">
      <w:pPr>
        <w:numPr>
          <w:ilvl w:val="0"/>
          <w:numId w:val="13"/>
        </w:numPr>
      </w:pPr>
      <w:r>
        <w:t xml:space="preserve">FINA - </w:t>
      </w:r>
      <w:r>
        <w:rPr>
          <w:b/>
        </w:rPr>
        <w:t>nakon pravomoćnosti</w:t>
      </w:r>
    </w:p>
    <w:p w:rsidRDefault="00BC6695" w:rsidP="00BC6695" w:rsidR="00BC6695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C6695" w:rsidP="00BC6695" w:rsidR="00BC6695">
      <w:pPr>
        <w:numPr>
          <w:ilvl w:val="0"/>
          <w:numId w:val="13"/>
        </w:numPr>
      </w:pPr>
      <w:r>
        <w:t xml:space="preserve">R </w:t>
      </w:r>
      <w:r w:rsidR="008D30B9">
        <w:t>26.4</w:t>
      </w:r>
      <w:r>
        <w:t>.2018.</w:t>
      </w:r>
    </w:p>
    <w:p w:rsidRDefault="00BC6695" w:rsidP="00BC6695" w:rsidR="00BC6695">
      <w:pPr>
        <w:jc w:val="both"/>
      </w:pPr>
    </w:p>
    <w:p w:rsidRDefault="00BC6695" w:rsidP="00BC6695" w:rsidR="00BC6695"/>
    <w:p w:rsidRDefault="00BC6695" w:rsidP="00BC6695" w:rsidR="00BC6695"/>
    <w:p w:rsidRDefault="00BC6695" w:rsidP="00BC6695" w:rsidR="00BC6695">
      <w:pPr>
        <w:jc w:val="both"/>
      </w:pPr>
    </w:p>
    <w:p w:rsidRDefault="00BC6695" w:rsidP="00BC6695" w:rsidR="00BC6695"/>
    <w:p w:rsidRDefault="00C51B2A" w:rsidP="00C51B2A" w:rsidR="00C51B2A" w:rsidRPr="004529D6"/>
    <w:p w:rsidRDefault="00C51B2A" w:rsidP="00C51B2A" w:rsidR="00C51B2A" w:rsidRPr="004529D6"/>
    <w:p w:rsidRDefault="00671A4A" w:rsidP="00B55823" w:rsidR="00671A4A" w:rsidRPr="004529D6">
      <w:pPr>
        <w:jc w:val="both"/>
      </w:pPr>
    </w:p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>
      <w:pPr>
        <w:ind w:left="5580"/>
      </w:pPr>
    </w:p>
    <w:p w:rsidRDefault="00671A4A" w:rsidP="00671A4A" w:rsidR="00671A4A" w:rsidRPr="004529D6"/>
    <w:p w:rsidRDefault="00671A4A" w:rsidP="00671A4A" w:rsidR="00671A4A" w:rsidRPr="004529D6"/>
    <w:p w:rsidRDefault="006D3C3F" w:rsidP="00671A4A" w:rsidR="006D3C3F" w:rsidRPr="004529D6"/>
    <w:sectPr w:rsidSect="00606835" w:rsidR="006D3C3F" w:rsidRPr="004529D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D24" w:rsidR="002D7D24">
      <w:r>
        <w:separator/>
      </w:r>
    </w:p>
  </w:endnote>
  <w:endnote w:id="0" w:type="continuationSeparator">
    <w:p w:rsidRDefault="002D7D24" w:rsidR="002D7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D24" w:rsidR="002D7D24">
      <w:r>
        <w:separator/>
      </w:r>
    </w:p>
  </w:footnote>
  <w:footnote w:id="0" w:type="continuationSeparator">
    <w:p w:rsidRDefault="002D7D24" w:rsidR="002D7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F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94FC6" w:rsidR="00194F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94FC6">
      <w:t>7 St-1608/17-12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341D6" w:rsidR="00A341D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341D6">
      <w:t>7 St-1608/17-12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56E1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4FC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4E18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F9B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D7D24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2F714A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30EC4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7BD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3925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66A2"/>
    <w:rsid w:val="005B76ED"/>
    <w:rsid w:val="005B772D"/>
    <w:rsid w:val="005B7DF0"/>
    <w:rsid w:val="005C141D"/>
    <w:rsid w:val="005C18D4"/>
    <w:rsid w:val="005C1EE8"/>
    <w:rsid w:val="005C38EC"/>
    <w:rsid w:val="005C3ABC"/>
    <w:rsid w:val="005C4A1A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246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383D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30B9"/>
    <w:rsid w:val="008D5288"/>
    <w:rsid w:val="008D5F88"/>
    <w:rsid w:val="008D6062"/>
    <w:rsid w:val="008D6F1C"/>
    <w:rsid w:val="008D7BC8"/>
    <w:rsid w:val="008E175A"/>
    <w:rsid w:val="008E27E6"/>
    <w:rsid w:val="008E2B0E"/>
    <w:rsid w:val="008E2D4B"/>
    <w:rsid w:val="008E439F"/>
    <w:rsid w:val="008E44BD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077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D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41D6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5F05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6695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094C"/>
    <w:rsid w:val="00C12030"/>
    <w:rsid w:val="00C15A13"/>
    <w:rsid w:val="00C15A37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174B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44E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8F5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A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BC669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A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0"/>
      <w:iCs w:val="0"/>
    </w:rPr>
  </w:style>
  <w:style w:customStyle="1" w:styleId="st1" w:type="character">
    <w:name w:val="st1"/>
    <w:basedOn w:val="Zadanifontodlomka"/>
    <w:rsid w:val="00BC669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69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39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340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77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09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St-1608/2017-12</izvorni_sadrzaj>
    <derivirana_varijabla naziv="DomainObject.Oznaka_1">St-1608/2017-12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jednostavno društvo s ograničenom odgovornošću zastupanog po punomoćniku Ivana Božić</izvorni_sadrzaj>
    <derivirana_varijabla naziv="DomainObject.Predmet.ProtustrankaFormated_1">  COLORAMA jednostavno društvo s ograničenom odgovornošću zastupanog po punomoćniku Ivana Božić</derivirana_varijabla>
  </DomainObject.Predmet.ProtustrankaFormated>
  <DomainObject.Predmet.ProtustrankaFormatedOIB>
    <izvorni_sadrzaj>  COLORAMA jednostavno društvo s ograničenom odgovornošću, OIB 88377522509 zastupanog po punomoćniku Ivana Božić</izvorni_sadrzaj>
    <derivirana_varijabla naziv="DomainObject.Predmet.ProtustrankaFormatedOIB_1">  COLORAMA jednostavno društvo s ograničenom odgovornošću, OIB 88377522509 zastupanog po punomoćniku Ivana Božić</derivirana_varijabla>
  </DomainObject.Predmet.ProtustrankaFormatedOIB>
  <DomainObject.Predmet.ProtustrankaFormatedWithAdress>
    <izvorni_sadrzaj> COLORAMA jednostavno društvo s ograničenom odgovornošću, Braće Radića 9, 32273 Gradište zastupanog po punomoćniku Ivana Božić</izvorni_sadrzaj>
    <derivirana_varijabla naziv="DomainObject.Predmet.ProtustrankaFormatedWithAdress_1"> COLORAMA jednostavno društvo s ograničenom odgovornošću, Braće Radića 9, 32273 Gradište zastupanog po punomoćniku Ivana Božić</derivirana_varijabla>
  </DomainObject.Predmet.ProtustrankaFormatedWithAdress>
  <DomainObject.Predmet.ProtustrankaFormatedWithAdressOIB>
    <izvorni_sadrzaj> COLORAMA jednostavno društvo s ograničenom odgovornošću, OIB 88377522509, Braće Radića 9, 32273 Gradište zastupanog po punomoćniku Ivana Božić</izvorni_sadrzaj>
    <derivirana_varijabla naziv="DomainObject.Predmet.ProtustrankaFormatedWithAdressOIB_1"> COLORAMA jednostavno društvo s ograničenom odgovornošću, OIB 88377522509, Braće Radića 9, 32273 Gradište zastupanog po punomoćniku Ivana Božić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Vukoje</izvorni_sadrzaj>
    <derivirana_varijabla naziv="DomainObject.Predmet.StrankaFormated_1">  Jasna Vukoje</derivirana_varijabla>
  </DomainObject.Predmet.StrankaFormated>
  <DomainObject.Predmet.StrankaFormatedOIB>
    <izvorni_sadrzaj>  Jasna Vukoje, OIB 44345496608</izvorni_sadrzaj>
    <derivirana_varijabla naziv="DomainObject.Predmet.StrankaFormatedOIB_1">  Jasna Vukoje, OIB 44345496608</derivirana_varijabla>
  </DomainObject.Predmet.StrankaFormatedOIB>
  <DomainObject.Predmet.StrankaFormatedWithAdress>
    <izvorni_sadrzaj> Jasna Vukoje, Matije Gupca 90, 32273 Gradište</izvorni_sadrzaj>
    <derivirana_varijabla naziv="DomainObject.Predmet.StrankaFormatedWithAdress_1"> Jasna Vukoje, Matije Gupca 90, 32273 Gradište</derivirana_varijabla>
  </DomainObject.Predmet.StrankaFormatedWithAdress>
  <DomainObject.Predmet.StrankaFormatedWithAdressOIB>
    <izvorni_sadrzaj> Jasna Vukoje, OIB 44345496608, Matije Gupca 90, 32273 Gradište</izvorni_sadrzaj>
    <derivirana_varijabla naziv="DomainObject.Predmet.StrankaFormatedWithAdressOIB_1"> Jasna Vukoje, OIB 44345496608, Matije Gupca 90, 32273 Gradište</derivirana_varijabla>
  </DomainObject.Predmet.StrankaFormatedWithAdressOIB>
  <DomainObject.Predmet.StrankaWithAdress>
    <izvorni_sadrzaj>Jasna Vukoje Matije Gupca 90,32273 Gradište</izvorni_sadrzaj>
    <derivirana_varijabla naziv="DomainObject.Predmet.StrankaWithAdress_1">Jasna Vukoje Matije Gupca 90,32273 Gradište</derivirana_varijabla>
  </DomainObject.Predmet.StrankaWithAdress>
  <DomainObject.Predmet.StrankaWithAdressOIB>
    <izvorni_sadrzaj>Jasna Vukoje, OIB 44345496608, Matije Gupca 90,32273 Gradište</izvorni_sadrzaj>
    <derivirana_varijabla naziv="DomainObject.Predmet.StrankaWithAdressOIB_1">Jasna Vukoje, OIB 44345496608, Matije Gupca 90,32273 Gradište</derivirana_varijabla>
  </DomainObject.Predmet.StrankaWithAdressOIB>
  <DomainObject.Predmet.StrankaNazivFormated>
    <izvorni_sadrzaj>Jasna Vukoje</izvorni_sadrzaj>
    <derivirana_varijabla naziv="DomainObject.Predmet.StrankaNazivFormated_1">Jasna Vukoje</derivirana_varijabla>
  </DomainObject.Predmet.StrankaNazivFormated>
  <DomainObject.Predmet.StrankaNazivFormatedOIB>
    <izvorni_sadrzaj>Jasna Vukoje, OIB 44345496608</izvorni_sadrzaj>
    <derivirana_varijabla naziv="DomainObject.Predmet.StrankaNazivFormatedOIB_1">Jasna Vukoje, OIB 44345496608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Jasna Vukoje</item>
    </izvorni_sadrzaj>
    <derivirana_varijabla naziv="DomainObject.Predmet.StrankaListFormated_1">
      <item>Jasna Vukoje</item>
    </derivirana_varijabla>
  </DomainObject.Predmet.StrankaListFormated>
  <DomainObject.Predmet.StrankaListFormatedOIB>
    <izvorni_sadrzaj>
      <item>Jasna Vukoje, OIB 44345496608</item>
    </izvorni_sadrzaj>
    <derivirana_varijabla naziv="DomainObject.Predmet.StrankaListFormatedOIB_1">
      <item>Jasna Vukoje, OIB 44345496608</item>
    </derivirana_varijabla>
  </DomainObject.Predmet.StrankaListFormatedOIB>
  <DomainObject.Predmet.StrankaListFormatedWithAdress>
    <izvorni_sadrzaj>
      <item>Jasna Vukoje, Matije Gupca 90, 32273 Gradište</item>
    </izvorni_sadrzaj>
    <derivirana_varijabla naziv="DomainObject.Predmet.StrankaListFormatedWithAdress_1">
      <item>Jasna Vukoje, Matije Gupca 90, 32273 Gradište</item>
    </derivirana_varijabla>
  </DomainObject.Predmet.StrankaListFormatedWithAdress>
  <DomainObject.Predmet.StrankaListFormatedWithAdressOIB>
    <izvorni_sadrzaj>
      <item>Jasna Vukoje, OIB 44345496608, Matije Gupca 90, 32273 Gradište</item>
    </izvorni_sadrzaj>
    <derivirana_varijabla naziv="DomainObject.Predmet.StrankaListFormatedWithAdressOIB_1">
      <item>Jasna Vukoje, OIB 44345496608, Matije Gupca 90, 32273 Gradište</item>
    </derivirana_varijabla>
  </DomainObject.Predmet.StrankaListFormatedWithAdressOIB>
  <DomainObject.Predmet.StrankaListNazivFormated>
    <izvorni_sadrzaj>
      <item>Jasna Vukoje</item>
    </izvorni_sadrzaj>
    <derivirana_varijabla naziv="DomainObject.Predmet.StrankaListNazivFormated_1">
      <item>Jasna Vukoje</item>
    </derivirana_varijabla>
  </DomainObject.Predmet.StrankaListNazivFormated>
  <DomainObject.Predmet.StrankaListNazivFormatedOIB>
    <izvorni_sadrzaj>
      <item>Jasna Vukoje, OIB 44345496608</item>
    </izvorni_sadrzaj>
    <derivirana_varijabla naziv="DomainObject.Predmet.StrankaListNazivFormatedOIB_1">
      <item>Jasna Vukoje, OIB 44345496608</item>
    </derivirana_varijabla>
  </DomainObject.Predmet.StrankaListNazivFormatedOIB>
  <DomainObject.Predmet.ProtuStrankaListFormated>
    <izvorni_sadrzaj>
      <item>COLORAMA jednostavno društvo s ograničenom odgovornošću zastupanog po punomoćniku Ivana Božić</item>
    </izvorni_sadrzaj>
    <derivirana_varijabla naziv="DomainObject.Predmet.ProtuStrankaListFormated_1">
      <item>COLORAMA jednostavno društvo s ograničenom odgovornošću zastupanog po punomoćniku Ivana Božić</item>
    </derivirana_varijabla>
  </DomainObject.Predmet.ProtuStrankaListFormated>
  <DomainObject.Predmet.ProtuStrankaListFormatedOIB>
    <izvorni_sadrzaj>
      <item>COLORAMA jednostavno društvo s ograničenom odgovornošću, OIB 88377522509 zastupanog po punomoćniku Ivana Božić</item>
    </izvorni_sadrzaj>
    <derivirana_varijabla naziv="DomainObject.Predmet.ProtuStrankaListFormatedOIB_1">
      <item>COLORAMA jednostavno društvo s ograničenom odgovornošću, OIB 88377522509 zastupanog po punomoćniku Ivana Božić</item>
    </derivirana_varijabla>
  </DomainObject.Predmet.ProtuStrankaListFormatedOIB>
  <DomainObject.Predmet.ProtuStrankaListFormatedWithAdress>
    <izvorni_sadrzaj>
      <item>COLORAMA jednostavno društvo s ograničenom odgovornošću, Braće Radića 9, 32273 Gradište zastupanog po punomoćniku Ivana Božić</item>
    </izvorni_sadrzaj>
    <derivirana_varijabla naziv="DomainObject.Predmet.ProtuStrankaListFormatedWithAdress_1">
      <item>COLORAMA jednostavno društvo s ograničenom odgovornošću, Braće Radića 9, 32273 Gradište zastupanog po punomoćniku Ivana Božić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 zastupanog po punomoćniku Ivana Božić</item>
    </izvorni_sadrzaj>
    <derivirana_varijabla naziv="DomainObject.Predmet.ProtuStrankaListFormatedWithAdressOIB_1">
      <item>COLORAMA jednostavno društvo s ograničenom odgovornošću, OIB 88377522509, Braće Radića 9, 32273 Gradište zastupanog po punomoćniku Ivana Božić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>
      <item>Ivana Božić punomoćnik sudionika u postupku COLORAMA jednostavno društvo s ograničenom odgovornošću</item>
    </izvorni_sadrzaj>
    <derivirana_varijabla naziv="DomainObject.Predmet.OstaliListFormated_1">
      <item>Ivana Božić punomoćnik sudionika u postupku COLORAMA jednostavno društvo s ograničenom odgovornošću</item>
    </derivirana_varijabla>
  </DomainObject.Predmet.OstaliListFormated>
  <DomainObject.Predmet.OstaliListFormatedOIB>
    <izvorni_sadrzaj>
      <item>Ivana Božić, OIB 88356271184 punomoćnik sudionika u postupku COLORAMA jednostavno društvo s ograničenom odgovornošću</item>
    </izvorni_sadrzaj>
    <derivirana_varijabla naziv="DomainObject.Predmet.OstaliListFormatedOIB_1">
      <item>Ivana Božić, OIB 88356271184 punomoćnik sudionika u postupku COLORAMA jednostavno društvo s ograničenom odgovornošću</item>
    </derivirana_varijabla>
  </DomainObject.Predmet.OstaliListFormatedOIB>
  <DomainObject.Predmet.OstaliListFormatedWithAdress>
    <izvorni_sadrzaj>
      <item>Ivana Božić, Braće Radića 197, 32273 Gradište punomoćnik sudionika u postupku COLORAMA jednostavno društvo s ograničenom odgovornošću</item>
    </izvorni_sadrzaj>
    <derivirana_varijabla naziv="DomainObject.Predmet.OstaliListFormatedWithAdress_1">
      <item>Ivana Božić, Braće Radića 197, 32273 Gradište punomoćnik sudionika u postupku COLORAMA jednostavno društvo s ograničenom odgovornošću</item>
    </derivirana_varijabla>
  </DomainObject.Predmet.OstaliListFormatedWithAdress>
  <DomainObject.Predmet.OstaliListFormatedWithAdressOIB>
    <izvorni_sadrzaj>
      <item>Ivana Božić, OIB 88356271184, Braće Radića 197, 32273 Gradište punomoćnik sudionika u postupku COLORAMA jednostavno društvo s ograničenom odgovornošću</item>
    </izvorni_sadrzaj>
    <derivirana_varijabla naziv="DomainObject.Predmet.OstaliListFormatedWithAdressOIB_1">
      <item>Ivana Božić, OIB 88356271184, Braće Radića 197, 32273 Gradište punomoćnik sudionika u postupku COLORAMA jednostavno društvo s ograničenom odgovornošću</item>
    </derivirana_varijabla>
  </DomainObject.Predmet.OstaliListFormatedWithAdressOIB>
  <DomainObject.Predmet.OstaliListNazivFormated>
    <izvorni_sadrzaj>
      <item>Ivana Božić</item>
    </izvorni_sadrzaj>
    <derivirana_varijabla naziv="DomainObject.Predmet.OstaliListNazivFormated_1">
      <item>Ivana Božić</item>
    </derivirana_varijabla>
  </DomainObject.Predmet.OstaliListNazivFormated>
  <DomainObject.Predmet.OstaliListNazivFormatedOIB>
    <izvorni_sadrzaj>
      <item>Ivana Božić, OIB 88356271184</item>
    </izvorni_sadrzaj>
    <derivirana_varijabla naziv="DomainObject.Predmet.OstaliListNazivFormatedOIB_1">
      <item>Ivana Božić, OIB 88356271184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St-1608/2017-12</izvorni_sadrzaj>
    <derivirana_varijabla naziv="DomainObject.PoslovniBrojDokumenta_1">St-1608/2017-12</derivirana_varijabla>
  </DomainObject.PoslovniBrojDokumenta>
  <DomainObject.Predmet.StrankaIDrugi>
    <izvorni_sadrzaj>Jasna Vukoje</izvorni_sadrzaj>
    <derivirana_varijabla naziv="DomainObject.Predmet.StrankaIDrugi_1">Jasna Vukoje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Jasna Vukoje, OIB 44345496608, Matije Gupca 90, 32273 Gradište</izvorni_sadrzaj>
    <derivirana_varijabla naziv="DomainObject.Predmet.StrankaIDrugiAdressOIB_1">Jasna Vukoje, OIB 44345496608, Matije Gupca 90, 32273 Gradište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Vukoje</item>
      <item>COLORAMA jednostavno društvo s ograničenom odgovornošću</item>
      <item>Ivana Božić</item>
    </izvorni_sadrzaj>
    <derivirana_varijabla naziv="DomainObject.Predmet.SudioniciListNaziv_1">
      <item>Jasna Vukoje</item>
      <item>COLORAMA jednostavno društvo s ograničenom odgovornošću</item>
      <item>Ivana Božić</item>
    </derivirana_varijabla>
  </DomainObject.Predmet.SudioniciListNaziv>
  <DomainObject.Predmet.SudioniciListAdressOIB>
    <izvorni_sadrzaj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</izvorni_sadrzaj>
    <derivirana_varijabla naziv="DomainObject.Predmet.SudioniciListAdressOIB_1"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44345496608</item>
      <item>, OIB 88377522509</item>
      <item>, OIB 88356271184</item>
    </izvorni_sadrzaj>
    <derivirana_varijabla naziv="DomainObject.Predmet.SudioniciListNazivOIB_1">
      <item>, OIB 44345496608</item>
      <item>, OIB 88377522509</item>
      <item>, OIB 88356271184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8D53D-D0EA-4602-A3C0-E62B25BB4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657</properties:Words>
  <properties:Characters>3568</properties:Characters>
  <properties:Lines>119</properties:Lines>
  <properties:Paragraphs>29</properties:Paragraphs>
  <properties:TotalTime>460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2018-03-22T11:41:00Z</cp:lastPrinted>
  <dcterms:modified xmlns:xsi="http://www.w3.org/2001/XMLSchema-instance" xsi:type="dcterms:W3CDTF">2018-03-22T11:41:00Z</dcterms:modified>
  <cp:revision>330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St-1608/2017-12 / Odluka - Rješenje (1608-17_(-12)_RJ_ovršna_isprava.docx)</vt:lpwstr>
  </prop:property>
  <prop:property name="BrojStranica" pid="5" fmtid="{D5CDD505-2E9C-101B-9397-08002B2CF9AE}">
    <vt:i4>3</vt:i4>
  </prop:property>
</prop:Properties>
</file>