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881971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881971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881971">
        <w:tc>
          <w:tcPr>
            <w:tcW w:type="dxa" w:w="3227"/>
            <w:gridSpan w:val="2"/>
          </w:tcPr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41be611" w14:paraId="41be611" w:rsidRDefault="007A2CEF" w:rsidP="00C448BA" w:rsidR="007A2CEF" w:rsidRPr="00881971">
      <w:pPr>
        <w15:collapsed w:val="false"/>
        <w:rPr>
          <w:sz w:val="24"/>
          <w:szCs w:val="24"/>
        </w:rPr>
      </w:pPr>
    </w:p>
    <w:p w:rsidRDefault="007A2CEF" w:rsidP="007F7F21" w:rsidR="00CA58EE" w:rsidRPr="00881971">
      <w:pPr>
        <w:tabs>
          <w:tab w:pos="6463" w:val="left"/>
        </w:tabs>
        <w:jc w:val="right"/>
        <w:rPr>
          <w:sz w:val="24"/>
          <w:szCs w:val="24"/>
        </w:rPr>
      </w:pPr>
      <w:r w:rsidRPr="00881971">
        <w:rPr>
          <w:sz w:val="24"/>
          <w:szCs w:val="24"/>
        </w:rPr>
        <w:t xml:space="preserve">                                                         </w:t>
      </w:r>
      <w:r w:rsidR="0056246C" w:rsidRPr="00881971">
        <w:rPr>
          <w:sz w:val="24"/>
          <w:szCs w:val="24"/>
        </w:rPr>
        <w:t>Financijska agencija</w:t>
      </w:r>
      <w:r w:rsidR="00E360AD">
        <w:rPr>
          <w:sz w:val="24"/>
          <w:szCs w:val="24"/>
        </w:rPr>
        <w:t xml:space="preserve"> </w:t>
      </w:r>
      <w:r w:rsidR="00AE224B" w:rsidRPr="00881971">
        <w:rPr>
          <w:sz w:val="24"/>
          <w:szCs w:val="24"/>
        </w:rPr>
        <w:t xml:space="preserve"> </w:t>
      </w:r>
    </w:p>
    <w:p w:rsidRDefault="00736B91" w:rsidP="00A01662" w:rsidR="00736B91" w:rsidRPr="00881971">
      <w:pPr>
        <w:jc w:val="both"/>
        <w:rPr>
          <w:sz w:val="24"/>
          <w:szCs w:val="24"/>
        </w:rPr>
      </w:pPr>
    </w:p>
    <w:p w:rsidRDefault="00305399" w:rsidP="00A01662" w:rsidR="00305399" w:rsidRPr="00881971">
      <w:pPr>
        <w:jc w:val="both"/>
        <w:rPr>
          <w:sz w:val="24"/>
          <w:szCs w:val="24"/>
        </w:rPr>
      </w:pPr>
    </w:p>
    <w:p w:rsidRDefault="003E7434" w:rsidP="00A01662" w:rsidR="00D75857" w:rsidRPr="00881971">
      <w:pPr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Na broj: </w:t>
      </w:r>
      <w:r w:rsidR="00013738">
        <w:rPr>
          <w:sz w:val="24"/>
          <w:szCs w:val="24"/>
        </w:rPr>
        <w:t>Klasa: 110-07/15</w:t>
      </w:r>
      <w:r w:rsidR="005C7AB4" w:rsidRPr="00881971">
        <w:rPr>
          <w:sz w:val="24"/>
          <w:szCs w:val="24"/>
        </w:rPr>
        <w:t>-01/04</w:t>
      </w:r>
      <w:r w:rsidR="00D75857" w:rsidRPr="00881971">
        <w:rPr>
          <w:sz w:val="24"/>
          <w:szCs w:val="24"/>
        </w:rPr>
        <w:t xml:space="preserve"> </w:t>
      </w:r>
    </w:p>
    <w:p w:rsidRDefault="00D75857" w:rsidP="00A01662" w:rsidR="00D75857" w:rsidRPr="00881971">
      <w:pPr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               </w:t>
      </w:r>
      <w:proofErr w:type="spellStart"/>
      <w:r w:rsidRPr="00881971">
        <w:rPr>
          <w:sz w:val="24"/>
          <w:szCs w:val="24"/>
        </w:rPr>
        <w:t>Ur</w:t>
      </w:r>
      <w:r w:rsidR="00CB355A" w:rsidRPr="00881971">
        <w:rPr>
          <w:sz w:val="24"/>
          <w:szCs w:val="24"/>
        </w:rPr>
        <w:t>.</w:t>
      </w:r>
      <w:r w:rsidRPr="00881971">
        <w:rPr>
          <w:sz w:val="24"/>
          <w:szCs w:val="24"/>
        </w:rPr>
        <w:t>broj</w:t>
      </w:r>
      <w:proofErr w:type="spellEnd"/>
      <w:r w:rsidR="003E7434" w:rsidRPr="00881971">
        <w:rPr>
          <w:sz w:val="24"/>
          <w:szCs w:val="24"/>
        </w:rPr>
        <w:t>:</w:t>
      </w:r>
      <w:r w:rsidR="00013738">
        <w:rPr>
          <w:sz w:val="24"/>
          <w:szCs w:val="24"/>
        </w:rPr>
        <w:t>04-06-15</w:t>
      </w:r>
      <w:r w:rsidR="005C7AB4" w:rsidRPr="00881971">
        <w:rPr>
          <w:sz w:val="24"/>
          <w:szCs w:val="24"/>
        </w:rPr>
        <w:t>-</w:t>
      </w:r>
      <w:r w:rsidR="00C5078F">
        <w:rPr>
          <w:sz w:val="24"/>
          <w:szCs w:val="24"/>
        </w:rPr>
        <w:t>17617</w:t>
      </w:r>
    </w:p>
    <w:p w:rsidRDefault="00D75857" w:rsidP="00A01662" w:rsidR="00D75857" w:rsidRPr="00881971">
      <w:pPr>
        <w:jc w:val="both"/>
        <w:rPr>
          <w:sz w:val="24"/>
          <w:szCs w:val="24"/>
        </w:rPr>
      </w:pPr>
    </w:p>
    <w:p w:rsidRDefault="00D92E19" w:rsidP="00A01662" w:rsidR="00D92E19" w:rsidRPr="00881971">
      <w:pPr>
        <w:jc w:val="both"/>
        <w:rPr>
          <w:sz w:val="24"/>
          <w:szCs w:val="24"/>
        </w:rPr>
      </w:pPr>
    </w:p>
    <w:p w:rsidRDefault="006B22D5" w:rsidP="00672759" w:rsidR="007353D7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Predmet: </w:t>
      </w:r>
      <w:r w:rsidR="00D80FFA" w:rsidRPr="00881971">
        <w:rPr>
          <w:sz w:val="24"/>
          <w:szCs w:val="24"/>
        </w:rPr>
        <w:t xml:space="preserve">dužnik </w:t>
      </w:r>
      <w:r w:rsidR="00C5078F">
        <w:rPr>
          <w:sz w:val="24"/>
          <w:szCs w:val="24"/>
        </w:rPr>
        <w:t xml:space="preserve">VILLALBA PROMET d.o.o., Zadar, Frane </w:t>
      </w:r>
      <w:proofErr w:type="spellStart"/>
      <w:r w:rsidR="00C5078F">
        <w:rPr>
          <w:sz w:val="24"/>
          <w:szCs w:val="24"/>
        </w:rPr>
        <w:t>Alfirevića</w:t>
      </w:r>
      <w:proofErr w:type="spellEnd"/>
      <w:r w:rsidR="00C5078F">
        <w:rPr>
          <w:sz w:val="24"/>
          <w:szCs w:val="24"/>
        </w:rPr>
        <w:t xml:space="preserve"> 17, OIB:80914132464</w:t>
      </w:r>
    </w:p>
    <w:p w:rsidRDefault="002B5E21" w:rsidP="00A1063A" w:rsidR="002B5E21" w:rsidRPr="00881971">
      <w:pPr>
        <w:ind w:firstLine="708"/>
        <w:jc w:val="both"/>
        <w:rPr>
          <w:sz w:val="24"/>
          <w:szCs w:val="24"/>
        </w:rPr>
      </w:pPr>
    </w:p>
    <w:p w:rsidRDefault="00290F5C" w:rsidP="00C5078F" w:rsidR="00430C56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>Moli</w:t>
      </w:r>
      <w:r w:rsidR="00A01662" w:rsidRPr="00881971">
        <w:rPr>
          <w:sz w:val="24"/>
          <w:szCs w:val="24"/>
        </w:rPr>
        <w:t xml:space="preserve">mo da nas izvijestite </w:t>
      </w:r>
      <w:r w:rsidR="000A761A" w:rsidRPr="00881971">
        <w:rPr>
          <w:sz w:val="24"/>
          <w:szCs w:val="24"/>
        </w:rPr>
        <w:t>je li dužnik</w:t>
      </w:r>
      <w:r w:rsidR="00C5078F" w:rsidRPr="00C5078F">
        <w:rPr>
          <w:sz w:val="24"/>
          <w:szCs w:val="24"/>
        </w:rPr>
        <w:t xml:space="preserve"> </w:t>
      </w:r>
      <w:r w:rsidR="00C5078F">
        <w:rPr>
          <w:sz w:val="24"/>
          <w:szCs w:val="24"/>
        </w:rPr>
        <w:t xml:space="preserve">VILLALBA PROMET d.o.o., Zadar, Frane </w:t>
      </w:r>
      <w:proofErr w:type="spellStart"/>
      <w:r w:rsidR="00C5078F">
        <w:rPr>
          <w:sz w:val="24"/>
          <w:szCs w:val="24"/>
        </w:rPr>
        <w:t>Alfirevića</w:t>
      </w:r>
      <w:proofErr w:type="spellEnd"/>
      <w:r w:rsidR="00C5078F">
        <w:rPr>
          <w:sz w:val="24"/>
          <w:szCs w:val="24"/>
        </w:rPr>
        <w:t xml:space="preserve"> 17, OIB:80914132464</w:t>
      </w:r>
      <w:r w:rsidR="0099731E" w:rsidRPr="00881971">
        <w:rPr>
          <w:sz w:val="24"/>
          <w:szCs w:val="24"/>
          <w:lang w:val="en-AU"/>
        </w:rPr>
        <w:t xml:space="preserve">, </w:t>
      </w:r>
      <w:r w:rsidR="00430C56" w:rsidRPr="00881971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881971">
      <w:pPr>
        <w:jc w:val="both"/>
        <w:rPr>
          <w:sz w:val="24"/>
          <w:szCs w:val="24"/>
        </w:rPr>
      </w:pPr>
    </w:p>
    <w:p w:rsidRDefault="000C438F" w:rsidP="00D75857" w:rsidR="00D75857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>Pr</w:t>
      </w:r>
      <w:r w:rsidR="00D75857" w:rsidRPr="00881971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881971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S poštovanjem, </w:t>
      </w:r>
    </w:p>
    <w:p w:rsidRDefault="009D0E7F" w:rsidP="00DF2AEC" w:rsidR="009D0E7F" w:rsidRPr="00881971">
      <w:pPr>
        <w:tabs>
          <w:tab w:pos="680" w:val="left"/>
        </w:tabs>
        <w:rPr>
          <w:sz w:val="24"/>
          <w:szCs w:val="24"/>
        </w:rPr>
      </w:pPr>
    </w:p>
    <w:p w:rsidRDefault="009D0E7F" w:rsidP="00013738" w:rsidR="00013738">
      <w:pPr>
        <w:jc w:val="center"/>
        <w:rPr>
          <w:sz w:val="24"/>
          <w:szCs w:val="24"/>
        </w:rPr>
      </w:pPr>
      <w:r w:rsidRPr="00881971">
        <w:rPr>
          <w:sz w:val="24"/>
          <w:szCs w:val="24"/>
        </w:rPr>
        <w:t>U Zadru</w:t>
      </w:r>
      <w:r w:rsidR="00CA114F" w:rsidRPr="00881971">
        <w:rPr>
          <w:sz w:val="24"/>
          <w:szCs w:val="24"/>
        </w:rPr>
        <w:t xml:space="preserve"> </w:t>
      </w:r>
      <w:r w:rsidR="00013738">
        <w:rPr>
          <w:sz w:val="24"/>
          <w:szCs w:val="24"/>
        </w:rPr>
        <w:t>1. ožujka 2019.</w:t>
      </w:r>
    </w:p>
    <w:p w:rsidRDefault="00013738" w:rsidP="00013738" w:rsidR="00013738">
      <w:pPr>
        <w:rPr>
          <w:sz w:val="24"/>
          <w:szCs w:val="24"/>
        </w:rPr>
      </w:pPr>
    </w:p>
    <w:p w:rsidRDefault="00013738" w:rsidP="00013738" w:rsidR="00013738">
      <w:pPr>
        <w:rPr>
          <w:sz w:val="24"/>
          <w:szCs w:val="24"/>
        </w:rPr>
      </w:pPr>
    </w:p>
    <w:p w:rsidRDefault="001F60DD" w:rsidP="001F60DD" w:rsidR="001F60DD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ovlaštena službenica                                                  </w:t>
      </w:r>
      <w:r>
        <w:rPr>
          <w:sz w:val="24"/>
          <w:szCs w:val="24"/>
        </w:rPr>
        <w:tab/>
        <w:t xml:space="preserve">        Sutkinja</w:t>
      </w:r>
    </w:p>
    <w:p w:rsidRDefault="001F60DD" w:rsidP="001F60DD" w:rsidR="001F60DD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Ana Markač, v.r.</w:t>
      </w:r>
    </w:p>
    <w:p w:rsidRDefault="00D11C35" w:rsidP="007C772A" w:rsidR="00D11C35" w:rsidRPr="00881971">
      <w:pPr>
        <w:jc w:val="right"/>
        <w:rPr>
          <w:sz w:val="24"/>
          <w:szCs w:val="24"/>
        </w:rPr>
      </w:pPr>
    </w:p>
    <w:p w:rsidRDefault="000E656D" w:rsidP="000E656D" w:rsidR="000E656D" w:rsidRPr="00881971">
      <w:pPr>
        <w:rPr>
          <w:sz w:val="24"/>
          <w:szCs w:val="24"/>
        </w:rPr>
      </w:pPr>
    </w:p>
    <w:p w:rsidRDefault="008A5EF5" w:rsidP="008A5EF5" w:rsidR="009D0E7F" w:rsidRPr="00881971">
      <w:pPr>
        <w:rPr>
          <w:sz w:val="24"/>
          <w:szCs w:val="24"/>
        </w:rPr>
      </w:pPr>
      <w:r w:rsidRPr="00881971">
        <w:rPr>
          <w:sz w:val="24"/>
          <w:szCs w:val="24"/>
        </w:rPr>
        <w:t>DNA:</w:t>
      </w:r>
    </w:p>
    <w:p w:rsidRDefault="008A5EF5" w:rsidP="008A5EF5" w:rsidR="008A5EF5" w:rsidRPr="00881971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81971">
        <w:rPr>
          <w:sz w:val="24"/>
          <w:szCs w:val="24"/>
        </w:rPr>
        <w:t>e-Oglasna ploča sudova</w:t>
      </w:r>
    </w:p>
    <w:sectPr w:rsidSect="00C448BA" w:rsidR="008A5EF5" w:rsidRPr="00881971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C5078F">
      <w:rPr>
        <w:sz w:val="24"/>
        <w:szCs w:val="24"/>
      </w:rPr>
      <w:t>566/2016-31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13738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8773E"/>
    <w:rsid w:val="00194186"/>
    <w:rsid w:val="00197DF0"/>
    <w:rsid w:val="001A7538"/>
    <w:rsid w:val="001B240E"/>
    <w:rsid w:val="001C1AA4"/>
    <w:rsid w:val="001D29EF"/>
    <w:rsid w:val="001F30D5"/>
    <w:rsid w:val="001F5046"/>
    <w:rsid w:val="001F60DD"/>
    <w:rsid w:val="001F7DEC"/>
    <w:rsid w:val="0023345D"/>
    <w:rsid w:val="002369CE"/>
    <w:rsid w:val="00253445"/>
    <w:rsid w:val="00253802"/>
    <w:rsid w:val="00254AB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C7AB4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C772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81971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37065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078F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1C35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0AD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6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0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60DD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60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60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6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0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60DD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60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60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188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VILLALBA PROMET d.o.o. za poslovne usluge</izvorni_sadrzaj>
    <derivirana_varijabla naziv="DomainObject.Predmet.ProtustrankaFormated_1">  VILLALBA PROMET d.o.o. za poslovne usluge</derivirana_varijabla>
  </DomainObject.Predmet.ProtustrankaFormated>
  <DomainObject.Predmet.ProtustrankaFormatedOIB>
    <izvorni_sadrzaj>  VILLALBA PROMET d.o.o. za poslovne usluge, OIB 80914132464</izvorni_sadrzaj>
    <derivirana_varijabla naziv="DomainObject.Predmet.ProtustrankaFormatedOIB_1">  VILLALBA PROMET d.o.o. za poslovne usluge, OIB 80914132464</derivirana_varijabla>
  </DomainObject.Predmet.ProtustrankaFormatedOIB>
  <DomainObject.Predmet.ProtustrankaFormatedWithAdress>
    <izvorni_sadrzaj> VILLALBA PROMET d.o.o. za poslovne usluge, Frane Alfirevića/17, 23000 Zadar</izvorni_sadrzaj>
    <derivirana_varijabla naziv="DomainObject.Predmet.ProtustrankaFormatedWithAdress_1"> VILLALBA PROMET d.o.o. za poslovne usluge, Frane Alfirevića/17, 23000 Zadar</derivirana_varijabla>
  </DomainObject.Predmet.ProtustrankaFormatedWithAdress>
  <DomainObject.Predmet.ProtustrankaFormatedWithAdressOIB>
    <izvorni_sadrzaj> VILLALBA PROMET d.o.o. za poslovne usluge, OIB 80914132464, Frane Alfirevića/17, 23000 Zadar</izvorni_sadrzaj>
    <derivirana_varijabla naziv="DomainObject.Predmet.ProtustrankaFormatedWithAdressOIB_1"> VILLALBA PROMET d.o.o. za poslovne usluge, OIB 80914132464, Frane Alfirevića/17, 23000 Zadar</derivirana_varijabla>
  </DomainObject.Predmet.ProtustrankaFormatedWithAdressOIB>
  <DomainObject.Predmet.ProtustrankaWithAdress>
    <izvorni_sadrzaj>VILLALBA PROMET d.o.o. za poslovne usluge Frane Alfirevića/17, 23000 Zadar</izvorni_sadrzaj>
    <derivirana_varijabla naziv="DomainObject.Predmet.ProtustrankaWithAdress_1">VILLALBA PROMET d.o.o. za poslovne usluge Frane Alfirevića/17, 23000 Zadar</derivirana_varijabla>
  </DomainObject.Predmet.ProtustrankaWithAdress>
  <DomainObject.Predmet.ProtustrankaWithAdressOIB>
    <izvorni_sadrzaj>VILLALBA PROMET d.o.o. za poslovne usluge, OIB 80914132464, Frane Alfirevića/17, 23000 Zadar</izvorni_sadrzaj>
    <derivirana_varijabla naziv="DomainObject.Predmet.ProtustrankaWithAdressOIB_1">VILLALBA PROMET d.o.o. za poslovne usluge, OIB 80914132464, Frane Alfirevića/17, 23000 Zadar</derivirana_varijabla>
  </DomainObject.Predmet.ProtustrankaWithAdressOIB>
  <DomainObject.Predmet.ProtustrankaNazivFormated>
    <izvorni_sadrzaj>VILLALBA PROMET d.o.o. za poslovne usluge</izvorni_sadrzaj>
    <derivirana_varijabla naziv="DomainObject.Predmet.ProtustrankaNazivFormated_1">VILLALBA PROMET d.o.o. za poslovne usluge</derivirana_varijabla>
  </DomainObject.Predmet.ProtustrankaNazivFormated>
  <DomainObject.Predmet.ProtustrankaNazivFormatedOIB>
    <izvorni_sadrzaj>VILLALBA PROMET d.o.o. za poslovne usluge, OIB 80914132464</izvorni_sadrzaj>
    <derivirana_varijabla naziv="DomainObject.Predmet.ProtustrankaNazivFormatedOIB_1">VILLALBA PROMET d.o.o. za poslovne usluge, OIB 80914132464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VILLALBA PROMET d.o.o. za poslovne usluge</item>
    </izvorni_sadrzaj>
    <derivirana_varijabla naziv="DomainObject.Predmet.ProtuStrankaListFormated_1">
      <item>VILLALBA PROMET d.o.o. za poslovne usluge</item>
    </derivirana_varijabla>
  </DomainObject.Predmet.ProtuStrankaListFormated>
  <DomainObject.Predmet.ProtuStrankaListFormatedOIB>
    <izvorni_sadrzaj>
      <item>VILLALBA PROMET d.o.o. za poslovne usluge, OIB 80914132464</item>
    </izvorni_sadrzaj>
    <derivirana_varijabla naziv="DomainObject.Predmet.ProtuStrankaListFormatedOIB_1">
      <item>VILLALBA PROMET d.o.o. za poslovne usluge, OIB 80914132464</item>
    </derivirana_varijabla>
  </DomainObject.Predmet.ProtuStrankaListFormatedOIB>
  <DomainObject.Predmet.ProtuStrankaListFormatedWithAdress>
    <izvorni_sadrzaj>
      <item>VILLALBA PROMET d.o.o. za poslovne usluge, Frane Alfirevića/17, 23000 Zadar</item>
    </izvorni_sadrzaj>
    <derivirana_varijabla naziv="DomainObject.Predmet.ProtuStrankaListFormatedWithAdress_1">
      <item>VILLALBA PROMET d.o.o. za poslovne usluge, Frane Alfirevića/17, 23000 Zadar</item>
    </derivirana_varijabla>
  </DomainObject.Predmet.ProtuStrankaListFormatedWithAdress>
  <DomainObject.Predmet.ProtuStrankaListFormatedWithAdressOIB>
    <izvorni_sadrzaj>
      <item>VILLALBA PROMET d.o.o. za poslovne usluge, OIB 80914132464, Frane Alfirevića/17, 23000 Zadar</item>
    </izvorni_sadrzaj>
    <derivirana_varijabla naziv="DomainObject.Predmet.ProtuStrankaListFormatedWithAdressOIB_1">
      <item>VILLALBA PROMET d.o.o. za poslovne usluge, OIB 80914132464, Frane Alfirevića/17, 23000 Zadar</item>
    </derivirana_varijabla>
  </DomainObject.Predmet.ProtuStrankaListFormatedWithAdressOIB>
  <DomainObject.Predmet.ProtuStrankaListNazivFormated>
    <izvorni_sadrzaj>
      <item>VILLALBA PROMET d.o.o. za poslovne usluge</item>
    </izvorni_sadrzaj>
    <derivirana_varijabla naziv="DomainObject.Predmet.ProtuStrankaListNazivFormated_1">
      <item>VILLALBA PROMET d.o.o. za poslovne usluge</item>
    </derivirana_varijabla>
  </DomainObject.Predmet.ProtuStrankaListNazivFormated>
  <DomainObject.Predmet.ProtuStrankaListNazivFormatedOIB>
    <izvorni_sadrzaj>
      <item>VILLALBA PROMET d.o.o. za poslovne usluge, OIB 80914132464</item>
    </izvorni_sadrzaj>
    <derivirana_varijabla naziv="DomainObject.Predmet.ProtuStrankaListNazivFormatedOIB_1">
      <item>VILLALBA PROMET d.o.o. za poslovne usluge, OIB 80914132464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VILLALBA PROMET d.o.o. za poslovne usluge</izvorni_sadrzaj>
    <derivirana_varijabla naziv="DomainObject.Predmet.ProtustrankaIDrugi_1">VILLALBA PROMET 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VILLALBA PROMET d.o.o. za poslovne usluge, OIB 80914132464, Frane Alfirevića/17, 23000 Zadar</izvorni_sadrzaj>
    <derivirana_varijabla naziv="DomainObject.Predmet.ProtustrankaIDrugiAdressOIB_1">VILLALBA PROMET d.o.o. za poslovne usluge, OIB 80914132464, Frane Alfirevića/17,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VILLALBA PROMET d.o.o. za poslovne usluge</item>
      <item>Financijska agencija</item>
    </izvorni_sadrzaj>
    <derivirana_varijabla naziv="DomainObject.Predmet.SudioniciListNaziv_1">
      <item>VILLALBA PROMET d.o.o. za poslovne usluge</item>
      <item>Financijska agencija</item>
    </derivirana_varijabla>
  </DomainObject.Predmet.SudioniciListNaziv>
  <DomainObject.Predmet.SudioniciListAdressOIB>
    <izvorni_sadrzaj>
      <item>VILLALBA PROMET d.o.o. za poslovne usluge, OIB 80914132464, Frane Alfirevića/17,23000 Zadar</item>
      <item>Financijska agencija, OIB 85821130368, Ivana Danila 4,23000 Zadar</item>
    </izvorni_sadrzaj>
    <derivirana_varijabla naziv="DomainObject.Predmet.SudioniciListAdressOIB_1">
      <item>VILLALBA PROMET d.o.o. za poslovne usluge, OIB 80914132464, Frane Alfirevića/17,23000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80914132464</item>
      <item>, OIB 85821130368</item>
    </izvorni_sadrzaj>
    <derivirana_varijabla naziv="DomainObject.Predmet.SudioniciListNazivOIB_1">
      <item>, OIB 80914132464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2016.</izvorni_sadrzaj>
    <derivirana_varijabla naziv="DomainObject.Predmet.DatumZadnjeOdrzaneSudskeRadnje_1">16. svibnja 2016.</derivirana_varijabla>
  </DomainObject.Predmet.DatumZadnjeOdrzaneSudskeRadnje>
  <DomainObject.PredzadnjaOdlukaIzPredmeta.DatumDonosenjaOdluke>
    <izvorni_sadrzaj>27. rujna 2017.</izvorni_sadrzaj>
    <derivirana_varijabla naziv="DomainObject.PredzadnjaOdlukaIzPredmeta.DatumDonosenjaOdluke_1">27. rujna 2017.</derivirana_varijabla>
  </DomainObject.PredzadnjaOdlukaIzPredmeta.DatumDonosenjaOdluke>
  <DomainObject.PredzadnjaOdlukaIzPredmeta.Oznaka>
    <izvorni_sadrzaj>St-566/2016-19</izvorni_sadrzaj>
    <derivirana_varijabla naziv="DomainObject.PredzadnjaOdlukaIzPredmeta.Oznaka_1">St-566/2016-19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465BF-4627-4716-815F-EA48D5337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106</properties:Words>
  <properties:Characters>643</properties:Characters>
  <properties:Lines>33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2019-03-01T12:58:00Z</dcterms:created>
  <dc:creator>Katarina Miletić</dc:creator>
  <cp:lastModifiedBy>Martina Kalmeta</cp:lastModifiedBy>
  <cp:lastPrinted>2019-03-01T12:57:00Z</cp:lastPrinted>
  <dcterms:modified xmlns:xsi="http://www.w3.org/2001/XMLSchema-instance" xsi:type="dcterms:W3CDTF">2019-03-01T13:08:00Z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(St-566-16 VILLALBA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