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F61" w:rsidR="008C145A" w:rsidP="008C145A" w:rsidRDefault="00A9269D" w14:paraId="1e5b889" w14:textId="1e5b889">
      <w:pPr>
        <w:tabs>
          <w:tab w:val="left" w:pos="1440"/>
          <w:tab w:val="left" w:pos="5760"/>
        </w:tabs>
        <w:jc w:val="right"/>
        <w15:collapsed w:val="false"/>
      </w:pPr>
      <w:bookmarkStart w:name="_GoBack" w:id="0"/>
      <w:bookmarkEnd w:id="0"/>
      <w:r>
        <w:t>15. Sp-11</w:t>
      </w:r>
      <w:r w:rsidR="004B7CDF">
        <w:t>/201</w:t>
      </w:r>
      <w:r>
        <w:t>8</w:t>
      </w:r>
      <w:r w:rsidR="004B7CDF">
        <w:t>-</w:t>
      </w:r>
      <w:r w:rsidR="004271D5">
        <w:t>13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="004932E7" w:rsidP="008C145A" w:rsidRDefault="004932E7">
      <w:pPr>
        <w:tabs>
          <w:tab w:val="left" w:pos="1440"/>
          <w:tab w:val="left" w:pos="5760"/>
        </w:tabs>
      </w:pPr>
    </w:p>
    <w:p w:rsidR="004932E7" w:rsidP="008C145A" w:rsidRDefault="004932E7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Republika Hrvatska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Općinski sud u Osijeku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Europska avenija 7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  <w:r w:rsidRPr="006A7F61">
        <w:t>31000 Osijek</w:t>
      </w: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tabs>
          <w:tab w:val="left" w:pos="1440"/>
          <w:tab w:val="left" w:pos="5760"/>
        </w:tabs>
      </w:pPr>
    </w:p>
    <w:p w:rsidRPr="006A7F61" w:rsidR="008C145A" w:rsidP="008C145A" w:rsidRDefault="008C145A">
      <w:pPr>
        <w:jc w:val="center"/>
      </w:pPr>
      <w:r w:rsidRPr="006A7F61">
        <w:t>R E P U B L I K A    H R V A T S K A</w:t>
      </w:r>
    </w:p>
    <w:p w:rsidRPr="006A7F61" w:rsidR="008C145A" w:rsidP="008C145A" w:rsidRDefault="008C145A"/>
    <w:p w:rsidRPr="006A7F61" w:rsidR="008C145A" w:rsidP="008C145A" w:rsidRDefault="008C145A">
      <w:pPr>
        <w:jc w:val="center"/>
        <w:rPr>
          <w:bCs/>
        </w:rPr>
      </w:pPr>
      <w:r w:rsidRPr="006A7F61">
        <w:rPr>
          <w:bCs/>
        </w:rPr>
        <w:t>R J E Š E N J E</w:t>
      </w:r>
    </w:p>
    <w:p w:rsidRPr="006A7F61" w:rsidR="008C145A" w:rsidP="008C145A" w:rsidRDefault="008C145A">
      <w:pPr>
        <w:tabs>
          <w:tab w:val="left" w:pos="1440"/>
          <w:tab w:val="left" w:pos="5760"/>
        </w:tabs>
        <w:rPr>
          <w:bCs/>
        </w:rPr>
      </w:pPr>
    </w:p>
    <w:p w:rsidRPr="006A7F61" w:rsidR="008C145A" w:rsidP="008C145A" w:rsidRDefault="008C145A">
      <w:pPr>
        <w:jc w:val="both"/>
      </w:pPr>
    </w:p>
    <w:p w:rsidR="008C145A" w:rsidP="008C145A" w:rsidRDefault="008C145A">
      <w:pPr>
        <w:jc w:val="both"/>
      </w:pPr>
      <w:r w:rsidRPr="006A7F61">
        <w:tab/>
      </w:r>
      <w:r>
        <w:t>Općinski sud u Osijeku, po višoj sudskoj savjetnici Al</w:t>
      </w:r>
      <w:r w:rsidR="00E10285">
        <w:t>mi Mehmedović, u pravnoj stvari</w:t>
      </w:r>
      <w:r w:rsidR="00854F71">
        <w:t xml:space="preserve"> </w:t>
      </w:r>
      <w:r w:rsidR="004B7CDF">
        <w:t xml:space="preserve">predlagatelja </w:t>
      </w:r>
      <w:r w:rsidR="00A9269D">
        <w:t>Dušana Tenžere iz Osijeka, Mije Kišpatića 7</w:t>
      </w:r>
      <w:r w:rsidR="00B21F8D">
        <w:t xml:space="preserve">, OIB: </w:t>
      </w:r>
      <w:r w:rsidRPr="00A9269D" w:rsidR="00A9269D">
        <w:t>64029510264</w:t>
      </w:r>
      <w:r w:rsidR="00B21F8D">
        <w:t xml:space="preserve">, radi </w:t>
      </w:r>
      <w:r w:rsidR="004B7CDF">
        <w:t>stečaja potrošača</w:t>
      </w:r>
      <w:r w:rsidR="00B21F8D">
        <w:t>,</w:t>
      </w:r>
      <w:r w:rsidR="00B21F8D">
        <w:rPr>
          <w:bCs/>
        </w:rPr>
        <w:t xml:space="preserve"> </w:t>
      </w:r>
      <w:r>
        <w:t xml:space="preserve"> izvan ročišta, </w:t>
      </w:r>
      <w:r w:rsidR="00A9269D">
        <w:t>12</w:t>
      </w:r>
      <w:r w:rsidR="00C1295D">
        <w:t xml:space="preserve">. </w:t>
      </w:r>
      <w:r w:rsidR="00A9269D">
        <w:t>rujna</w:t>
      </w:r>
      <w:r w:rsidR="00C1295D">
        <w:t xml:space="preserve"> 2019</w:t>
      </w:r>
      <w:r>
        <w:t>.</w:t>
      </w:r>
      <w:r w:rsidR="00034D9F">
        <w:t xml:space="preserve"> </w:t>
      </w:r>
      <w:r>
        <w:t xml:space="preserve"> godine, </w:t>
      </w:r>
    </w:p>
    <w:p w:rsidR="004932E7" w:rsidP="008C145A" w:rsidRDefault="004932E7">
      <w:pPr>
        <w:jc w:val="both"/>
      </w:pPr>
    </w:p>
    <w:p w:rsidR="004932E7" w:rsidP="008C145A" w:rsidRDefault="004932E7">
      <w:pPr>
        <w:jc w:val="both"/>
      </w:pPr>
    </w:p>
    <w:p w:rsidRPr="003C29AC" w:rsidR="00F82CBE" w:rsidP="00332CCD" w:rsidRDefault="00F82CBE">
      <w:pPr>
        <w:jc w:val="center"/>
      </w:pPr>
      <w:r w:rsidRPr="003C29AC">
        <w:t>r i j e š i o    j e</w:t>
      </w:r>
    </w:p>
    <w:p w:rsidRPr="003C29AC" w:rsidR="00332CCD" w:rsidP="00332CCD" w:rsidRDefault="00332CCD">
      <w:pPr>
        <w:jc w:val="center"/>
      </w:pPr>
    </w:p>
    <w:p w:rsidRPr="003C29AC" w:rsidR="00F82CBE" w:rsidP="00785454" w:rsidRDefault="00F82CBE">
      <w:pPr>
        <w:jc w:val="both"/>
      </w:pPr>
    </w:p>
    <w:p w:rsidR="00881A34" w:rsidP="00881A34" w:rsidRDefault="00F82CBE">
      <w:pPr>
        <w:jc w:val="both"/>
      </w:pPr>
      <w:r w:rsidRPr="003C29AC">
        <w:tab/>
        <w:t xml:space="preserve"> </w:t>
      </w:r>
      <w:r w:rsidR="000C2400">
        <w:t xml:space="preserve">I/ Poziva se i nalaže </w:t>
      </w:r>
      <w:r w:rsidR="00672369">
        <w:t xml:space="preserve"> </w:t>
      </w:r>
      <w:r w:rsidR="004271D5">
        <w:t>vjerovniku</w:t>
      </w:r>
      <w:r w:rsidR="00672369">
        <w:t xml:space="preserve"> </w:t>
      </w:r>
      <w:r w:rsidR="00416116">
        <w:rPr>
          <w:bCs/>
        </w:rPr>
        <w:t xml:space="preserve"> </w:t>
      </w:r>
      <w:r w:rsidR="004271D5">
        <w:t>Eos matrixu iz Zagreba, Horvatova 82</w:t>
      </w:r>
      <w:r w:rsidR="00A9269D">
        <w:t xml:space="preserve">, OIB: </w:t>
      </w:r>
      <w:r w:rsidR="004271D5">
        <w:t>7674690107</w:t>
      </w:r>
      <w:r w:rsidR="00492B32">
        <w:t>,</w:t>
      </w:r>
      <w:r w:rsidR="00881A34">
        <w:rPr>
          <w:rFonts w:eastAsiaTheme="minorHAnsi"/>
          <w:lang w:eastAsia="en-US"/>
        </w:rPr>
        <w:t xml:space="preserve"> </w:t>
      </w:r>
      <w:r w:rsidR="00881A34">
        <w:t>platiti u roku 8 dana od dana dostave ovog rješenja:</w:t>
      </w:r>
      <w:r w:rsidR="009612AB">
        <w:t xml:space="preserve"> </w:t>
      </w:r>
    </w:p>
    <w:p w:rsidR="00A9269D" w:rsidP="004271D5" w:rsidRDefault="00A9269D">
      <w:pPr>
        <w:jc w:val="both"/>
      </w:pPr>
    </w:p>
    <w:p w:rsidR="00A9269D" w:rsidP="004271D5" w:rsidRDefault="00A9269D">
      <w:pPr>
        <w:numPr>
          <w:ilvl w:val="0"/>
          <w:numId w:val="6"/>
        </w:numPr>
        <w:jc w:val="both"/>
      </w:pPr>
      <w:r>
        <w:t xml:space="preserve">sudsku pristojbu za žalbu u iznosu od 200,00 kuna kod banke ili poštom na račun prihoda državnog proračuna Republike Hrvatske broj: HR1210010051863000160, model HR63, pozivom na broj odobrenja 5045-4132- </w:t>
      </w:r>
      <w:r w:rsidRPr="004271D5" w:rsidR="004271D5">
        <w:t>10041244494</w:t>
      </w:r>
      <w:r>
        <w:t>, te dokaz o uplati bez odgađanja dostaviti sudu pozivom na gornji broj predmeta.</w:t>
      </w:r>
    </w:p>
    <w:p w:rsidR="00A9269D" w:rsidP="00A9269D" w:rsidRDefault="00A9269D">
      <w:pPr>
        <w:ind w:left="705"/>
        <w:jc w:val="both"/>
      </w:pPr>
    </w:p>
    <w:p w:rsidRPr="003C29AC" w:rsidR="00785454" w:rsidP="00F63FED" w:rsidRDefault="00785454">
      <w:pPr>
        <w:pStyle w:val="Tijeloteksta"/>
      </w:pPr>
    </w:p>
    <w:p w:rsidRPr="003C29AC" w:rsidR="00B509D4" w:rsidP="00785454" w:rsidRDefault="00785454">
      <w:pPr>
        <w:pStyle w:val="Tijeloteksta"/>
        <w:tabs>
          <w:tab w:val="clear" w:pos="1440"/>
          <w:tab w:val="left" w:pos="720"/>
        </w:tabs>
      </w:pPr>
      <w:r w:rsidRPr="003C29AC">
        <w:tab/>
      </w:r>
      <w:r w:rsidRPr="003C29AC" w:rsidR="00492202">
        <w:t>II/</w:t>
      </w:r>
      <w:r w:rsidRPr="003C29AC" w:rsidR="00B25725">
        <w:t xml:space="preserve"> </w:t>
      </w:r>
      <w:r w:rsidRPr="003C29AC" w:rsidR="00220FE8">
        <w:t xml:space="preserve">Ukoliko </w:t>
      </w:r>
      <w:r w:rsidR="004271D5">
        <w:t>vjerovnik</w:t>
      </w:r>
      <w:r w:rsidRPr="003C29AC" w:rsidR="00DD7301">
        <w:t xml:space="preserve"> ne</w:t>
      </w:r>
      <w:r w:rsidRPr="003C29AC" w:rsidR="00F63FED">
        <w:t xml:space="preserve"> plati dužnu pristojbu ili o plaćanju bez odgađanja ne obavijesti sud,</w:t>
      </w:r>
      <w:r w:rsidRPr="003C29AC" w:rsidR="008A39A4">
        <w:t xml:space="preserve"> </w:t>
      </w:r>
      <w:r w:rsidRPr="003C29AC" w:rsidR="00F63FED">
        <w:t xml:space="preserve">određuje se ovrha pljenidbom svih novčanih sredstava </w:t>
      </w:r>
      <w:r w:rsidR="004271D5">
        <w:t>vjerovnika</w:t>
      </w:r>
      <w:r w:rsidRPr="003C29AC" w:rsidR="00F63FED">
        <w:t xml:space="preserve"> po svim računima i oročenim novčanim sredstvima u svim bankama prema OIB-u </w:t>
      </w:r>
      <w:r w:rsidR="004271D5">
        <w:t>vjerovnika</w:t>
      </w:r>
      <w:r w:rsidRPr="003C29AC" w:rsidR="00F63FED">
        <w:t xml:space="preserve">  tako što se nalaže FINI da novčani </w:t>
      </w:r>
      <w:r w:rsidRPr="003C29AC" w:rsidR="00046F92">
        <w:t>iznos za koji je određena ovrha</w:t>
      </w:r>
      <w:r w:rsidRPr="003C29AC" w:rsidR="00F63FED">
        <w:t xml:space="preserve">, sa najranije otvorenog računa, te po potrebi sa svih ostalih kunskih i deviznih računa </w:t>
      </w:r>
      <w:r w:rsidR="004271D5">
        <w:t>vjerovnika</w:t>
      </w:r>
      <w:r w:rsidRPr="003C29AC" w:rsidR="00F63FED">
        <w:t>, te oročenih</w:t>
      </w:r>
      <w:r w:rsidRPr="003C29AC" w:rsidR="00046F92">
        <w:t xml:space="preserve"> novčanih sredstava, pren</w:t>
      </w:r>
      <w:r w:rsidRPr="003C29AC" w:rsidR="00B509D4">
        <w:t>ijeti:</w:t>
      </w:r>
    </w:p>
    <w:p w:rsidRPr="003C29AC" w:rsidR="0045109C" w:rsidP="00785454" w:rsidRDefault="0045109C">
      <w:pPr>
        <w:pStyle w:val="Tijeloteksta"/>
        <w:tabs>
          <w:tab w:val="clear" w:pos="1440"/>
          <w:tab w:val="left" w:pos="720"/>
        </w:tabs>
      </w:pPr>
    </w:p>
    <w:p w:rsidRPr="003C29AC" w:rsidR="00E53FED" w:rsidP="004271D5" w:rsidRDefault="00A9269D">
      <w:pPr>
        <w:numPr>
          <w:ilvl w:val="0"/>
          <w:numId w:val="5"/>
        </w:numPr>
        <w:jc w:val="both"/>
      </w:pPr>
      <w:r w:rsidRPr="003C29AC">
        <w:t xml:space="preserve">u iznosu od </w:t>
      </w:r>
      <w:r>
        <w:t>200</w:t>
      </w:r>
      <w:r w:rsidRPr="003C29AC">
        <w:t>,00 kn na račun Državnog proračuna RH broj HR1210010051863000160, model HR6</w:t>
      </w:r>
      <w:r>
        <w:t>3</w:t>
      </w:r>
      <w:r w:rsidRPr="003C29AC">
        <w:t>, pozivom na broj odobrenja 5045-4132-</w:t>
      </w:r>
      <w:r>
        <w:t xml:space="preserve">        </w:t>
      </w:r>
      <w:r w:rsidRPr="004271D5" w:rsidR="004271D5">
        <w:t>10041244494</w:t>
      </w:r>
      <w:r>
        <w:t>.</w:t>
      </w:r>
      <w:r w:rsidRPr="003C29AC">
        <w:t xml:space="preserve"> </w:t>
      </w:r>
    </w:p>
    <w:p w:rsidRPr="003C29AC" w:rsidR="00B509D4" w:rsidP="00785454" w:rsidRDefault="00B509D4">
      <w:pPr>
        <w:pStyle w:val="Tijeloteksta"/>
        <w:tabs>
          <w:tab w:val="clear" w:pos="1440"/>
          <w:tab w:val="left" w:pos="720"/>
        </w:tabs>
      </w:pPr>
    </w:p>
    <w:p w:rsidRPr="003C29AC" w:rsidR="008470AE" w:rsidP="00785454" w:rsidRDefault="008A39A4">
      <w:pPr>
        <w:pStyle w:val="Tijeloteksta"/>
        <w:tabs>
          <w:tab w:val="clear" w:pos="1440"/>
          <w:tab w:val="left" w:pos="720"/>
        </w:tabs>
      </w:pPr>
      <w:r w:rsidRPr="003C29AC">
        <w:tab/>
      </w:r>
      <w:r w:rsidRPr="003C29AC" w:rsidR="00F63FED">
        <w:t xml:space="preserve">Zabranjuje se FINI da </w:t>
      </w:r>
      <w:r w:rsidRPr="003C29AC" w:rsidR="00DD7301">
        <w:t>nav</w:t>
      </w:r>
      <w:r w:rsidRPr="003C29AC" w:rsidR="00251BB5">
        <w:t xml:space="preserve">edenu tražbinu ispuni </w:t>
      </w:r>
      <w:r w:rsidR="004271D5">
        <w:t>vjerovniku</w:t>
      </w:r>
      <w:r w:rsidRPr="003C29AC" w:rsidR="00251BB5">
        <w:t xml:space="preserve">, </w:t>
      </w:r>
      <w:r w:rsidRPr="003C29AC" w:rsidR="00DD7301">
        <w:t xml:space="preserve">a </w:t>
      </w:r>
      <w:r w:rsidR="004271D5">
        <w:t>vjerovniku</w:t>
      </w:r>
      <w:r w:rsidRPr="003C29AC" w:rsidR="00251BB5">
        <w:t xml:space="preserve"> se zabranjuje da tu tražbinu</w:t>
      </w:r>
      <w:r w:rsidRPr="003C29AC" w:rsidR="00F63FED">
        <w:t xml:space="preserve"> naplati ili inače raspolaže njome.</w:t>
      </w:r>
    </w:p>
    <w:p w:rsidRPr="003C29AC" w:rsidR="008470AE" w:rsidRDefault="008470AE">
      <w:pPr>
        <w:pStyle w:val="Tijeloteksta"/>
      </w:pPr>
    </w:p>
    <w:p w:rsidRPr="003C29AC" w:rsidR="008E2305" w:rsidP="00A9269D" w:rsidRDefault="00492202">
      <w:pPr>
        <w:pStyle w:val="Tijeloteksta"/>
        <w:tabs>
          <w:tab w:val="clear" w:pos="1440"/>
          <w:tab w:val="left" w:pos="720"/>
        </w:tabs>
      </w:pPr>
      <w:r w:rsidRPr="003C29AC">
        <w:tab/>
        <w:t>III/ Ukoliko</w:t>
      </w:r>
      <w:r w:rsidRPr="003C29AC" w:rsidR="00E445B5">
        <w:t xml:space="preserve"> </w:t>
      </w:r>
      <w:r w:rsidR="004271D5">
        <w:t>vjerovnik</w:t>
      </w:r>
      <w:r w:rsidRPr="003C29AC" w:rsidR="006B553D">
        <w:t xml:space="preserve"> </w:t>
      </w:r>
      <w:r w:rsidRPr="003C29AC">
        <w:t>ne postup</w:t>
      </w:r>
      <w:r w:rsidRPr="003C29AC" w:rsidR="00E61A2F">
        <w:t>i</w:t>
      </w:r>
      <w:r w:rsidRPr="003C29AC">
        <w:t xml:space="preserve"> po nalogu suda</w:t>
      </w:r>
      <w:r w:rsidRPr="003C29AC" w:rsidR="00B25725">
        <w:t xml:space="preserve"> iz točke I/</w:t>
      </w:r>
      <w:r w:rsidR="00B06F24">
        <w:t xml:space="preserve"> i II/</w:t>
      </w:r>
      <w:r w:rsidRPr="003C29AC" w:rsidR="00B25725">
        <w:t xml:space="preserve"> izreke</w:t>
      </w:r>
      <w:r w:rsidRPr="003C29AC">
        <w:t xml:space="preserve">, </w:t>
      </w:r>
      <w:r w:rsidR="00B06F24">
        <w:t xml:space="preserve">na </w:t>
      </w:r>
      <w:r w:rsidRPr="003C29AC">
        <w:t>ovo rješenje će</w:t>
      </w:r>
      <w:r w:rsidR="00B06F24">
        <w:t xml:space="preserve"> sud u daljnjem roku od 15 dana staviti potvrdu ovršnosti, te ga dostaviti Financijskoj agenciji</w:t>
      </w:r>
      <w:r w:rsidRPr="003C29AC">
        <w:t xml:space="preserve"> radi provedbe ovrhe</w:t>
      </w:r>
      <w:r w:rsidRPr="003C29AC" w:rsidR="008470AE">
        <w:t xml:space="preserve"> iz točke II</w:t>
      </w:r>
      <w:r w:rsidRPr="003C29AC" w:rsidR="00F27CB2">
        <w:t xml:space="preserve">/ </w:t>
      </w:r>
      <w:r w:rsidRPr="003C29AC" w:rsidR="00B25725">
        <w:t xml:space="preserve">izreke </w:t>
      </w:r>
      <w:r w:rsidRPr="003C29AC" w:rsidR="008470AE">
        <w:t>rješenja</w:t>
      </w:r>
      <w:r w:rsidRPr="003C29AC">
        <w:t>.</w:t>
      </w:r>
    </w:p>
    <w:p w:rsidRPr="003C29AC" w:rsidR="00046F92" w:rsidRDefault="00046F92">
      <w:pPr>
        <w:tabs>
          <w:tab w:val="left" w:pos="1440"/>
          <w:tab w:val="left" w:pos="5760"/>
        </w:tabs>
        <w:jc w:val="both"/>
      </w:pPr>
    </w:p>
    <w:p w:rsidRPr="003C29AC" w:rsidR="009F2E30" w:rsidP="009F2E30" w:rsidRDefault="009F2E30">
      <w:pPr>
        <w:pStyle w:val="Naslov1"/>
        <w:rPr>
          <w:b w:val="false"/>
        </w:rPr>
      </w:pPr>
      <w:r w:rsidRPr="003C29AC">
        <w:rPr>
          <w:b w:val="false"/>
        </w:rPr>
        <w:lastRenderedPageBreak/>
        <w:t>Obrazloženje</w:t>
      </w:r>
    </w:p>
    <w:p w:rsidRPr="003C29AC" w:rsidR="009F2E30" w:rsidP="00DD6151" w:rsidRDefault="009F2E30">
      <w:pPr>
        <w:tabs>
          <w:tab w:val="left" w:pos="900"/>
          <w:tab w:val="left" w:pos="5760"/>
        </w:tabs>
        <w:jc w:val="both"/>
        <w:rPr>
          <w:bCs/>
        </w:rPr>
      </w:pPr>
    </w:p>
    <w:p w:rsidRPr="003C29AC" w:rsidR="009F2E30" w:rsidP="009F2E30" w:rsidRDefault="00EA70F4">
      <w:pPr>
        <w:tabs>
          <w:tab w:val="left" w:pos="900"/>
          <w:tab w:val="left" w:pos="5760"/>
        </w:tabs>
        <w:jc w:val="both"/>
        <w:rPr>
          <w:bCs/>
        </w:rPr>
      </w:pPr>
      <w:r>
        <w:rPr>
          <w:bCs/>
        </w:rPr>
        <w:t xml:space="preserve">               </w:t>
      </w:r>
      <w:r w:rsidRPr="003C29AC" w:rsidR="009F2E30">
        <w:rPr>
          <w:bCs/>
        </w:rPr>
        <w:t xml:space="preserve">Kako </w:t>
      </w:r>
      <w:r w:rsidR="004271D5">
        <w:rPr>
          <w:bCs/>
        </w:rPr>
        <w:t>vjerovnik</w:t>
      </w:r>
      <w:r w:rsidRPr="003C29AC" w:rsidR="009F2E30">
        <w:rPr>
          <w:bCs/>
        </w:rPr>
        <w:t xml:space="preserve"> nije uplatio sudsku pristojbu za </w:t>
      </w:r>
      <w:r w:rsidR="00A9269D">
        <w:rPr>
          <w:bCs/>
        </w:rPr>
        <w:t>žalbu</w:t>
      </w:r>
      <w:r w:rsidRPr="003C29AC" w:rsidR="009F2E30">
        <w:rPr>
          <w:bCs/>
        </w:rPr>
        <w:t xml:space="preserve">, </w:t>
      </w:r>
      <w:r w:rsidR="00087025">
        <w:rPr>
          <w:bCs/>
        </w:rPr>
        <w:t xml:space="preserve">to je temeljem čl. 28. i 30. Zakona o sudskim pristojbama (NN 118/2018), odlučeno kao u izreci rješenja. </w:t>
      </w:r>
    </w:p>
    <w:p w:rsidRPr="003C29AC" w:rsidR="002C5D06" w:rsidP="009536C2" w:rsidRDefault="002C5D06">
      <w:pPr>
        <w:jc w:val="both"/>
      </w:pPr>
    </w:p>
    <w:p w:rsidRPr="003C29AC" w:rsidR="00F82CBE" w:rsidP="00034265" w:rsidRDefault="00827AC3">
      <w:pPr>
        <w:jc w:val="center"/>
        <w:rPr>
          <w:bCs/>
        </w:rPr>
      </w:pPr>
      <w:r>
        <w:t>U Os</w:t>
      </w:r>
      <w:r w:rsidR="000315D3">
        <w:t xml:space="preserve">ijeku, </w:t>
      </w:r>
      <w:r w:rsidR="004B7CDF">
        <w:t>1</w:t>
      </w:r>
      <w:r w:rsidR="00A9269D">
        <w:t>2</w:t>
      </w:r>
      <w:r w:rsidR="00087025">
        <w:t xml:space="preserve">. </w:t>
      </w:r>
      <w:r w:rsidR="00A9269D">
        <w:t>rujna</w:t>
      </w:r>
      <w:r w:rsidR="00087025">
        <w:t xml:space="preserve"> 2019</w:t>
      </w:r>
      <w:r w:rsidR="003C29AC">
        <w:t>.</w:t>
      </w:r>
      <w:r w:rsidRPr="003C29AC" w:rsidR="009477B4">
        <w:t xml:space="preserve"> godine</w:t>
      </w:r>
    </w:p>
    <w:p w:rsidRPr="003C29AC" w:rsidR="00C36E89" w:rsidRDefault="00C36E89">
      <w:pPr>
        <w:tabs>
          <w:tab w:val="left" w:pos="1440"/>
          <w:tab w:val="left" w:pos="5760"/>
        </w:tabs>
        <w:jc w:val="both"/>
      </w:pPr>
    </w:p>
    <w:p w:rsidRPr="003C29AC" w:rsidR="00B5789A" w:rsidP="00B5789A" w:rsidRDefault="00F82CBE">
      <w:pPr>
        <w:pStyle w:val="Tijeloteksta"/>
      </w:pPr>
      <w:r w:rsidRPr="003C29AC">
        <w:tab/>
      </w:r>
      <w:r w:rsidRPr="003C29AC">
        <w:tab/>
      </w:r>
      <w:r w:rsidRPr="003C29AC" w:rsidR="00B5789A">
        <w:t>Ovlašteni službenik:</w:t>
      </w:r>
    </w:p>
    <w:p w:rsidRPr="003C29AC" w:rsidR="00B5789A" w:rsidP="00B5789A" w:rsidRDefault="00B5789A">
      <w:pPr>
        <w:pStyle w:val="Tijeloteksta"/>
      </w:pPr>
      <w:r w:rsidRPr="003C29AC">
        <w:tab/>
      </w:r>
      <w:r w:rsidRPr="003C29AC">
        <w:tab/>
        <w:t>VIŠA SUDSKA SAVJETNICA</w:t>
      </w:r>
    </w:p>
    <w:p w:rsidRPr="003C29AC" w:rsidR="00B5789A" w:rsidP="00B5789A" w:rsidRDefault="00B5789A">
      <w:pPr>
        <w:tabs>
          <w:tab w:val="left" w:pos="1440"/>
          <w:tab w:val="left" w:pos="5760"/>
        </w:tabs>
        <w:jc w:val="both"/>
      </w:pPr>
      <w:r w:rsidRPr="003C29AC">
        <w:tab/>
      </w:r>
      <w:r w:rsidRPr="003C29AC">
        <w:tab/>
        <w:t>Alma Mehmedović</w:t>
      </w:r>
      <w:r w:rsidR="004271D5">
        <w:t>, v.r.</w:t>
      </w:r>
      <w:r w:rsidR="006D2254">
        <w:t xml:space="preserve"> </w:t>
      </w:r>
      <w:r w:rsidR="00C01F3A">
        <w:t xml:space="preserve"> </w:t>
      </w:r>
      <w:r w:rsidR="00D47793">
        <w:t xml:space="preserve"> </w:t>
      </w:r>
      <w:r w:rsidR="004A7C99">
        <w:t xml:space="preserve"> </w:t>
      </w:r>
      <w:r w:rsidRPr="003C29AC">
        <w:t xml:space="preserve"> </w:t>
      </w:r>
    </w:p>
    <w:p w:rsidRPr="003C29AC" w:rsidR="008E2305" w:rsidRDefault="00F82CBE">
      <w:pPr>
        <w:tabs>
          <w:tab w:val="left" w:pos="1440"/>
          <w:tab w:val="left" w:pos="5760"/>
        </w:tabs>
      </w:pPr>
      <w:r w:rsidRPr="003C29AC">
        <w:t xml:space="preserve"> </w:t>
      </w:r>
    </w:p>
    <w:p w:rsidRPr="003C29AC" w:rsidR="00CA7C76" w:rsidRDefault="00CA7C76">
      <w:pPr>
        <w:tabs>
          <w:tab w:val="left" w:pos="1440"/>
          <w:tab w:val="left" w:pos="5760"/>
        </w:tabs>
      </w:pPr>
    </w:p>
    <w:p w:rsidRPr="003C29AC" w:rsidR="00F82CBE" w:rsidP="00E70D60" w:rsidRDefault="00E70D60">
      <w:pPr>
        <w:tabs>
          <w:tab w:val="left" w:pos="900"/>
          <w:tab w:val="left" w:pos="5760"/>
        </w:tabs>
      </w:pPr>
      <w:r w:rsidRPr="003C29AC">
        <w:tab/>
      </w:r>
      <w:r w:rsidRPr="003C29AC" w:rsidR="0075420B">
        <w:t>POUKA O PRAVNOM LIJEKU</w:t>
      </w:r>
    </w:p>
    <w:p w:rsidRPr="003C29AC" w:rsidR="00BD3308" w:rsidP="00E70D60" w:rsidRDefault="00BD3308">
      <w:pPr>
        <w:tabs>
          <w:tab w:val="left" w:pos="900"/>
          <w:tab w:val="left" w:pos="5760"/>
        </w:tabs>
      </w:pPr>
    </w:p>
    <w:p w:rsidRPr="003C29AC" w:rsidR="00F82CBE" w:rsidP="00242E82" w:rsidRDefault="00F82CBE">
      <w:pPr>
        <w:tabs>
          <w:tab w:val="left" w:pos="900"/>
          <w:tab w:val="left" w:pos="5760"/>
        </w:tabs>
        <w:jc w:val="both"/>
      </w:pPr>
      <w:r w:rsidRPr="003C29AC">
        <w:tab/>
        <w:t xml:space="preserve">Protiv ovog rješenja nezadovoljna stranka ima pravo </w:t>
      </w:r>
      <w:r w:rsidRPr="003C29AC" w:rsidR="00F27CB2">
        <w:t xml:space="preserve">prigovora </w:t>
      </w:r>
      <w:r w:rsidRPr="003C29AC">
        <w:t xml:space="preserve">u roku </w:t>
      </w:r>
      <w:r w:rsidRPr="003C29AC" w:rsidR="00F27CB2">
        <w:t>3 d</w:t>
      </w:r>
      <w:r w:rsidRPr="003C29AC">
        <w:t xml:space="preserve">ana od dana primitka prijepisa istog. </w:t>
      </w:r>
      <w:r w:rsidRPr="003C29AC" w:rsidR="00F27CB2">
        <w:t>Prigovor se podnosi ovome sudu u dva primjerka.</w:t>
      </w:r>
    </w:p>
    <w:p w:rsidRPr="003C29AC" w:rsidR="00CA7C76" w:rsidP="00642B4A" w:rsidRDefault="00F82CBE">
      <w:r w:rsidRPr="003C29AC">
        <w:tab/>
        <w:t xml:space="preserve"> </w:t>
      </w:r>
    </w:p>
    <w:p w:rsidRPr="003C29AC" w:rsidR="00F82CBE" w:rsidP="00DD6151" w:rsidRDefault="00F82CBE">
      <w:pPr>
        <w:ind w:firstLine="708"/>
      </w:pPr>
      <w:r w:rsidRPr="003C29AC">
        <w:t>DOSTAVITI:</w:t>
      </w:r>
    </w:p>
    <w:p w:rsidRPr="003C29AC" w:rsidR="00E61A2F" w:rsidP="00705F9E" w:rsidRDefault="004271D5">
      <w:pPr>
        <w:numPr>
          <w:ilvl w:val="0"/>
          <w:numId w:val="2"/>
        </w:numPr>
      </w:pPr>
      <w:r>
        <w:t>vjerovniku</w:t>
      </w:r>
    </w:p>
    <w:p w:rsidRPr="003C29AC" w:rsidR="00640704" w:rsidP="00FB4FA7" w:rsidRDefault="00640704"/>
    <w:p w:rsidR="00007643" w:rsidP="00705F9E" w:rsidRDefault="00007643">
      <w:pPr>
        <w:jc w:val="center"/>
      </w:pPr>
    </w:p>
    <w:p w:rsidR="004271D5" w:rsidP="004271D5" w:rsidRDefault="004271D5">
      <w:pPr>
        <w:ind w:left="4248" w:firstLine="708"/>
        <w:jc w:val="center"/>
      </w:pPr>
      <w:r>
        <w:t>Za točnost otpravka – ovlašteni službenik</w:t>
      </w:r>
    </w:p>
    <w:p w:rsidRPr="003C29AC" w:rsidR="004271D5" w:rsidP="004271D5" w:rsidRDefault="004271D5">
      <w:pPr>
        <w:ind w:left="4956" w:firstLine="708"/>
        <w:jc w:val="center"/>
      </w:pPr>
      <w:r>
        <w:t>Ranka Đukić</w:t>
      </w:r>
    </w:p>
    <w:sectPr w:rsidRPr="003C29AC" w:rsidR="004271D5" w:rsidSect="0076293D">
      <w:headerReference w:type="even" r:id="rId10"/>
      <w:headerReference w:type="default" r:id="rId11"/>
      <w:pgSz w:w="11906" w:h="16838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47CE" w:rsidRDefault="009347CE">
      <w:r>
        <w:separator/>
      </w:r>
    </w:p>
  </w:endnote>
  <w:endnote w:type="continuationSeparator" w:id="0">
    <w:p w:rsidR="009347CE" w:rsidRDefault="009347C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47CE" w:rsidRDefault="009347CE">
      <w:r>
        <w:separator/>
      </w:r>
    </w:p>
  </w:footnote>
  <w:footnote w:type="continuationSeparator" w:id="0">
    <w:p w:rsidR="009347CE" w:rsidRDefault="009347C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5FAA" w:rsidP="001068A5" w:rsidRDefault="005F5FA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F5FAA" w:rsidRDefault="005F5FAA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F5FAA" w:rsidP="001068A5" w:rsidRDefault="005F5FA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03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A7F61" w:rsidR="00A9269D" w:rsidP="00A9269D" w:rsidRDefault="00A9269D">
    <w:pPr>
      <w:tabs>
        <w:tab w:val="left" w:pos="1440"/>
        <w:tab w:val="left" w:pos="5760"/>
      </w:tabs>
      <w:jc w:val="right"/>
    </w:pPr>
    <w:r>
      <w:t>15. Sp-11/2018-</w:t>
    </w:r>
    <w:r w:rsidR="004271D5">
      <w:t>13</w:t>
    </w:r>
  </w:p>
  <w:p w:rsidRPr="00BB6D46" w:rsidR="005F5FAA" w:rsidP="009A3DD0" w:rsidRDefault="005F5FAA">
    <w:pPr>
      <w:tabs>
        <w:tab w:val="left" w:pos="1440"/>
        <w:tab w:val="left" w:pos="5760"/>
      </w:tabs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2A6F7E"/>
    <w:multiLevelType w:val="hybridMultilevel"/>
    <w:tmpl w:val="33303EB6"/>
    <w:lvl w:ilvl="0" w:tplc="08A2696E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4BD701B"/>
    <w:multiLevelType w:val="hybridMultilevel"/>
    <w:tmpl w:val="BE02CC5C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CEB3640"/>
    <w:multiLevelType w:val="hybridMultilevel"/>
    <w:tmpl w:val="63842710"/>
    <w:lvl w:ilvl="0" w:tplc="BD8E655E">
      <w:start w:val="20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">
    <w:nsid w:val="46847F85"/>
    <w:multiLevelType w:val="hybridMultilevel"/>
    <w:tmpl w:val="4E84A0D8"/>
    <w:lvl w:ilvl="0" w:tplc="D09215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4DB0221B"/>
    <w:multiLevelType w:val="hybridMultilevel"/>
    <w:tmpl w:val="DA8CC3D4"/>
    <w:lvl w:ilvl="0" w:tplc="CFDA7CEC">
      <w:start w:val="20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202"/>
    <w:rsid w:val="0000024F"/>
    <w:rsid w:val="00003048"/>
    <w:rsid w:val="00004666"/>
    <w:rsid w:val="000064A2"/>
    <w:rsid w:val="00007643"/>
    <w:rsid w:val="00010637"/>
    <w:rsid w:val="00011145"/>
    <w:rsid w:val="00012CA3"/>
    <w:rsid w:val="00014945"/>
    <w:rsid w:val="00015502"/>
    <w:rsid w:val="00015750"/>
    <w:rsid w:val="00020FDE"/>
    <w:rsid w:val="00025AD4"/>
    <w:rsid w:val="000315D3"/>
    <w:rsid w:val="00034265"/>
    <w:rsid w:val="00034D9F"/>
    <w:rsid w:val="00035A79"/>
    <w:rsid w:val="00042CED"/>
    <w:rsid w:val="0004304C"/>
    <w:rsid w:val="00046F92"/>
    <w:rsid w:val="00065152"/>
    <w:rsid w:val="00073D9A"/>
    <w:rsid w:val="00087025"/>
    <w:rsid w:val="000A5555"/>
    <w:rsid w:val="000A6B58"/>
    <w:rsid w:val="000A792E"/>
    <w:rsid w:val="000B253D"/>
    <w:rsid w:val="000B3CE6"/>
    <w:rsid w:val="000C19AF"/>
    <w:rsid w:val="000C1E1D"/>
    <w:rsid w:val="000C2400"/>
    <w:rsid w:val="000C4144"/>
    <w:rsid w:val="000C584C"/>
    <w:rsid w:val="000D2CD6"/>
    <w:rsid w:val="000D464F"/>
    <w:rsid w:val="000D4FF4"/>
    <w:rsid w:val="000D763A"/>
    <w:rsid w:val="000E0F83"/>
    <w:rsid w:val="000E2CD8"/>
    <w:rsid w:val="000E3633"/>
    <w:rsid w:val="000E40D2"/>
    <w:rsid w:val="000E4EF0"/>
    <w:rsid w:val="000E71B2"/>
    <w:rsid w:val="000E7FA1"/>
    <w:rsid w:val="001006DA"/>
    <w:rsid w:val="001068A5"/>
    <w:rsid w:val="00111668"/>
    <w:rsid w:val="00113EC0"/>
    <w:rsid w:val="001160D6"/>
    <w:rsid w:val="00117DA9"/>
    <w:rsid w:val="0012071C"/>
    <w:rsid w:val="00121763"/>
    <w:rsid w:val="00135A82"/>
    <w:rsid w:val="00153283"/>
    <w:rsid w:val="00155A96"/>
    <w:rsid w:val="001654AE"/>
    <w:rsid w:val="001654E1"/>
    <w:rsid w:val="001672B5"/>
    <w:rsid w:val="00170CB5"/>
    <w:rsid w:val="00175887"/>
    <w:rsid w:val="00181A36"/>
    <w:rsid w:val="00181F9F"/>
    <w:rsid w:val="00190509"/>
    <w:rsid w:val="00194420"/>
    <w:rsid w:val="001A06CD"/>
    <w:rsid w:val="001A7C8C"/>
    <w:rsid w:val="001B12B6"/>
    <w:rsid w:val="001B2D2D"/>
    <w:rsid w:val="001C106D"/>
    <w:rsid w:val="001C2F54"/>
    <w:rsid w:val="001C793C"/>
    <w:rsid w:val="001E010D"/>
    <w:rsid w:val="001F1F01"/>
    <w:rsid w:val="001F58C9"/>
    <w:rsid w:val="0020189D"/>
    <w:rsid w:val="00206810"/>
    <w:rsid w:val="00207862"/>
    <w:rsid w:val="00220FE8"/>
    <w:rsid w:val="00221F4F"/>
    <w:rsid w:val="002238ED"/>
    <w:rsid w:val="0022454F"/>
    <w:rsid w:val="00242E82"/>
    <w:rsid w:val="00251BB5"/>
    <w:rsid w:val="0025281D"/>
    <w:rsid w:val="00255BC2"/>
    <w:rsid w:val="00257D10"/>
    <w:rsid w:val="00257E11"/>
    <w:rsid w:val="00261BCF"/>
    <w:rsid w:val="00264649"/>
    <w:rsid w:val="00266B49"/>
    <w:rsid w:val="00274B57"/>
    <w:rsid w:val="0027658C"/>
    <w:rsid w:val="00282A1D"/>
    <w:rsid w:val="002862A6"/>
    <w:rsid w:val="00290326"/>
    <w:rsid w:val="002945CF"/>
    <w:rsid w:val="002947A8"/>
    <w:rsid w:val="00295D44"/>
    <w:rsid w:val="002A5714"/>
    <w:rsid w:val="002B7035"/>
    <w:rsid w:val="002C30C3"/>
    <w:rsid w:val="002C5D06"/>
    <w:rsid w:val="002C6CFD"/>
    <w:rsid w:val="002D1D74"/>
    <w:rsid w:val="002D2397"/>
    <w:rsid w:val="002D66AE"/>
    <w:rsid w:val="002F21DE"/>
    <w:rsid w:val="002F4514"/>
    <w:rsid w:val="00300A33"/>
    <w:rsid w:val="00301565"/>
    <w:rsid w:val="00311860"/>
    <w:rsid w:val="00315164"/>
    <w:rsid w:val="00315CB2"/>
    <w:rsid w:val="00317F62"/>
    <w:rsid w:val="00324316"/>
    <w:rsid w:val="00332CCD"/>
    <w:rsid w:val="00335E1B"/>
    <w:rsid w:val="00352A16"/>
    <w:rsid w:val="00354ACD"/>
    <w:rsid w:val="00357749"/>
    <w:rsid w:val="003668E8"/>
    <w:rsid w:val="003836F4"/>
    <w:rsid w:val="00384C2B"/>
    <w:rsid w:val="00386428"/>
    <w:rsid w:val="00397043"/>
    <w:rsid w:val="003A745C"/>
    <w:rsid w:val="003B0D74"/>
    <w:rsid w:val="003B4644"/>
    <w:rsid w:val="003C0433"/>
    <w:rsid w:val="003C29AC"/>
    <w:rsid w:val="003C6224"/>
    <w:rsid w:val="003D7724"/>
    <w:rsid w:val="003E3A8F"/>
    <w:rsid w:val="00406972"/>
    <w:rsid w:val="00415288"/>
    <w:rsid w:val="00416116"/>
    <w:rsid w:val="00417C76"/>
    <w:rsid w:val="00420888"/>
    <w:rsid w:val="00422328"/>
    <w:rsid w:val="00423062"/>
    <w:rsid w:val="0042703C"/>
    <w:rsid w:val="004271D5"/>
    <w:rsid w:val="0043246B"/>
    <w:rsid w:val="00446F9C"/>
    <w:rsid w:val="0044747E"/>
    <w:rsid w:val="0045109C"/>
    <w:rsid w:val="00453258"/>
    <w:rsid w:val="004543C1"/>
    <w:rsid w:val="00461055"/>
    <w:rsid w:val="00462E09"/>
    <w:rsid w:val="00470DE4"/>
    <w:rsid w:val="00471AAA"/>
    <w:rsid w:val="00472672"/>
    <w:rsid w:val="004877FD"/>
    <w:rsid w:val="0049105E"/>
    <w:rsid w:val="00492202"/>
    <w:rsid w:val="00492B32"/>
    <w:rsid w:val="004932E7"/>
    <w:rsid w:val="00493D0E"/>
    <w:rsid w:val="004A1290"/>
    <w:rsid w:val="004A297A"/>
    <w:rsid w:val="004A37CB"/>
    <w:rsid w:val="004A7C99"/>
    <w:rsid w:val="004B5CE9"/>
    <w:rsid w:val="004B7CDF"/>
    <w:rsid w:val="004C2426"/>
    <w:rsid w:val="004D211B"/>
    <w:rsid w:val="004D6148"/>
    <w:rsid w:val="004E0637"/>
    <w:rsid w:val="004E470C"/>
    <w:rsid w:val="004E6D8E"/>
    <w:rsid w:val="004F005C"/>
    <w:rsid w:val="004F3B9A"/>
    <w:rsid w:val="004F441D"/>
    <w:rsid w:val="00511E90"/>
    <w:rsid w:val="00517A16"/>
    <w:rsid w:val="005220CE"/>
    <w:rsid w:val="00525631"/>
    <w:rsid w:val="00533AE7"/>
    <w:rsid w:val="00535584"/>
    <w:rsid w:val="00540B0E"/>
    <w:rsid w:val="005425CA"/>
    <w:rsid w:val="00547832"/>
    <w:rsid w:val="005520EA"/>
    <w:rsid w:val="00552FD3"/>
    <w:rsid w:val="00554577"/>
    <w:rsid w:val="00556E49"/>
    <w:rsid w:val="0056166B"/>
    <w:rsid w:val="0056234D"/>
    <w:rsid w:val="00571EF3"/>
    <w:rsid w:val="005733FE"/>
    <w:rsid w:val="00575416"/>
    <w:rsid w:val="00581135"/>
    <w:rsid w:val="00584F86"/>
    <w:rsid w:val="00586C42"/>
    <w:rsid w:val="00590E15"/>
    <w:rsid w:val="00591315"/>
    <w:rsid w:val="005935CF"/>
    <w:rsid w:val="0059475A"/>
    <w:rsid w:val="005951BA"/>
    <w:rsid w:val="00595EE6"/>
    <w:rsid w:val="005A16FC"/>
    <w:rsid w:val="005A3304"/>
    <w:rsid w:val="005A4DDB"/>
    <w:rsid w:val="005B0123"/>
    <w:rsid w:val="005B57B9"/>
    <w:rsid w:val="005B6958"/>
    <w:rsid w:val="005C363F"/>
    <w:rsid w:val="005C369F"/>
    <w:rsid w:val="005C780A"/>
    <w:rsid w:val="005E4EA6"/>
    <w:rsid w:val="005E6141"/>
    <w:rsid w:val="005F5FAA"/>
    <w:rsid w:val="006036F6"/>
    <w:rsid w:val="006038E4"/>
    <w:rsid w:val="00612AD4"/>
    <w:rsid w:val="00614509"/>
    <w:rsid w:val="00620C31"/>
    <w:rsid w:val="006277C4"/>
    <w:rsid w:val="00634190"/>
    <w:rsid w:val="0063508C"/>
    <w:rsid w:val="00636F79"/>
    <w:rsid w:val="00640704"/>
    <w:rsid w:val="00641864"/>
    <w:rsid w:val="00642B4A"/>
    <w:rsid w:val="00653CF7"/>
    <w:rsid w:val="00654B43"/>
    <w:rsid w:val="0065570A"/>
    <w:rsid w:val="00667CD4"/>
    <w:rsid w:val="00667D1A"/>
    <w:rsid w:val="00672369"/>
    <w:rsid w:val="006835D2"/>
    <w:rsid w:val="006839C7"/>
    <w:rsid w:val="00683C50"/>
    <w:rsid w:val="00685F65"/>
    <w:rsid w:val="00687B87"/>
    <w:rsid w:val="006979CC"/>
    <w:rsid w:val="006A02B6"/>
    <w:rsid w:val="006B553D"/>
    <w:rsid w:val="006C1579"/>
    <w:rsid w:val="006C305F"/>
    <w:rsid w:val="006C3E94"/>
    <w:rsid w:val="006D2254"/>
    <w:rsid w:val="006F12CE"/>
    <w:rsid w:val="006F4B98"/>
    <w:rsid w:val="006F7C53"/>
    <w:rsid w:val="00705F9E"/>
    <w:rsid w:val="00713C53"/>
    <w:rsid w:val="007148B8"/>
    <w:rsid w:val="007233AD"/>
    <w:rsid w:val="007305C9"/>
    <w:rsid w:val="007325B5"/>
    <w:rsid w:val="007342E8"/>
    <w:rsid w:val="00737FCA"/>
    <w:rsid w:val="0074018C"/>
    <w:rsid w:val="00741855"/>
    <w:rsid w:val="00741FCD"/>
    <w:rsid w:val="007527D0"/>
    <w:rsid w:val="007531BA"/>
    <w:rsid w:val="00753C51"/>
    <w:rsid w:val="0075420B"/>
    <w:rsid w:val="007552B0"/>
    <w:rsid w:val="0076293D"/>
    <w:rsid w:val="00763509"/>
    <w:rsid w:val="007642D8"/>
    <w:rsid w:val="00767F08"/>
    <w:rsid w:val="00770FFF"/>
    <w:rsid w:val="00771584"/>
    <w:rsid w:val="00785454"/>
    <w:rsid w:val="007859A6"/>
    <w:rsid w:val="00786D6A"/>
    <w:rsid w:val="00791CAC"/>
    <w:rsid w:val="007A17FB"/>
    <w:rsid w:val="007A26CC"/>
    <w:rsid w:val="007A548F"/>
    <w:rsid w:val="007A5F73"/>
    <w:rsid w:val="007B2E65"/>
    <w:rsid w:val="007B6C61"/>
    <w:rsid w:val="007B71B4"/>
    <w:rsid w:val="007E046F"/>
    <w:rsid w:val="007E56B1"/>
    <w:rsid w:val="007E7E7E"/>
    <w:rsid w:val="007F13EA"/>
    <w:rsid w:val="007F6145"/>
    <w:rsid w:val="00800636"/>
    <w:rsid w:val="00803422"/>
    <w:rsid w:val="008055DA"/>
    <w:rsid w:val="0081004B"/>
    <w:rsid w:val="008162A5"/>
    <w:rsid w:val="008178B8"/>
    <w:rsid w:val="00825E96"/>
    <w:rsid w:val="00826A29"/>
    <w:rsid w:val="00827AC3"/>
    <w:rsid w:val="00830DE4"/>
    <w:rsid w:val="00831A37"/>
    <w:rsid w:val="00840504"/>
    <w:rsid w:val="00840F92"/>
    <w:rsid w:val="00843165"/>
    <w:rsid w:val="008470AE"/>
    <w:rsid w:val="008511DC"/>
    <w:rsid w:val="008522DF"/>
    <w:rsid w:val="00853E99"/>
    <w:rsid w:val="00854F71"/>
    <w:rsid w:val="008570FE"/>
    <w:rsid w:val="0088036C"/>
    <w:rsid w:val="00881A34"/>
    <w:rsid w:val="008840D4"/>
    <w:rsid w:val="00887F3D"/>
    <w:rsid w:val="008908E3"/>
    <w:rsid w:val="008A1C26"/>
    <w:rsid w:val="008A39A4"/>
    <w:rsid w:val="008A5020"/>
    <w:rsid w:val="008B67D4"/>
    <w:rsid w:val="008C0BBD"/>
    <w:rsid w:val="008C145A"/>
    <w:rsid w:val="008C445D"/>
    <w:rsid w:val="008C4492"/>
    <w:rsid w:val="008C526E"/>
    <w:rsid w:val="008D0CAA"/>
    <w:rsid w:val="008D49BB"/>
    <w:rsid w:val="008E177D"/>
    <w:rsid w:val="008E2305"/>
    <w:rsid w:val="008E5BF7"/>
    <w:rsid w:val="008E7A7D"/>
    <w:rsid w:val="008F02F8"/>
    <w:rsid w:val="008F180F"/>
    <w:rsid w:val="00902611"/>
    <w:rsid w:val="009043E3"/>
    <w:rsid w:val="009071E8"/>
    <w:rsid w:val="009131BC"/>
    <w:rsid w:val="00914B19"/>
    <w:rsid w:val="009207F9"/>
    <w:rsid w:val="00927FBE"/>
    <w:rsid w:val="009347CE"/>
    <w:rsid w:val="009358C1"/>
    <w:rsid w:val="00935D67"/>
    <w:rsid w:val="00936F20"/>
    <w:rsid w:val="009409A9"/>
    <w:rsid w:val="00946672"/>
    <w:rsid w:val="009477B4"/>
    <w:rsid w:val="00950BF6"/>
    <w:rsid w:val="0095249A"/>
    <w:rsid w:val="009536C2"/>
    <w:rsid w:val="00961286"/>
    <w:rsid w:val="009612AB"/>
    <w:rsid w:val="00970060"/>
    <w:rsid w:val="009711ED"/>
    <w:rsid w:val="00976446"/>
    <w:rsid w:val="009840A6"/>
    <w:rsid w:val="0099211C"/>
    <w:rsid w:val="009A3DD0"/>
    <w:rsid w:val="009A6CCB"/>
    <w:rsid w:val="009B27D7"/>
    <w:rsid w:val="009C5D90"/>
    <w:rsid w:val="009D4B66"/>
    <w:rsid w:val="009D4CCA"/>
    <w:rsid w:val="009D6BAB"/>
    <w:rsid w:val="009E3525"/>
    <w:rsid w:val="009E5F4A"/>
    <w:rsid w:val="009F2E30"/>
    <w:rsid w:val="00A01967"/>
    <w:rsid w:val="00A0581A"/>
    <w:rsid w:val="00A061A4"/>
    <w:rsid w:val="00A067EC"/>
    <w:rsid w:val="00A126E8"/>
    <w:rsid w:val="00A13DBF"/>
    <w:rsid w:val="00A15DD5"/>
    <w:rsid w:val="00A32270"/>
    <w:rsid w:val="00A336F8"/>
    <w:rsid w:val="00A371DB"/>
    <w:rsid w:val="00A410AC"/>
    <w:rsid w:val="00A43AAA"/>
    <w:rsid w:val="00A46064"/>
    <w:rsid w:val="00A473D7"/>
    <w:rsid w:val="00A47ED6"/>
    <w:rsid w:val="00A5349C"/>
    <w:rsid w:val="00A54D8D"/>
    <w:rsid w:val="00A619E5"/>
    <w:rsid w:val="00A620CC"/>
    <w:rsid w:val="00A652B9"/>
    <w:rsid w:val="00A66A9B"/>
    <w:rsid w:val="00A6730B"/>
    <w:rsid w:val="00A8634F"/>
    <w:rsid w:val="00A9269D"/>
    <w:rsid w:val="00A9393B"/>
    <w:rsid w:val="00A94B47"/>
    <w:rsid w:val="00AA1A35"/>
    <w:rsid w:val="00AA2214"/>
    <w:rsid w:val="00AA59EB"/>
    <w:rsid w:val="00AA7904"/>
    <w:rsid w:val="00AB1916"/>
    <w:rsid w:val="00AB1D65"/>
    <w:rsid w:val="00AB58AC"/>
    <w:rsid w:val="00AB7326"/>
    <w:rsid w:val="00AC293C"/>
    <w:rsid w:val="00AC3A3A"/>
    <w:rsid w:val="00AC469B"/>
    <w:rsid w:val="00AE1270"/>
    <w:rsid w:val="00AE4CC3"/>
    <w:rsid w:val="00AE68BE"/>
    <w:rsid w:val="00AE7503"/>
    <w:rsid w:val="00AF1C04"/>
    <w:rsid w:val="00AF35EF"/>
    <w:rsid w:val="00AF45BA"/>
    <w:rsid w:val="00AF6C77"/>
    <w:rsid w:val="00B06B75"/>
    <w:rsid w:val="00B06F24"/>
    <w:rsid w:val="00B074B5"/>
    <w:rsid w:val="00B115E8"/>
    <w:rsid w:val="00B21F8D"/>
    <w:rsid w:val="00B22D8B"/>
    <w:rsid w:val="00B25725"/>
    <w:rsid w:val="00B26311"/>
    <w:rsid w:val="00B26F07"/>
    <w:rsid w:val="00B277C9"/>
    <w:rsid w:val="00B435B8"/>
    <w:rsid w:val="00B509D4"/>
    <w:rsid w:val="00B54FCA"/>
    <w:rsid w:val="00B5789A"/>
    <w:rsid w:val="00B603E9"/>
    <w:rsid w:val="00B658EC"/>
    <w:rsid w:val="00B660EB"/>
    <w:rsid w:val="00B711E1"/>
    <w:rsid w:val="00B728D2"/>
    <w:rsid w:val="00B72C94"/>
    <w:rsid w:val="00B819F9"/>
    <w:rsid w:val="00B81A4B"/>
    <w:rsid w:val="00B94177"/>
    <w:rsid w:val="00B9525E"/>
    <w:rsid w:val="00B95438"/>
    <w:rsid w:val="00BA7518"/>
    <w:rsid w:val="00BB09D5"/>
    <w:rsid w:val="00BB277B"/>
    <w:rsid w:val="00BB6D46"/>
    <w:rsid w:val="00BC4198"/>
    <w:rsid w:val="00BD3308"/>
    <w:rsid w:val="00C00B24"/>
    <w:rsid w:val="00C01B26"/>
    <w:rsid w:val="00C01F3A"/>
    <w:rsid w:val="00C10509"/>
    <w:rsid w:val="00C1295D"/>
    <w:rsid w:val="00C12C8C"/>
    <w:rsid w:val="00C21189"/>
    <w:rsid w:val="00C22001"/>
    <w:rsid w:val="00C23C15"/>
    <w:rsid w:val="00C254E4"/>
    <w:rsid w:val="00C25F85"/>
    <w:rsid w:val="00C3266A"/>
    <w:rsid w:val="00C36E89"/>
    <w:rsid w:val="00C40F94"/>
    <w:rsid w:val="00C413DB"/>
    <w:rsid w:val="00C50C28"/>
    <w:rsid w:val="00C52369"/>
    <w:rsid w:val="00C5592B"/>
    <w:rsid w:val="00C57A5B"/>
    <w:rsid w:val="00C62F7E"/>
    <w:rsid w:val="00C64FA2"/>
    <w:rsid w:val="00C6695A"/>
    <w:rsid w:val="00C66C96"/>
    <w:rsid w:val="00C705D0"/>
    <w:rsid w:val="00C765EC"/>
    <w:rsid w:val="00C85AB3"/>
    <w:rsid w:val="00C90986"/>
    <w:rsid w:val="00CA2BB2"/>
    <w:rsid w:val="00CA3F6B"/>
    <w:rsid w:val="00CA566D"/>
    <w:rsid w:val="00CA7C76"/>
    <w:rsid w:val="00CB37A9"/>
    <w:rsid w:val="00CB44AD"/>
    <w:rsid w:val="00CB55EE"/>
    <w:rsid w:val="00CC16ED"/>
    <w:rsid w:val="00CC3002"/>
    <w:rsid w:val="00CC3F1C"/>
    <w:rsid w:val="00CD38D8"/>
    <w:rsid w:val="00CE17D1"/>
    <w:rsid w:val="00CE5452"/>
    <w:rsid w:val="00CF6509"/>
    <w:rsid w:val="00D0266A"/>
    <w:rsid w:val="00D04E58"/>
    <w:rsid w:val="00D07DFE"/>
    <w:rsid w:val="00D12A6A"/>
    <w:rsid w:val="00D1371F"/>
    <w:rsid w:val="00D24AE0"/>
    <w:rsid w:val="00D30D1F"/>
    <w:rsid w:val="00D31F06"/>
    <w:rsid w:val="00D36C03"/>
    <w:rsid w:val="00D47793"/>
    <w:rsid w:val="00D53A6F"/>
    <w:rsid w:val="00D6602A"/>
    <w:rsid w:val="00D77278"/>
    <w:rsid w:val="00D8331C"/>
    <w:rsid w:val="00DA22E7"/>
    <w:rsid w:val="00DA46D0"/>
    <w:rsid w:val="00DA50EE"/>
    <w:rsid w:val="00DA54C0"/>
    <w:rsid w:val="00DD3C0E"/>
    <w:rsid w:val="00DD444B"/>
    <w:rsid w:val="00DD6151"/>
    <w:rsid w:val="00DD7301"/>
    <w:rsid w:val="00DE2390"/>
    <w:rsid w:val="00DE6272"/>
    <w:rsid w:val="00DF6F5D"/>
    <w:rsid w:val="00E00A4A"/>
    <w:rsid w:val="00E01D4C"/>
    <w:rsid w:val="00E01F3C"/>
    <w:rsid w:val="00E02FA8"/>
    <w:rsid w:val="00E05E61"/>
    <w:rsid w:val="00E067DE"/>
    <w:rsid w:val="00E10285"/>
    <w:rsid w:val="00E122B6"/>
    <w:rsid w:val="00E147E0"/>
    <w:rsid w:val="00E21B27"/>
    <w:rsid w:val="00E2743E"/>
    <w:rsid w:val="00E30B61"/>
    <w:rsid w:val="00E346AE"/>
    <w:rsid w:val="00E34CAE"/>
    <w:rsid w:val="00E401FA"/>
    <w:rsid w:val="00E4120D"/>
    <w:rsid w:val="00E41F45"/>
    <w:rsid w:val="00E445B5"/>
    <w:rsid w:val="00E53FED"/>
    <w:rsid w:val="00E57419"/>
    <w:rsid w:val="00E618BF"/>
    <w:rsid w:val="00E61A2F"/>
    <w:rsid w:val="00E6455B"/>
    <w:rsid w:val="00E70633"/>
    <w:rsid w:val="00E70D60"/>
    <w:rsid w:val="00E74D00"/>
    <w:rsid w:val="00E90328"/>
    <w:rsid w:val="00E905B2"/>
    <w:rsid w:val="00E95AEF"/>
    <w:rsid w:val="00EA70F4"/>
    <w:rsid w:val="00EA7BF8"/>
    <w:rsid w:val="00EB3A55"/>
    <w:rsid w:val="00EC2CFD"/>
    <w:rsid w:val="00ED0A48"/>
    <w:rsid w:val="00ED1E29"/>
    <w:rsid w:val="00ED55FB"/>
    <w:rsid w:val="00ED6277"/>
    <w:rsid w:val="00EE4FB1"/>
    <w:rsid w:val="00EE50AF"/>
    <w:rsid w:val="00EE5A36"/>
    <w:rsid w:val="00EF5066"/>
    <w:rsid w:val="00F01A13"/>
    <w:rsid w:val="00F029B2"/>
    <w:rsid w:val="00F0344A"/>
    <w:rsid w:val="00F105F2"/>
    <w:rsid w:val="00F16D2E"/>
    <w:rsid w:val="00F23CAB"/>
    <w:rsid w:val="00F23EFA"/>
    <w:rsid w:val="00F2486C"/>
    <w:rsid w:val="00F27CB2"/>
    <w:rsid w:val="00F33EF1"/>
    <w:rsid w:val="00F40F52"/>
    <w:rsid w:val="00F41BF3"/>
    <w:rsid w:val="00F44785"/>
    <w:rsid w:val="00F5490B"/>
    <w:rsid w:val="00F559DA"/>
    <w:rsid w:val="00F63FED"/>
    <w:rsid w:val="00F71F5E"/>
    <w:rsid w:val="00F73627"/>
    <w:rsid w:val="00F7708A"/>
    <w:rsid w:val="00F771DE"/>
    <w:rsid w:val="00F8008F"/>
    <w:rsid w:val="00F81215"/>
    <w:rsid w:val="00F82CBE"/>
    <w:rsid w:val="00F833AD"/>
    <w:rsid w:val="00F8777D"/>
    <w:rsid w:val="00F91B5A"/>
    <w:rsid w:val="00F95326"/>
    <w:rsid w:val="00FA3E5A"/>
    <w:rsid w:val="00FA509F"/>
    <w:rsid w:val="00FA5B95"/>
    <w:rsid w:val="00FA6AD8"/>
    <w:rsid w:val="00FB4FA7"/>
    <w:rsid w:val="00FB7ECC"/>
    <w:rsid w:val="00FC567D"/>
    <w:rsid w:val="00FD5B98"/>
    <w:rsid w:val="00FE3E3D"/>
    <w:rsid w:val="00FF3092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tabs>
        <w:tab w:val="left" w:pos="1440"/>
        <w:tab w:val="left" w:pos="5760"/>
      </w:tabs>
      <w:jc w:val="center"/>
      <w:outlineLvl w:val="0"/>
    </w:pPr>
    <w:rPr>
      <w:b/>
      <w:bCs/>
    </w:rPr>
  </w:style>
  <w:style w:type="paragraph" w:styleId="Naslov9">
    <w:name w:val="heading 9"/>
    <w:basedOn w:val="Normal"/>
    <w:next w:val="Normal"/>
    <w:qFormat/>
    <w:rsid w:val="00471AA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tabs>
        <w:tab w:val="left" w:pos="1440"/>
        <w:tab w:val="left" w:pos="5760"/>
      </w:tabs>
      <w:jc w:val="both"/>
    </w:pPr>
  </w:style>
  <w:style w:type="paragraph" w:styleId="Zaglavlje">
    <w:name w:val="header"/>
    <w:basedOn w:val="Normal"/>
    <w:rsid w:val="008E230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E2305"/>
  </w:style>
  <w:style w:type="paragraph" w:styleId="Podnoje">
    <w:name w:val="footer"/>
    <w:basedOn w:val="Normal"/>
    <w:rsid w:val="008E230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E01F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01F3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E5B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E5B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E5B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E5B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E5B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rsid w:val="00471AAA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1440" w:val="left"/>
        <w:tab w:pos="5760" w:val="left"/>
      </w:tabs>
      <w:jc w:val="both"/>
    </w:pPr>
  </w:style>
  <w:style w:styleId="Zaglavlje" w:type="paragraph">
    <w:name w:val="header"/>
    <w:basedOn w:val="Normal"/>
    <w:rsid w:val="008E23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305"/>
  </w:style>
  <w:style w:styleId="Podnoje" w:type="paragraph">
    <w:name w:val="footer"/>
    <w:basedOn w:val="Normal"/>
    <w:rsid w:val="008E230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01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1F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5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5B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5B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5B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5B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253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3672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2544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2019.</izvorni_sadrzaj>
    <derivirana_varijabla naziv="DomainObject.Predmet.DatumRjesavanja_1">5.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Sp-11/2018</izvorni_sadrzaj>
    <derivirana_varijabla naziv="DomainObject.Predmet.OznakaBroj_1">Sp-11/2018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</izvorni_sadrzaj>
    <derivirana_varijabla naziv="DomainObject.Predmet.PredmetRijesio.Ime_1">Davor</derivirana_varijabla>
  </DomainObject.Predmet.PredmetRijesio.Ime>
  <DomainObject.Predmet.PredmetRijesio.Oib>
    <izvorni_sadrzaj>77285031849</izvorni_sadrzaj>
    <derivirana_varijabla naziv="DomainObject.Predmet.PredmetRijesio.Oib_1">77285031849</derivirana_varijabla>
  </DomainObject.Predmet.PredmetRijesio.Oib>
  <DomainObject.Predmet.PredmetRijesio.Prezime>
    <izvorni_sadrzaj>Liščić</izvorni_sadrzaj>
    <derivirana_varijabla naziv="DomainObject.Predmet.PredmetRijesio.Prezime_1">Liščić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Dušan Tenžera; EOS MATRIX</izvorni_sadrzaj>
    <derivirana_varijabla naziv="DomainObject.Predmet.StrankaFormated_1">  Dušan Tenžera; EOS MATRIX</derivirana_varijabla>
  </DomainObject.Predmet.StrankaFormated>
  <DomainObject.Predmet.StrankaFormatedOIB>
    <izvorni_sadrzaj>  Dušan Tenžera, OIB 64029510264; EOS MATRIX, OIB 76674680107</izvorni_sadrzaj>
    <derivirana_varijabla naziv="DomainObject.Predmet.StrankaFormatedOIB_1">  Dušan Tenžera, OIB 64029510264; EOS MATRIX, OIB 76674680107</derivirana_varijabla>
  </DomainObject.Predmet.StrankaFormatedOIB>
  <DomainObject.Predmet.StrankaFormatedWithAdress>
    <izvorni_sadrzaj> Dušan Tenžera, Mije Kišpatića 7, 31000 Osijek; EOS MATRIX</izvorni_sadrzaj>
    <derivirana_varijabla naziv="DomainObject.Predmet.StrankaFormatedWithAdress_1"> Dušan Tenžera, Mije Kišpatića 7, 31000 Osijek; EOS MATRIX</derivirana_varijabla>
  </DomainObject.Predmet.StrankaFormatedWithAdress>
  <DomainObject.Predmet.StrankaFormatedWithAdressOIB>
    <izvorni_sadrzaj> Dušan Tenžera, OIB 64029510264, Mije Kišpatića 7, 31000 Osijek; EOS MATRIX, OIB 76674680107</izvorni_sadrzaj>
    <derivirana_varijabla naziv="DomainObject.Predmet.StrankaFormatedWithAdressOIB_1"> Dušan Tenžera, OIB 64029510264, Mije Kišpatića 7, 31000 Osijek; EOS MATRIX, OIB 76674680107</derivirana_varijabla>
  </DomainObject.Predmet.StrankaFormatedWithAdressOIB>
  <DomainObject.Predmet.StrankaWithAdress>
    <izvorni_sadrzaj>Dušan Tenžera Mije Kišpatića 7,31000 Osijek,EOS MATRIX </izvorni_sadrzaj>
    <derivirana_varijabla naziv="DomainObject.Predmet.StrankaWithAdress_1">Dušan Tenžera Mije Kišpatića 7,31000 Osijek,EOS MATRIX </derivirana_varijabla>
  </DomainObject.Predmet.StrankaWithAdress>
  <DomainObject.Predmet.StrankaWithAdressOIB>
    <izvorni_sadrzaj>Dušan Tenžera, OIB 64029510264, Mije Kišpatića 7,31000 Osijek,EOS MATRIX, OIB 76674680107</izvorni_sadrzaj>
    <derivirana_varijabla naziv="DomainObject.Predmet.StrankaWithAdressOIB_1">Dušan Tenžera, OIB 64029510264, Mije Kišpatića 7,31000 Osijek,EOS MATRIX, OIB 76674680107</derivirana_varijabla>
  </DomainObject.Predmet.StrankaWithAdressOIB>
  <DomainObject.Predmet.StrankaNazivFormated>
    <izvorni_sadrzaj>Dušan Tenžera,EOS MATRIX</izvorni_sadrzaj>
    <derivirana_varijabla naziv="DomainObject.Predmet.StrankaNazivFormated_1">Dušan Tenžera,EOS MATRIX</derivirana_varijabla>
  </DomainObject.Predmet.StrankaNazivFormated>
  <DomainObject.Predmet.StrankaNazivFormatedOIB>
    <izvorni_sadrzaj>Dušan Tenžera, OIB 64029510264,EOS MATRIX, OIB 76674680107</izvorni_sadrzaj>
    <derivirana_varijabla naziv="DomainObject.Predmet.StrankaNazivFormatedOIB_1">Dušan Tenžera, OIB 64029510264,EOS MATRIX,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Alisa Hebib</izvorni_sadrzaj>
    <derivirana_varijabla naziv="DomainObject.Predmet.Zapisnicar_1">Alisa Hebib</derivirana_varijabla>
  </DomainObject.Predmet.Zapisnicar>
  <DomainObject.Predmet.StrankaListFormated>
    <izvorni_sadrzaj>
      <item>Dušan Tenžera</item>
      <item>EOS MATRIX</item>
    </izvorni_sadrzaj>
    <derivirana_varijabla naziv="DomainObject.Predmet.StrankaListFormated_1">
      <item>Dušan Tenžera</item>
      <item>EOS MATRIX</item>
    </derivirana_varijabla>
  </DomainObject.Predmet.StrankaListFormated>
  <DomainObject.Predmet.StrankaListFormatedOIB>
    <izvorni_sadrzaj>
      <item>Dušan Tenžera, OIB 64029510264</item>
      <item>EOS MATRIX, OIB 76674680107</item>
    </izvorni_sadrzaj>
    <derivirana_varijabla naziv="DomainObject.Predmet.StrankaListFormatedOIB_1">
      <item>Dušan Tenžera, OIB 64029510264</item>
      <item>EOS MATRIX, OIB 76674680107</item>
    </derivirana_varijabla>
  </DomainObject.Predmet.StrankaListFormatedOIB>
  <DomainObject.Predmet.StrankaListFormatedWithAdress>
    <izvorni_sadrzaj>
      <item>Dušan Tenžera, Mije Kišpatića 7, 31000 Osijek</item>
      <item>EOS MATRIX</item>
    </izvorni_sadrzaj>
    <derivirana_varijabla naziv="DomainObject.Predmet.StrankaListFormatedWithAdress_1">
      <item>Dušan Tenžera, Mije Kišpatića 7, 31000 Osijek</item>
      <item>EOS MATRIX</item>
    </derivirana_varijabla>
  </DomainObject.Predmet.StrankaListFormatedWithAdress>
  <DomainObject.Predmet.StrankaListFormatedWithAdressOIB>
    <izvorni_sadrzaj>
      <item>Dušan Tenžera, OIB 64029510264, Mije Kišpatića 7, 31000 Osijek</item>
      <item>EOS MATRIX, OIB 76674680107</item>
    </izvorni_sadrzaj>
    <derivirana_varijabla naziv="DomainObject.Predmet.StrankaListFormatedWithAdressOIB_1">
      <item>Dušan Tenžera, OIB 64029510264, Mije Kišpatića 7, 31000 Osijek</item>
      <item>EOS MATRIX, OIB 76674680107</item>
    </derivirana_varijabla>
  </DomainObject.Predmet.StrankaListFormatedWithAdressOIB>
  <DomainObject.Predmet.StrankaListNazivFormated>
    <izvorni_sadrzaj>
      <item>Dušan Tenžera</item>
      <item>EOS MATRIX</item>
    </izvorni_sadrzaj>
    <derivirana_varijabla naziv="DomainObject.Predmet.StrankaListNazivFormated_1">
      <item>Dušan Tenžera</item>
      <item>EOS MATRIX</item>
    </derivirana_varijabla>
  </DomainObject.Predmet.StrankaListNazivFormated>
  <DomainObject.Predmet.StrankaListNazivFormatedOIB>
    <izvorni_sadrzaj>
      <item>Dušan Tenžera, OIB 64029510264</item>
      <item>EOS MATRIX, OIB 76674680107</item>
    </izvorni_sadrzaj>
    <derivirana_varijabla naziv="DomainObject.Predmet.StrankaListNazivFormatedOIB_1">
      <item>Dušan Tenžera, OIB 64029510264</item>
      <item>EOS MATRIX, OIB 76674680107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Dušan Tenžera i dr.</izvorni_sadrzaj>
    <derivirana_varijabla naziv="DomainObject.Predmet.StrankaIDrugi_1">Dušan Tenžera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Dušan Tenžera, OIB 64029510264, Mije Kišpatića 7, 31000 Osijek i dr.</izvorni_sadrzaj>
    <derivirana_varijabla naziv="DomainObject.Predmet.StrankaIDrugiAdressOIB_1">Dušan Tenžera, OIB 64029510264, Mije Kišpatića 7, 31000 Osijek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2019.</izvorni_sadrzaj>
    <derivirana_varijabla naziv="DomainObject.Predmet.OdlukaRjesenje.DatumDonosenjaOdluke_1">17.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Sp-11/2018-4</izvorni_sadrzaj>
    <derivirana_varijabla naziv="DomainObject.Predmet.OdlukaRjesenje.Oznaka_1">Sp-11/2018-4</derivirana_varijabla>
  </DomainObject.Predmet.OdlukaRjesenje.Oznaka>
  <DomainObject.Predmet.SudioniciListNaziv>
    <izvorni_sadrzaj>
      <item>Dušan Tenžera</item>
      <item>EOS MATRIX</item>
    </izvorni_sadrzaj>
    <derivirana_varijabla naziv="DomainObject.Predmet.SudioniciListNaziv_1">
      <item>Dušan Tenžera</item>
      <item>EOS MATRIX</item>
    </derivirana_varijabla>
  </DomainObject.Predmet.SudioniciListNaziv>
  <DomainObject.Predmet.SudioniciListAdressOIB>
    <izvorni_sadrzaj>
      <item>Dušan Tenžera, OIB 64029510264, Mije Kišpatića 7,31000 Osijek</item>
      <item>EOS MATRIX, OIB 76674680107</item>
    </izvorni_sadrzaj>
    <derivirana_varijabla naziv="DomainObject.Predmet.SudioniciListAdressOIB_1">
      <item>Dušan Tenžera, OIB 64029510264, Mije Kišpatića 7,31000 Osijek</item>
      <item>EOS MATRIX, OIB 76674680107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64029510264</item>
      <item>, OIB 76674680107</item>
    </izvorni_sadrzaj>
    <derivirana_varijabla naziv="DomainObject.Predmet.SudioniciListNazivOIB_1">
      <item>, OIB 64029510264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Sp-11/2018-8</izvorni_sadrzaj>
    <derivirana_varijabla naziv="DomainObject.PredzadnjaOdlukaIzPredmeta.Oznaka_1">Sp-11/2018-8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04E04A-8060-4751-A657-C5E7D4C1D10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378</properties:Words>
  <properties:Characters>1956</properties:Characters>
  <properties:Lines>73</properties:Lines>
  <properties:Paragraphs>27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2019-09-17T12:09:00Z</dcterms:created>
  <dc:creator>sud sud</dc:creator>
  <cp:lastModifiedBy>Alisa Hebib</cp:lastModifiedBy>
  <cp:lastPrinted>2019-09-17T12:08:00Z</cp:lastPrinted>
  <dcterms:modified xmlns:xsi="http://www.w3.org/2001/XMLSchema-instance" xsi:type="dcterms:W3CDTF">2019-09-17T12:13:00Z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naplata pristojbe (SP - 11-18 VJEROVNIK.docx)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