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03a" w14:paraId="b01f03a" w:rsidRDefault="002D60CE" w:rsidP="002520D6" w:rsidR="002520D6">
      <w:pPr>
        <w15:collapsed w:val="false"/>
      </w:pPr>
      <w:bookmarkStart w:name="_GoBack" w:id="0"/>
      <w:bookmarkEnd w:id="0"/>
      <w:r w:rsidRPr="00B9015B">
        <w:t xml:space="preserve">                  </w:t>
      </w:r>
    </w:p>
    <w:p w:rsidRDefault="002520D6" w:rsidP="002254E6" w:rsidR="002520D6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4E229A">
        <w:t>3662/16-</w:t>
      </w:r>
      <w:r w:rsidR="002254E6">
        <w:t>12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4E229A" w:rsidP="002254E6" w:rsidR="004E229A" w:rsidRPr="002254E6">
      <w:pPr>
        <w:tabs>
          <w:tab w:pos="2977" w:val="left"/>
        </w:tabs>
        <w:ind w:firstLine="720"/>
        <w:jc w:val="both"/>
      </w:pPr>
      <w:r w:rsidRPr="00144D81">
        <w:t xml:space="preserve">Trgovački sud u Zagrebu, po sucu Nikolini Dorić Hadžisejdić, </w:t>
      </w:r>
      <w:r w:rsidRPr="00144D81">
        <w:rPr>
          <w:lang w:val="pt-BR"/>
        </w:rPr>
        <w:t>u stečajnom predmetu u povodu prijedloga predlagatelja</w:t>
      </w:r>
      <w:r w:rsidRPr="00144D81">
        <w:t xml:space="preserve"> </w:t>
      </w:r>
      <w:r w:rsidRPr="00144D81">
        <w:rPr>
          <w:lang w:val="pt-BR"/>
        </w:rPr>
        <w:t xml:space="preserve">FINANCIJSKA AGENCIJA, RC Zagreb, </w:t>
      </w:r>
      <w:r w:rsidRPr="00144D81">
        <w:t>Podružnica Zagreb, Trg svibanjskih žrtava 1995. 1, OIB: 85821130368,</w:t>
      </w:r>
      <w:r w:rsidRPr="00144D81">
        <w:rPr>
          <w:lang w:val="pt-BR"/>
        </w:rPr>
        <w:t xml:space="preserve"> za otvaranje stečajnog postupka nad dužnikom </w:t>
      </w:r>
      <w:r w:rsidRPr="00144D81">
        <w:t>DANKOL j.d.o.o. za usluge i trgovinu, OIB: 84513348016, Sesvete, Ulica Begonija 1</w:t>
      </w:r>
      <w:r w:rsidRPr="00144D81">
        <w:rPr>
          <w:lang w:val="pt-BR"/>
        </w:rPr>
        <w:t xml:space="preserve">, </w:t>
      </w:r>
      <w:r>
        <w:rPr>
          <w:lang w:val="pt-BR"/>
        </w:rPr>
        <w:t>29</w:t>
      </w:r>
      <w:r w:rsidRPr="00144D81">
        <w:t xml:space="preserve">. </w:t>
      </w:r>
      <w:r>
        <w:t>rujna</w:t>
      </w:r>
      <w:r w:rsidRPr="00144D81">
        <w:t xml:space="preserve"> 2017.,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E229A" w:rsidRPr="00144D81">
        <w:t>DANKOL j.d.o.o. za usluge i trgovinu, OIB: 84513348016, Sesvete, Ulica Begonija 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229A">
        <w:t>3662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4E229A" w:rsidP="004E229A" w:rsidR="004E229A" w:rsidRPr="00144D81">
      <w:pPr>
        <w:ind w:firstLine="708"/>
        <w:jc w:val="both"/>
        <w:rPr>
          <w:lang w:val="pt-BR"/>
        </w:rPr>
      </w:pPr>
      <w:r w:rsidRPr="00144D81">
        <w:t>Financijska agencija, Regionalni centar Zagreb, podnijela je ovom sudu prijedlog za otvaranje stečajnog postupka nad dužnikom DANKOL j.d.o.o. za usluge i trgovinu, OIB: 84513348016, Sesvete, Ulica Begonija 1</w:t>
      </w:r>
      <w:r w:rsidRPr="00144D81">
        <w:rPr>
          <w:lang w:val="pt-BR"/>
        </w:rPr>
        <w:t xml:space="preserve">, na temelju čl. 444. stavka 2. Stečajnog zakona </w:t>
      </w:r>
      <w:r w:rsidRPr="00144D81">
        <w:t>(„Narodne novine“ broj 71/15, dalje: SZ).</w:t>
      </w:r>
    </w:p>
    <w:p w:rsidRDefault="004E229A" w:rsidP="004E229A" w:rsidR="004E229A" w:rsidRPr="00144D81">
      <w:pPr>
        <w:ind w:firstLine="709"/>
        <w:jc w:val="both"/>
        <w:rPr>
          <w:lang w:val="en-GB"/>
        </w:rPr>
      </w:pPr>
      <w:r w:rsidRPr="00144D8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645 dana, u ukupnom iznosu od 19.555,83 kn, kao i da dužnik ima 1 zaposlenog. </w:t>
      </w:r>
      <w:r w:rsidRPr="00144D81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4E229A">
        <w:t>30</w:t>
      </w:r>
      <w:r w:rsidR="005A79A5">
        <w:t xml:space="preserve">. </w:t>
      </w:r>
      <w:r w:rsidR="004E229A">
        <w:t>kolovoza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721F9F" w:rsidR="0097047A" w:rsidRPr="00184012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4E229A">
        <w:t>28</w:t>
      </w:r>
      <w:r w:rsidR="005A79A5">
        <w:t xml:space="preserve">. </w:t>
      </w:r>
      <w:r w:rsidR="004E229A">
        <w:t>rujna</w:t>
      </w:r>
      <w:r w:rsidR="005A79A5">
        <w:t xml:space="preserve"> 2017</w:t>
      </w:r>
      <w:r w:rsidR="00FF62A0" w:rsidRPr="00184012">
        <w:t>. zastupni</w:t>
      </w:r>
      <w:r w:rsidR="004E229A">
        <w:t>k</w:t>
      </w:r>
      <w:r w:rsidR="00FF62A0" w:rsidRPr="00184012">
        <w:t xml:space="preserve"> po zakonu dužnika </w:t>
      </w:r>
      <w:r w:rsidR="004E229A">
        <w:t>Tomislav Peradinović</w:t>
      </w:r>
      <w:r w:rsidR="00FF62A0" w:rsidRPr="00184012">
        <w:t xml:space="preserve"> izjavi</w:t>
      </w:r>
      <w:r w:rsidR="004E229A">
        <w:t>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4E229A" w:rsidRPr="00144D81">
        <w:t>DANKOL j.d.o.o. za usluge i trgovinu, OIB: 84513348016, Sesvete, Ulica Begonija 1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 xml:space="preserve">Na istom ročištu spojeno je ročište radi očitovanja o </w:t>
      </w:r>
      <w:r w:rsidR="004A03AB" w:rsidRPr="00F84522">
        <w:lastRenderedPageBreak/>
        <w:t>prijedlogu za otvaranje stečajnog postupka sa ročištem radi rasprave o uvjetima za otvaranje stečajn</w:t>
      </w:r>
      <w:r w:rsidR="004E229A">
        <w:t>og postupka te je zastupnik</w:t>
      </w:r>
      <w:r w:rsidR="004A03AB" w:rsidRPr="00F84522">
        <w:t xml:space="preserve"> po zakonu dužnika izjavi</w:t>
      </w:r>
      <w:r w:rsidR="004E229A">
        <w:t xml:space="preserve">o </w:t>
      </w:r>
      <w:r w:rsidR="004A03AB">
        <w:t>da dužnik nema imovine, kako pokretnina tako ni nekret</w:t>
      </w:r>
      <w:r w:rsidR="004E229A">
        <w:t>nina kao niti novčanih tražbina</w:t>
      </w:r>
      <w:r w:rsidR="004A03AB">
        <w:t xml:space="preserve"> te da je dužnik prestao sa obavljanjem djelatnosti 201</w:t>
      </w:r>
      <w:r w:rsidR="004E229A">
        <w:t>6</w:t>
      </w:r>
      <w:r w:rsidR="004A03AB">
        <w:t xml:space="preserve">. </w:t>
      </w:r>
    </w:p>
    <w:p w:rsidRDefault="00AD200A" w:rsidP="00AD200A" w:rsidR="005A79A5">
      <w:pPr>
        <w:jc w:val="both"/>
      </w:pPr>
      <w:r>
        <w:tab/>
        <w:t>Uvidom u dopis FINE od 19. svibnja 2017. (list 7 spisa) utvrđeno je da je dužnik na dan 18. svibnja 2017. u Očevidniku redoslijeda osnova za plaćanje imao neizvršene osnove za plaćanje u neprekinutom razdoblju od 1270 dana u ukupnom iznosu od 22.044,43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AD200A" w:rsidRPr="00144D81">
        <w:t>DANKOL j.d.o.o. za usluge i trgovinu, OIB: 84513348016, Sesvete, Ulica Begonija 1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AD200A">
        <w:t>2</w:t>
      </w:r>
      <w:r w:rsidR="00485620">
        <w:t xml:space="preserve">9. </w:t>
      </w:r>
      <w:r w:rsidR="00AD200A">
        <w:t>rujna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792502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792502" w:rsidP="00792502" w:rsidR="00BB5767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792502" w:rsidP="00792502" w:rsidR="00792502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sectPr w:rsidSect="000E57F1" w:rsidR="0079250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792502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4E229A">
      <w:rPr>
        <w:sz w:val="24"/>
        <w:szCs w:val="24"/>
      </w:rPr>
      <w:t>3662/16-</w:t>
    </w:r>
    <w:r w:rsidR="002254E6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254E6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4E229A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9250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D200A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3662</izvorni_sadrzaj>
    <derivirana_varijabla naziv="DomainObject.Predmet.Broj_1">3662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St-3662/2016</izvorni_sadrzaj>
    <derivirana_varijabla naziv="DomainObject.Predmet.OznakaBroj_1">St-3662/2016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DANKOL  j.d.o.o. za usluge i trgovinu zastupanog po punomoćniku Tomislav Peradinović</izvorni_sadrzaj>
    <derivirana_varijabla naziv="DomainObject.Predmet.ProtustrankaFormated_1">  DANKOL  j.d.o.o. za usluge i trgovinu zastupanog po punomoćniku Tomislav Peradinović</derivirana_varijabla>
  </DomainObject.Predmet.ProtustrankaFormated>
  <DomainObject.Predmet.ProtustrankaFormatedOIB>
    <izvorni_sadrzaj>  DANKOL  j.d.o.o. za usluge i trgovinu, OIB 84513348016 zastupanog po punomoćniku Tomislav Peradinović</izvorni_sadrzaj>
    <derivirana_varijabla naziv="DomainObject.Predmet.ProtustrankaFormatedOIB_1">  DANKOL  j.d.o.o. za usluge i trgovinu, OIB 84513348016 zastupanog po punomoćniku Tomislav Peradinović</derivirana_varijabla>
  </DomainObject.Predmet.ProtustrankaFormatedOIB>
  <DomainObject.Predmet.ProtustrankaFormatedWithAdress>
    <izvorni_sadrzaj> DANKOL  j.d.o.o. za usluge i trgovinu, Ulica Begonija 1, 10360 Sesvete zastupanog po punomoćniku Tomislav Peradinović</izvorni_sadrzaj>
    <derivirana_varijabla naziv="DomainObject.Predmet.ProtustrankaFormatedWithAdress_1"> DANKOL  j.d.o.o. za usluge i trgovinu, Ulica Begonija 1, 10360 Sesvete zastupanog po punomoćniku Tomislav Peradinović</derivirana_varijabla>
  </DomainObject.Predmet.ProtustrankaFormatedWithAdress>
  <DomainObject.Predmet.ProtustrankaFormatedWithAdressOIB>
    <izvorni_sadrzaj> DANKOL  j.d.o.o. za usluge i trgovinu, OIB 84513348016, Ulica Begonija 1, 10360 Sesvete zastupanog po punomoćniku Tomislav Peradinović</izvorni_sadrzaj>
    <derivirana_varijabla naziv="DomainObject.Predmet.ProtustrankaFormatedWithAdressOIB_1"> DANKOL  j.d.o.o. za usluge i trgovinu, OIB 84513348016, Ulica Begonija 1, 10360 Sesvete zastupanog po punomoćniku Tomislav Peradinović</derivirana_varijabla>
  </DomainObject.Predmet.ProtustrankaFormatedWithAdressOIB>
  <DomainObject.Predmet.ProtustrankaWithAdress>
    <izvorni_sadrzaj>DANKOL  j.d.o.o. za usluge i trgovinu Ulica Begonija 1, 10360 Sesvete</izvorni_sadrzaj>
    <derivirana_varijabla naziv="DomainObject.Predmet.ProtustrankaWithAdress_1">DANKOL  j.d.o.o. za usluge i trgovinu Ulica Begonija 1, 10360 Sesvete</derivirana_varijabla>
  </DomainObject.Predmet.ProtustrankaWithAdress>
  <DomainObject.Predmet.ProtustrankaWithAdressOIB>
    <izvorni_sadrzaj>DANKOL  j.d.o.o. za usluge i trgovinu, OIB 84513348016, Ulica Begonija 1, 10360 Sesvete</izvorni_sadrzaj>
    <derivirana_varijabla naziv="DomainObject.Predmet.ProtustrankaWithAdressOIB_1">DANKOL  j.d.o.o. za usluge i trgovinu, OIB 84513348016, Ulica Begonija 1, 10360 Sesvete</derivirana_varijabla>
  </DomainObject.Predmet.ProtustrankaWithAdressOIB>
  <DomainObject.Predmet.ProtustrankaNazivFormated>
    <izvorni_sadrzaj>DANKOL  j.d.o.o. za usluge i trgovinu</izvorni_sadrzaj>
    <derivirana_varijabla naziv="DomainObject.Predmet.ProtustrankaNazivFormated_1">DANKOL  j.d.o.o. za usluge i trgovinu</derivirana_varijabla>
  </DomainObject.Predmet.ProtustrankaNazivFormated>
  <DomainObject.Predmet.ProtustrankaNazivFormatedOIB>
    <izvorni_sadrzaj>DANKOL  j.d.o.o. za usluge i trgovinu, OIB 84513348016</izvorni_sadrzaj>
    <derivirana_varijabla naziv="DomainObject.Predmet.ProtustrankaNazivFormatedOIB_1">DANKOL  j.d.o.o. za usluge i trgovinu, OIB 84513348016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Peradinović</izvorni_sadrzaj>
    <derivirana_varijabla naziv="DomainObject.Predmet.StrankaFormated_1">  FINA Regionalni centar Zagreb; Tomislav Peradinović</derivirana_varijabla>
  </DomainObject.Predmet.StrankaFormated>
  <DomainObject.Predmet.StrankaFormatedOIB>
    <izvorni_sadrzaj>  FINA Regionalni centar Zagreb, OIB 85821130368; Tomislav Peradinović, OIB 16740706782</izvorni_sadrzaj>
    <derivirana_varijabla naziv="DomainObject.Predmet.StrankaFormatedOIB_1">  FINA Regionalni centar Zagreb, OIB 85821130368; Tomislav Peradinović, OIB 16740706782</derivirana_varijabla>
  </DomainObject.Predmet.StrankaFormatedOIB>
  <DomainObject.Predmet.StrankaFormatedWithAdress>
    <izvorni_sadrzaj> FINA Regionalni centar Zagreb, Trg svibanjskih žrtava 1995. br. 1, 10000 Zagreb; Tomislav Peradinović, Ulica Ive Dulčića 31, 10360 Sesvete</izvorni_sadrzaj>
    <derivirana_varijabla naziv="DomainObject.Predmet.StrankaFormatedWithAdress_1"> FINA Regionalni centar Zagreb, Trg svibanjskih žrtava 1995. br. 1, 10000 Zagreb; Tomislav Peradinović, Ulica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Tomislav Peradinović, OIB 16740706782, Ulica Ive Dulčića 31, 10360 Sesvete</izvorni_sadrzaj>
    <derivirana_varijabla naziv="DomainObject.Predmet.StrankaFormatedWithAdressOIB_1"> FINA Regionalni centar Zagreb, OIB 85821130368, Trg svibanjskih žrtava 1995. br. 1, 10000 Zagreb; Tomislav Peradinović, OIB 16740706782, Ulica Ive Dulčića 31, 10360 Sesvete</derivirana_varijabla>
  </DomainObject.Predmet.StrankaFormatedWithAdressOIB>
  <DomainObject.Predmet.StrankaWithAdress>
    <izvorni_sadrzaj>FINA Regionalni centar Zagreb Trg svibanjskih žrtava 1995. br. 1,10000 Zagreb,Tomislav Peradinović Ulica Ive Dulčića 31,10360 Sesvete</izvorni_sadrzaj>
    <derivirana_varijabla naziv="DomainObject.Predmet.StrankaWithAdress_1">FINA Regionalni centar Zagreb Trg svibanjskih žrtava 1995. br. 1,10000 Zagreb,Tomislav Peradinović Ulica Ive Dulčića 31,10360 Sesvete</derivirana_varijabla>
  </DomainObject.Predmet.StrankaWithAdress>
  <DomainObject.Predmet.StrankaWithAdressOIB>
    <izvorni_sadrzaj>FINA Regionalni centar Zagreb, OIB 85821130368, Trg svibanjskih žrtava 1995. br. 1,10000 Zagreb,Tomislav Peradinović, OIB 16740706782, Ulica Ive Dulčića 31,10360 Sesvete</izvorni_sadrzaj>
    <derivirana_varijabla naziv="DomainObject.Predmet.StrankaWithAdressOIB_1">FINA Regionalni centar Zagreb, OIB 85821130368, Trg svibanjskih žrtava 1995. br. 1,10000 Zagreb,Tomislav Peradinović, OIB 16740706782, Ulica Ive Dulčića 31,10360 Sesvete</derivirana_varijabla>
  </DomainObject.Predmet.StrankaWithAdressOIB>
  <DomainObject.Predmet.StrankaNazivFormated>
    <izvorni_sadrzaj>FINA Regionalni centar Zagreb,Tomislav Peradinović</izvorni_sadrzaj>
    <derivirana_varijabla naziv="DomainObject.Predmet.StrankaNazivFormated_1">FINA Regionalni centar Zagreb,Tomislav Peradinović</derivirana_varijabla>
  </DomainObject.Predmet.StrankaNazivFormated>
  <DomainObject.Predmet.StrankaNazivFormatedOIB>
    <izvorni_sadrzaj>FINA Regionalni centar Zagreb, OIB 85821130368,Tomislav Peradinović, OIB 16740706782</izvorni_sadrzaj>
    <derivirana_varijabla naziv="DomainObject.Predmet.StrankaNazivFormatedOIB_1">FINA Regionalni centar Zagreb, OIB 85821130368,Tomislav Peradinović, OIB 16740706782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Tomislav Peradinović</item>
    </izvorni_sadrzaj>
    <derivirana_varijabla naziv="DomainObject.Predmet.StrankaListFormated_1">
      <item>FINA Regionalni centar Zagreb</item>
      <item>Tomislav Peradinović</item>
    </derivirana_varijabla>
  </DomainObject.Predmet.StrankaListFormated>
  <DomainObject.Predmet.StrankaListFormatedOIB>
    <izvorni_sadrzaj>
      <item>FINA Regionalni centar Zagreb, OIB 85821130368</item>
      <item>Tomislav Peradinović, OIB 16740706782</item>
    </izvorni_sadrzaj>
    <derivirana_varijabla naziv="DomainObject.Predmet.StrankaListFormatedOIB_1">
      <item>FINA Regionalni centar Zagreb, OIB 85821130368</item>
      <item>Tomislav Peradinović, OIB 16740706782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Peradinović, Ulica Ive Dulčića 31, 10360 Sesvete</item>
    </izvorni_sadrzaj>
    <derivirana_varijabla naziv="DomainObject.Predmet.StrankaListFormatedWithAdress_1">
      <item>FINA Regionalni centar Zagreb, Trg svibanjskih žrtava 1995. br. 1, 10000 Zagreb</item>
      <item>Tomislav Peradinović, Ulica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Peradinović, OIB 16740706782, Ulica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Tomislav Peradinović, OIB 16740706782, Ulica Ive Dulčića 31, 10360 Sesvete</item>
    </derivirana_varijabla>
  </DomainObject.Predmet.StrankaListFormatedWithAdressOIB>
  <DomainObject.Predmet.StrankaListNazivFormated>
    <izvorni_sadrzaj>
      <item>FINA Regionalni centar Zagreb</item>
      <item>Tomislav Peradinović</item>
    </izvorni_sadrzaj>
    <derivirana_varijabla naziv="DomainObject.Predmet.StrankaListNazivFormated_1">
      <item>FINA Regionalni centar Zagreb</item>
      <item>Tomislav Peradinović</item>
    </derivirana_varijabla>
  </DomainObject.Predmet.StrankaListNazivFormated>
  <DomainObject.Predmet.StrankaListNazivFormatedOIB>
    <izvorni_sadrzaj>
      <item>FINA Regionalni centar Zagreb, OIB 85821130368</item>
      <item>Tomislav Peradinović, OIB 16740706782</item>
    </izvorni_sadrzaj>
    <derivirana_varijabla naziv="DomainObject.Predmet.StrankaListNazivFormatedOIB_1">
      <item>FINA Regionalni centar Zagreb, OIB 85821130368</item>
      <item>Tomislav Peradinović, OIB 16740706782</item>
    </derivirana_varijabla>
  </DomainObject.Predmet.StrankaListNazivFormatedOIB>
  <DomainObject.Predmet.ProtuStrankaListFormated>
    <izvorni_sadrzaj>
      <item>DANKOL  j.d.o.o. za usluge i trgovinu zastupanog po punomoćniku Tomislav Peradinović</item>
    </izvorni_sadrzaj>
    <derivirana_varijabla naziv="DomainObject.Predmet.ProtuStrankaListFormated_1">
      <item>DANKOL  j.d.o.o. za usluge i trgovinu zastupanog po punomoćniku Tomislav Peradinović</item>
    </derivirana_varijabla>
  </DomainObject.Predmet.ProtuStrankaListFormated>
  <DomainObject.Predmet.ProtuStrankaListFormatedOIB>
    <izvorni_sadrzaj>
      <item>DANKOL  j.d.o.o. za usluge i trgovinu, OIB 84513348016 zastupanog po punomoćniku Tomislav Peradinović</item>
    </izvorni_sadrzaj>
    <derivirana_varijabla naziv="DomainObject.Predmet.ProtuStrankaListFormatedOIB_1">
      <item>DANKOL  j.d.o.o. za usluge i trgovinu, OIB 84513348016 zastupanog po punomoćniku Tomislav Peradinović</item>
    </derivirana_varijabla>
  </DomainObject.Predmet.ProtuStrankaListFormatedOIB>
  <DomainObject.Predmet.ProtuStrankaListFormatedWithAdress>
    <izvorni_sadrzaj>
      <item>DANKOL  j.d.o.o. za usluge i trgovinu, Ulica Begonija 1, 10360 Sesvete zastupanog po punomoćniku Tomislav Peradinović</item>
    </izvorni_sadrzaj>
    <derivirana_varijabla naziv="DomainObject.Predmet.ProtuStrankaListFormatedWithAdress_1">
      <item>DANKOL  j.d.o.o. za usluge i trgovinu, Ulica Begonija 1, 10360 Sesvete zastupanog po punomoćniku Tomislav Peradinović</item>
    </derivirana_varijabla>
  </DomainObject.Predmet.ProtuStrankaListFormatedWithAdress>
  <DomainObject.Predmet.ProtuStrankaListFormatedWithAdressOIB>
    <izvorni_sadrzaj>
      <item>DANKOL  j.d.o.o. za usluge i trgovinu, OIB 84513348016, Ulica Begonija 1, 10360 Sesvete zastupanog po punomoćniku Tomislav Peradinović</item>
    </izvorni_sadrzaj>
    <derivirana_varijabla naziv="DomainObject.Predmet.ProtuStrankaListFormatedWithAdressOIB_1">
      <item>DANKOL  j.d.o.o. za usluge i trgovinu, OIB 84513348016, Ulica Begonija 1, 10360 Sesvete zastupanog po punomoćniku Tomislav Peradinović</item>
    </derivirana_varijabla>
  </DomainObject.Predmet.ProtuStrankaListFormatedWithAdressOIB>
  <DomainObject.Predmet.ProtuStrankaListNazivFormated>
    <izvorni_sadrzaj>
      <item>DANKOL  j.d.o.o. za usluge i trgovinu</item>
    </izvorni_sadrzaj>
    <derivirana_varijabla naziv="DomainObject.Predmet.ProtuStrankaListNazivFormated_1">
      <item>DANKOL  j.d.o.o. za usluge i trgovinu</item>
    </derivirana_varijabla>
  </DomainObject.Predmet.ProtuStrankaListNazivFormated>
  <DomainObject.Predmet.ProtuStrankaListNazivFormatedOIB>
    <izvorni_sadrzaj>
      <item>DANKOL  j.d.o.o. za usluge i trgovinu, OIB 84513348016</item>
    </izvorni_sadrzaj>
    <derivirana_varijabla naziv="DomainObject.Predmet.ProtuStrankaListNazivFormatedOIB_1">
      <item>DANKOL  j.d.o.o. za usluge i trgovinu, OIB 84513348016</item>
    </derivirana_varijabla>
  </DomainObject.Predmet.ProtuStrankaListNazivFormatedOIB>
  <DomainObject.Predmet.OstaliListFormated>
    <izvorni_sadrzaj>
      <item>Tomislav Peradinović punomoćnik sudionika u postupku DANKOL  j.d.o.o. za usluge i trgovinu</item>
    </izvorni_sadrzaj>
    <derivirana_varijabla naziv="DomainObject.Predmet.OstaliListFormated_1">
      <item>Tomislav Peradinović punomoćnik sudionika u postupku DANKOL  j.d.o.o. za usluge i trgovinu</item>
    </derivirana_varijabla>
  </DomainObject.Predmet.OstaliListFormated>
  <DomainObject.Predmet.OstaliListFormatedOIB>
    <izvorni_sadrzaj>
      <item>Tomislav Peradinović, OIB 16740706782 punomoćnik sudionika u postupku DANKOL  j.d.o.o. za usluge i trgovinu</item>
    </izvorni_sadrzaj>
    <derivirana_varijabla naziv="DomainObject.Predmet.OstaliListFormatedOIB_1">
      <item>Tomislav Peradinović, OIB 16740706782 punomoćnik sudionika u postupku DANKOL  j.d.o.o. za usluge i trgovinu</item>
    </derivirana_varijabla>
  </DomainObject.Predmet.OstaliListFormatedOIB>
  <DomainObject.Predmet.OstaliListFormatedWithAdress>
    <izvorni_sadrzaj>
      <item>Tomislav Peradinović, Ulica Ive Dulčića 31, 10360 Sesvete punomoćnik sudionika u postupku DANKOL  j.d.o.o. za usluge i trgovinu</item>
    </izvorni_sadrzaj>
    <derivirana_varijabla naziv="DomainObject.Predmet.OstaliListFormatedWithAdress_1">
      <item>Tomislav Peradinović, Ulica Ive Dulčića 31, 10360 Sesvete punomoćnik sudionika u postupku DANKOL  j.d.o.o. za usluge i trgovinu</item>
    </derivirana_varijabla>
  </DomainObject.Predmet.OstaliListFormatedWithAdress>
  <DomainObject.Predmet.OstaliListFormatedWithAdressOIB>
    <izvorni_sadrzaj>
      <item>Tomislav Peradinović, OIB 16740706782, Ulica Ive Dulčića 31, 10360 Sesvete punomoćnik sudionika u postupku DANKOL  j.d.o.o. za usluge i trgovinu</item>
    </izvorni_sadrzaj>
    <derivirana_varijabla naziv="DomainObject.Predmet.OstaliListFormatedWithAdressOIB_1">
      <item>Tomislav Peradinović, OIB 16740706782, Ulica Ive Dulčića 31, 10360 Sesvete punomoćnik sudionika u postupku DANKOL  j.d.o.o. za usluge i trgovinu</item>
    </derivirana_varijabla>
  </DomainObject.Predmet.OstaliListFormatedWithAdressOIB>
  <DomainObject.Predmet.OstaliListNazivFormated>
    <izvorni_sadrzaj>
      <item>Tomislav Peradinović</item>
    </izvorni_sadrzaj>
    <derivirana_varijabla naziv="DomainObject.Predmet.OstaliListNazivFormated_1">
      <item>Tomislav Peradinović</item>
    </derivirana_varijabla>
  </DomainObject.Predmet.OstaliListNazivFormated>
  <DomainObject.Predmet.OstaliListNazivFormatedOIB>
    <izvorni_sadrzaj>
      <item>Tomislav Peradinović, OIB 16740706782</item>
    </izvorni_sadrzaj>
    <derivirana_varijabla naziv="DomainObject.Predmet.OstaliListNazivFormatedOIB_1">
      <item>Tomislav Peradinović, OIB 16740706782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DANKOL  j.d.o.o. za usluge i trgovinu</izvorni_sadrzaj>
    <derivirana_varijabla naziv="DomainObject.Predmet.ProtustrankaIDrugi_1">DANKOL  j.d.o.o.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DANKOL  j.d.o.o. za usluge i trgovinu, OIB 84513348016, Ulica Begonija 1, 10360 Sesvete</izvorni_sadrzaj>
    <derivirana_varijabla naziv="DomainObject.Predmet.ProtustrankaIDrugiAdressOIB_1">DANKOL  j.d.o.o. za usluge i trgovinu, OIB 84513348016, Ulica Begonija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DANKOL  j.d.o.o. za usluge i trgovinu</item>
      <item>Tomislav Peradinović</item>
      <item>Tomislav Peradinović</item>
    </izvorni_sadrzaj>
    <derivirana_varijabla naziv="DomainObject.Predmet.SudioniciListNaziv_1">
      <item>FINA Regionalni centar Zagreb</item>
      <item>DANKOL  j.d.o.o. za usluge i trgovinu</item>
      <item>Tomislav Peradinović</item>
      <item>Tomislav Peradinović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DANKOL  j.d.o.o. za usluge i trgovinu, OIB 84513348016, Ulica Begonija 1,10360 Sesvete</item>
      <item>Tomislav Peradinović, OIB 16740706782, Ulica Ive Dulčića 31,10360 Sesvete</item>
      <item>Tomislav Peradinović, OIB 16740706782, Ulica Ive Dulčića 31,10360 Sesvete</item>
    </izvorni_sadrzaj>
    <derivirana_varijabla naziv="DomainObject.Predmet.SudioniciListAdressOIB_1">
      <item>FINA Regionalni centar Zagreb, OIB 85821130368, Trg svibanjskih žrtava 1995. br. 1,10000 Zagreb</item>
      <item>DANKOL  j.d.o.o. za usluge i trgovinu, OIB 84513348016, Ulica Begonija 1,10360 Sesvete</item>
      <item>Tomislav Peradinović, OIB 16740706782, Ulica Ive Dulčića 31,10360 Sesvete</item>
      <item>Tomislav Peradinović, OIB 16740706782, Ulica Ive Dulčića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84513348016</item>
      <item>, OIB 16740706782</item>
      <item>, OIB 16740706782</item>
    </izvorni_sadrzaj>
    <derivirana_varijabla naziv="DomainObject.Predmet.SudioniciListNazivOIB_1">
      <item>, OIB 85821130368</item>
      <item>, OIB 84513348016</item>
      <item>, OIB 16740706782</item>
      <item>, OIB 16740706782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FBEA7-EEE8-48C5-8B15-889A7E4D7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792</properties:Words>
  <properties:Characters>4322</properties:Characters>
  <properties:Lines>83</properties:Lines>
  <properties:Paragraphs>23</properties:Paragraphs>
  <properties:TotalTime>331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2017-02-09T11:05:00Z</cp:lastPrinted>
  <dcterms:modified xmlns:xsi="http://www.w3.org/2001/XMLSchema-instance" xsi:type="dcterms:W3CDTF">2017-09-29T08:42:00Z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