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56a96" w14:paraId="0856a96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3B5596">
        <w:rPr>
          <w:rFonts w:cs="Times New Roman" w:hAnsi="Times New Roman" w:ascii="Times New Roman"/>
          <w:b w:val="false"/>
          <w:szCs w:val="24"/>
        </w:rPr>
        <w:t>2907/16-14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F801FF">
        <w:rPr>
          <w:rFonts w:hAnsi="Times New Roman" w:ascii="Times New Roman"/>
        </w:rPr>
        <w:t xml:space="preserve">FINA-Regionalni centar Zagreb za pokretanje stečajnog postupka nad dužnikom </w:t>
      </w:r>
      <w:r w:rsidR="00B00DE8" w:rsidRPr="00030365">
        <w:rPr>
          <w:rFonts w:hAnsi="Times New Roman" w:ascii="Times New Roman"/>
        </w:rPr>
        <w:t>RAR d.o.o.</w:t>
      </w:r>
      <w:r w:rsidR="00B00DE8">
        <w:rPr>
          <w:rFonts w:hAnsi="Times New Roman" w:ascii="Times New Roman"/>
        </w:rPr>
        <w:t xml:space="preserve"> Luka, </w:t>
      </w:r>
      <w:r w:rsidR="00B00DE8" w:rsidRPr="00030365">
        <w:rPr>
          <w:rFonts w:hAnsi="Times New Roman" w:ascii="Times New Roman"/>
        </w:rPr>
        <w:t xml:space="preserve">Trg </w:t>
      </w:r>
      <w:proofErr w:type="spellStart"/>
      <w:r w:rsidR="00B00DE8" w:rsidRPr="00030365">
        <w:rPr>
          <w:rFonts w:hAnsi="Times New Roman" w:ascii="Times New Roman"/>
        </w:rPr>
        <w:t>Sv.Roka</w:t>
      </w:r>
      <w:proofErr w:type="spellEnd"/>
      <w:r w:rsidR="00B00DE8" w:rsidRPr="00030365">
        <w:rPr>
          <w:rFonts w:hAnsi="Times New Roman" w:ascii="Times New Roman"/>
        </w:rPr>
        <w:t xml:space="preserve"> 4</w:t>
      </w:r>
      <w:r w:rsidR="00B00DE8">
        <w:rPr>
          <w:rFonts w:hAnsi="Times New Roman" w:ascii="Times New Roman"/>
        </w:rPr>
        <w:t xml:space="preserve"> MBS: </w:t>
      </w:r>
      <w:r w:rsidR="00B00DE8" w:rsidRPr="00030365">
        <w:rPr>
          <w:rFonts w:hAnsi="Times New Roman" w:ascii="Times New Roman"/>
        </w:rPr>
        <w:t>080136577</w:t>
      </w:r>
      <w:r w:rsidR="00B00DE8">
        <w:rPr>
          <w:rFonts w:hAnsi="Times New Roman" w:ascii="Times New Roman"/>
        </w:rPr>
        <w:t xml:space="preserve"> OIB: </w:t>
      </w:r>
      <w:r w:rsidR="00B00DE8" w:rsidRPr="00030365">
        <w:rPr>
          <w:rFonts w:hAnsi="Times New Roman" w:ascii="Times New Roman"/>
        </w:rPr>
        <w:t>36828234164</w:t>
      </w:r>
      <w:r w:rsidR="00B00DE8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4D24DA">
        <w:rPr>
          <w:rFonts w:hAnsi="Times New Roman" w:ascii="Times New Roman"/>
          <w:szCs w:val="24"/>
        </w:rPr>
        <w:t xml:space="preserve">13. travnja </w:t>
      </w:r>
      <w:r w:rsidR="00F801FF">
        <w:rPr>
          <w:rFonts w:hAnsi="Times New Roman" w:ascii="Times New Roman"/>
          <w:szCs w:val="24"/>
        </w:rPr>
        <w:t xml:space="preserve">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4D24DA">
        <w:rPr>
          <w:rFonts w:hAnsi="Times New Roman" w:ascii="Times New Roman"/>
          <w:szCs w:val="24"/>
        </w:rPr>
        <w:t>utvrđenje uvjeta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364460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4. </w:t>
      </w:r>
      <w:r w:rsidR="004D24DA">
        <w:rPr>
          <w:rFonts w:hAnsi="Times New Roman" w:ascii="Times New Roman"/>
          <w:szCs w:val="24"/>
        </w:rPr>
        <w:t>svibnja</w:t>
      </w:r>
      <w:r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 u </w:t>
      </w:r>
      <w:r w:rsidR="00B00DE8">
        <w:rPr>
          <w:rFonts w:hAnsi="Times New Roman" w:ascii="Times New Roman"/>
          <w:szCs w:val="24"/>
        </w:rPr>
        <w:t xml:space="preserve">10,05 </w:t>
      </w:r>
      <w:r w:rsidR="00474C8C" w:rsidRPr="00C175AC">
        <w:rPr>
          <w:rFonts w:hAnsi="Times New Roman" w:ascii="Times New Roman"/>
          <w:szCs w:val="24"/>
        </w:rPr>
        <w:t xml:space="preserve">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F801FF" w:rsidR="00343CA8" w:rsidRPr="00F801FF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>- FINA</w:t>
      </w:r>
    </w:p>
    <w:p w:rsidRDefault="00B60BC3" w:rsidP="00E53A71" w:rsidR="00B60BC3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4D24DA">
        <w:rPr>
          <w:rFonts w:hAnsi="Times New Roman" w:ascii="Times New Roman"/>
          <w:szCs w:val="24"/>
        </w:rPr>
        <w:t>13.  travnja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7C7B04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7C7B04" w:rsidR="007C7B04" w:rsidRPr="007C7B04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7C7B04">
        <w:rPr>
          <w:rFonts w:hAnsi="Times New Roman" w:ascii="Times New Roman"/>
        </w:rPr>
        <w:t xml:space="preserve">Za točnost </w:t>
      </w:r>
      <w:proofErr w:type="spellStart"/>
      <w:r w:rsidRPr="007C7B04">
        <w:rPr>
          <w:rFonts w:hAnsi="Times New Roman" w:ascii="Times New Roman"/>
        </w:rPr>
        <w:t>otpravka</w:t>
      </w:r>
      <w:proofErr w:type="spellEnd"/>
      <w:r w:rsidRPr="007C7B04">
        <w:rPr>
          <w:rFonts w:hAnsi="Times New Roman" w:ascii="Times New Roman"/>
        </w:rPr>
        <w:t>-</w:t>
      </w:r>
      <w:proofErr w:type="spellStart"/>
      <w:r w:rsidRPr="007C7B04">
        <w:rPr>
          <w:rFonts w:hAnsi="Times New Roman" w:ascii="Times New Roman"/>
        </w:rPr>
        <w:t>ovl.službenik</w:t>
      </w:r>
      <w:proofErr w:type="spellEnd"/>
    </w:p>
    <w:p w:rsidRDefault="007C7B04" w:rsidP="007C7B04" w:rsidR="007C7B04" w:rsidRPr="007C7B04">
      <w:pPr>
        <w:ind w:firstLine="708" w:left="4956"/>
        <w:rPr>
          <w:rFonts w:hAnsi="Times New Roman" w:ascii="Times New Roman"/>
        </w:rPr>
      </w:pPr>
      <w:r w:rsidRPr="007C7B04">
        <w:rPr>
          <w:rFonts w:hAnsi="Times New Roman" w:ascii="Times New Roman"/>
        </w:rPr>
        <w:t>Vinka Mihalinčić</w:t>
      </w:r>
    </w:p>
    <w:p w:rsidRDefault="00474C8C" w:rsidR="00474C8C" w:rsidRPr="00C175AC">
      <w:pPr>
        <w:rPr>
          <w:rFonts w:hAnsi="Times New Roman" w:ascii="Times New Roman"/>
          <w:szCs w:val="24"/>
        </w:rPr>
      </w:pPr>
    </w:p>
    <w:sectPr w:rsidSect="00B55FB9" w:rsidR="00474C8C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3363A"/>
    <w:rsid w:val="00343CA8"/>
    <w:rsid w:val="00364460"/>
    <w:rsid w:val="00377FAF"/>
    <w:rsid w:val="003A4262"/>
    <w:rsid w:val="003B5596"/>
    <w:rsid w:val="00415502"/>
    <w:rsid w:val="00474C8C"/>
    <w:rsid w:val="004D24DA"/>
    <w:rsid w:val="005D6419"/>
    <w:rsid w:val="00683EE0"/>
    <w:rsid w:val="006B4C1F"/>
    <w:rsid w:val="00772DCA"/>
    <w:rsid w:val="007C7B04"/>
    <w:rsid w:val="007D2808"/>
    <w:rsid w:val="00864CDD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E5E1E"/>
    <w:rsid w:val="00AE7D0E"/>
    <w:rsid w:val="00B00DE8"/>
    <w:rsid w:val="00B42204"/>
    <w:rsid w:val="00B55FB9"/>
    <w:rsid w:val="00B60BC3"/>
    <w:rsid w:val="00B90329"/>
    <w:rsid w:val="00BC2003"/>
    <w:rsid w:val="00BD5E83"/>
    <w:rsid w:val="00C175AC"/>
    <w:rsid w:val="00CC6E07"/>
    <w:rsid w:val="00CF234D"/>
    <w:rsid w:val="00D57A46"/>
    <w:rsid w:val="00DF0E72"/>
    <w:rsid w:val="00E53A71"/>
    <w:rsid w:val="00F015FD"/>
    <w:rsid w:val="00F01DE8"/>
    <w:rsid w:val="00F23DE6"/>
    <w:rsid w:val="00F801FF"/>
    <w:rsid w:val="00FD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7B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7B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7B0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B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7B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7B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7B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7B0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7B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7B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2907</izvorni_sadrzaj>
    <derivirana_varijabla naziv="DomainObject.Predmet.Broj_1">2907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St-2907/2016</izvorni_sadrzaj>
    <derivirana_varijabla naziv="DomainObject.Predmet.OznakaBroj_1">St-2907/2016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RAR d.o.o.</izvorni_sadrzaj>
    <derivirana_varijabla naziv="DomainObject.Predmet.ProtustrankaFormated_1">  RAR d.o.o.</derivirana_varijabla>
  </DomainObject.Predmet.ProtustrankaFormated>
  <DomainObject.Predmet.ProtustrankaFormatedOIB>
    <izvorni_sadrzaj>  RAR d.o.o., OIB 36828234164</izvorni_sadrzaj>
    <derivirana_varijabla naziv="DomainObject.Predmet.ProtustrankaFormatedOIB_1">  RAR d.o.o., OIB 36828234164</derivirana_varijabla>
  </DomainObject.Predmet.ProtustrankaFormatedOIB>
  <DomainObject.Predmet.ProtustrankaFormatedWithAdress>
    <izvorni_sadrzaj> RAR d.o.o., Trg Sv.Roka 4, 10340 Luka</izvorni_sadrzaj>
    <derivirana_varijabla naziv="DomainObject.Predmet.ProtustrankaFormatedWithAdress_1"> RAR d.o.o., Trg Sv.Roka 4, 10340 Luka</derivirana_varijabla>
  </DomainObject.Predmet.ProtustrankaFormatedWithAdress>
  <DomainObject.Predmet.ProtustrankaFormatedWithAdressOIB>
    <izvorni_sadrzaj> RAR d.o.o., OIB 36828234164, Trg Sv.Roka 4, 10340 Luka</izvorni_sadrzaj>
    <derivirana_varijabla naziv="DomainObject.Predmet.ProtustrankaFormatedWithAdressOIB_1"> RAR d.o.o., OIB 36828234164, Trg Sv.Roka 4, 10340 Luka</derivirana_varijabla>
  </DomainObject.Predmet.ProtustrankaFormatedWithAdressOIB>
  <DomainObject.Predmet.ProtustrankaWithAdress>
    <izvorni_sadrzaj>RAR d.o.o. Trg Sv.Roka 4, 10340 Luka</izvorni_sadrzaj>
    <derivirana_varijabla naziv="DomainObject.Predmet.ProtustrankaWithAdress_1">RAR d.o.o. Trg Sv.Roka 4, 10340 Luka</derivirana_varijabla>
  </DomainObject.Predmet.ProtustrankaWithAdress>
  <DomainObject.Predmet.ProtustrankaWithAdressOIB>
    <izvorni_sadrzaj>RAR d.o.o., OIB 36828234164, Trg Sv.Roka 4, 10340 Luka</izvorni_sadrzaj>
    <derivirana_varijabla naziv="DomainObject.Predmet.ProtustrankaWithAdressOIB_1">RAR d.o.o., OIB 36828234164, Trg Sv.Roka 4, 10340 Luka</derivirana_varijabla>
  </DomainObject.Predmet.ProtustrankaWithAdressOIB>
  <DomainObject.Predmet.ProtustrankaNazivFormated>
    <izvorni_sadrzaj>RAR d.o.o.</izvorni_sadrzaj>
    <derivirana_varijabla naziv="DomainObject.Predmet.ProtustrankaNazivFormated_1">RAR d.o.o.</derivirana_varijabla>
  </DomainObject.Predmet.ProtustrankaNazivFormated>
  <DomainObject.Predmet.ProtustrankaNazivFormatedOIB>
    <izvorni_sadrzaj>RAR d.o.o., OIB 36828234164</izvorni_sadrzaj>
    <derivirana_varijabla naziv="DomainObject.Predmet.ProtustrankaNazivFormatedOIB_1">RAR d.o.o., OIB 36828234164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RAR d.o.o.</item>
    </izvorni_sadrzaj>
    <derivirana_varijabla naziv="DomainObject.Predmet.ProtuStrankaListFormated_1">
      <item>RAR d.o.o.</item>
    </derivirana_varijabla>
  </DomainObject.Predmet.ProtuStrankaListFormated>
  <DomainObject.Predmet.ProtuStrankaListFormatedOIB>
    <izvorni_sadrzaj>
      <item>RAR d.o.o., OIB 36828234164</item>
    </izvorni_sadrzaj>
    <derivirana_varijabla naziv="DomainObject.Predmet.ProtuStrankaListFormatedOIB_1">
      <item>RAR d.o.o., OIB 36828234164</item>
    </derivirana_varijabla>
  </DomainObject.Predmet.ProtuStrankaListFormatedOIB>
  <DomainObject.Predmet.ProtuStrankaListFormatedWithAdress>
    <izvorni_sadrzaj>
      <item>RAR d.o.o., Trg Sv.Roka 4, 10340 Luka</item>
    </izvorni_sadrzaj>
    <derivirana_varijabla naziv="DomainObject.Predmet.ProtuStrankaListFormatedWithAdress_1">
      <item>RAR d.o.o., Trg Sv.Roka 4, 10340 Luka</item>
    </derivirana_varijabla>
  </DomainObject.Predmet.ProtuStrankaListFormatedWithAdress>
  <DomainObject.Predmet.ProtuStrankaListFormatedWithAdressOIB>
    <izvorni_sadrzaj>
      <item>RAR d.o.o., OIB 36828234164, Trg Sv.Roka 4, 10340 Luka</item>
    </izvorni_sadrzaj>
    <derivirana_varijabla naziv="DomainObject.Predmet.ProtuStrankaListFormatedWithAdressOIB_1">
      <item>RAR d.o.o., OIB 36828234164, Trg Sv.Roka 4, 10340 Luka</item>
    </derivirana_varijabla>
  </DomainObject.Predmet.ProtuStrankaListFormatedWithAdressOIB>
  <DomainObject.Predmet.ProtuStrankaListNazivFormated>
    <izvorni_sadrzaj>
      <item>RAR d.o.o.</item>
    </izvorni_sadrzaj>
    <derivirana_varijabla naziv="DomainObject.Predmet.ProtuStrankaListNazivFormated_1">
      <item>RAR d.o.o.</item>
    </derivirana_varijabla>
  </DomainObject.Predmet.ProtuStrankaListNazivFormated>
  <DomainObject.Predmet.ProtuStrankaListNazivFormatedOIB>
    <izvorni_sadrzaj>
      <item>RAR d.o.o., OIB 36828234164</item>
    </izvorni_sadrzaj>
    <derivirana_varijabla naziv="DomainObject.Predmet.ProtuStrankaListNazivFormatedOIB_1">
      <item>RAR d.o.o., OIB 36828234164</item>
    </derivirana_varijabla>
  </DomainObject.Predmet.ProtuStrankaListNazivFormatedOIB>
  <DomainObject.Predmet.OstaliListFormated>
    <izvorni_sadrzaj>
      <item>Marija Županec</item>
    </izvorni_sadrzaj>
    <derivirana_varijabla naziv="DomainObject.Predmet.OstaliListFormated_1">
      <item>Marija Županec</item>
    </derivirana_varijabla>
  </DomainObject.Predmet.OstaliListFormated>
  <DomainObject.Predmet.OstaliListFormatedOIB>
    <izvorni_sadrzaj>
      <item>Marija Županec, OIB 83716897125</item>
    </izvorni_sadrzaj>
    <derivirana_varijabla naziv="DomainObject.Predmet.OstaliListFormatedOIB_1">
      <item>Marija Županec, OIB 83716897125</item>
    </derivirana_varijabla>
  </DomainObject.Predmet.OstaliListFormatedOIB>
  <DomainObject.Predmet.OstaliListFormatedWithAdress>
    <izvorni_sadrzaj>
      <item>Marija Županec, Omladinska 5, 10297 Žejinci</item>
    </izvorni_sadrzaj>
    <derivirana_varijabla naziv="DomainObject.Predmet.OstaliListFormatedWithAdress_1">
      <item>Marija Županec, Omladinska 5, 10297 Žejinci</item>
    </derivirana_varijabla>
  </DomainObject.Predmet.OstaliListFormatedWithAdress>
  <DomainObject.Predmet.OstaliListFormatedWithAdressOIB>
    <izvorni_sadrzaj>
      <item>Marija Županec, OIB 83716897125, Omladinska 5, 10297 Žejinci</item>
    </izvorni_sadrzaj>
    <derivirana_varijabla naziv="DomainObject.Predmet.OstaliListFormatedWithAdressOIB_1">
      <item>Marija Županec, OIB 83716897125, Omladinska 5, 10297 Žejinci</item>
    </derivirana_varijabla>
  </DomainObject.Predmet.OstaliListFormatedWithAdressOIB>
  <DomainObject.Predmet.OstaliListNazivFormated>
    <izvorni_sadrzaj>
      <item>Marija Županec</item>
    </izvorni_sadrzaj>
    <derivirana_varijabla naziv="DomainObject.Predmet.OstaliListNazivFormated_1">
      <item>Marija Županec</item>
    </derivirana_varijabla>
  </DomainObject.Predmet.OstaliListNazivFormated>
  <DomainObject.Predmet.OstaliListNazivFormatedOIB>
    <izvorni_sadrzaj>
      <item>Marija Županec, OIB 83716897125</item>
    </izvorni_sadrzaj>
    <derivirana_varijabla naziv="DomainObject.Predmet.OstaliListNazivFormatedOIB_1">
      <item>Marija Županec, OIB 83716897125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RAR d.o.o.</izvorni_sadrzaj>
    <derivirana_varijabla naziv="DomainObject.Predmet.ProtustrankaIDrugi_1">RAR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RAR d.o.o., OIB 36828234164, Trg Sv.Roka 4, 10340 Luka</izvorni_sadrzaj>
    <derivirana_varijabla naziv="DomainObject.Predmet.ProtustrankaIDrugiAdressOIB_1">RAR d.o.o., OIB 36828234164, Trg Sv.Roka 4, 10340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RAR d.o.o.</item>
      <item>Marija Županec</item>
      <item>VJEROVNICI</item>
    </izvorni_sadrzaj>
    <derivirana_varijabla naziv="DomainObject.Predmet.SudioniciListNaziv_1">
      <item>FINA Regionalni centar Zagreb</item>
      <item>RAR d.o.o.</item>
      <item>Marija Županec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RAR d.o.o., OIB 36828234164, Trg Sv.Roka 4,10340 Luka</item>
      <item>Marija Županec, OIB 83716897125, Omladinska 5,10297 Žejinci</item>
      <item>VJEROVNICI</item>
    </izvorni_sadrzaj>
    <derivirana_varijabla naziv="DomainObject.Predmet.SudioniciListAdressOIB_1">
      <item>FINA Regionalni centar Zagreb, OIB 85821130368, Trg svibanjskih žrtava 1995. br. 1,10000 Zagreb</item>
      <item>RAR d.o.o., OIB 36828234164, Trg Sv.Roka 4,10340 Luka</item>
      <item>Marija Županec, OIB 83716897125, Omladinska 5,10297 Žejinci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36828234164</item>
      <item>, OIB 83716897125</item>
      <item>, OIB null</item>
    </izvorni_sadrzaj>
    <derivirana_varijabla naziv="DomainObject.Predmet.SudioniciListNazivOIB_1">
      <item>, OIB 85821130368</item>
      <item>, OIB 36828234164</item>
      <item>, OIB 83716897125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710</properties:Characters>
  <properties:Lines>34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2017-04-13T06:35:00Z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2017-04-13T06:38:00Z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