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7cfd" w14:paraId="9757cfd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3D27D1">
        <w:rPr>
          <w:sz w:val="22"/>
          <w:szCs w:val="22"/>
        </w:rPr>
        <w:t>137</w:t>
      </w:r>
      <w:r w:rsidR="00F205A6" w:rsidRPr="000175CB">
        <w:rPr>
          <w:sz w:val="22"/>
          <w:szCs w:val="22"/>
        </w:rPr>
        <w:t>/15-</w:t>
      </w:r>
      <w:r w:rsidR="003C50E1">
        <w:rPr>
          <w:sz w:val="22"/>
          <w:szCs w:val="22"/>
        </w:rPr>
        <w:t>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3D27D1">
        <w:rPr>
          <w:sz w:val="22"/>
          <w:szCs w:val="22"/>
        </w:rPr>
        <w:t xml:space="preserve">LANTERNA d.o.o., Zadar, </w:t>
      </w:r>
      <w:proofErr w:type="spellStart"/>
      <w:r w:rsidR="003D27D1">
        <w:rPr>
          <w:sz w:val="22"/>
          <w:szCs w:val="22"/>
        </w:rPr>
        <w:t>Polačišće</w:t>
      </w:r>
      <w:proofErr w:type="spellEnd"/>
      <w:r w:rsidR="003D27D1">
        <w:rPr>
          <w:sz w:val="22"/>
          <w:szCs w:val="22"/>
        </w:rPr>
        <w:t xml:space="preserve"> 9, OIB 07676334513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3D27D1">
        <w:rPr>
          <w:sz w:val="22"/>
          <w:szCs w:val="22"/>
        </w:rPr>
        <w:t>18</w:t>
      </w:r>
      <w:r w:rsidR="003C50E1">
        <w:rPr>
          <w:sz w:val="22"/>
          <w:szCs w:val="22"/>
        </w:rPr>
        <w:t>. rujna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3D27D1">
        <w:rPr>
          <w:sz w:val="22"/>
          <w:szCs w:val="22"/>
        </w:rPr>
        <w:t xml:space="preserve">LANTERNA d.o.o., Zadar, </w:t>
      </w:r>
      <w:proofErr w:type="spellStart"/>
      <w:r w:rsidR="003D27D1">
        <w:rPr>
          <w:sz w:val="22"/>
          <w:szCs w:val="22"/>
        </w:rPr>
        <w:t>Polačišće</w:t>
      </w:r>
      <w:proofErr w:type="spellEnd"/>
      <w:r w:rsidR="003D27D1">
        <w:rPr>
          <w:sz w:val="22"/>
          <w:szCs w:val="22"/>
        </w:rPr>
        <w:t xml:space="preserve"> 9, OIB 07676334513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3D27D1">
        <w:rPr>
          <w:sz w:val="22"/>
          <w:szCs w:val="22"/>
        </w:rPr>
        <w:t>1.412.512,08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3D27D1">
        <w:rPr>
          <w:sz w:val="22"/>
          <w:szCs w:val="22"/>
        </w:rPr>
        <w:t xml:space="preserve">Kristijana </w:t>
      </w:r>
      <w:proofErr w:type="spellStart"/>
      <w:r w:rsidR="003D27D1">
        <w:rPr>
          <w:sz w:val="22"/>
          <w:szCs w:val="22"/>
        </w:rPr>
        <w:t>Požarina</w:t>
      </w:r>
      <w:proofErr w:type="spellEnd"/>
      <w:r w:rsidR="003D27D1">
        <w:rPr>
          <w:sz w:val="22"/>
          <w:szCs w:val="22"/>
        </w:rPr>
        <w:t xml:space="preserve">, </w:t>
      </w:r>
      <w:proofErr w:type="spellStart"/>
      <w:r w:rsidR="003D27D1">
        <w:rPr>
          <w:sz w:val="22"/>
          <w:szCs w:val="22"/>
        </w:rPr>
        <w:t>Privlaka</w:t>
      </w:r>
      <w:proofErr w:type="spellEnd"/>
      <w:r w:rsidR="003D27D1">
        <w:rPr>
          <w:sz w:val="22"/>
          <w:szCs w:val="22"/>
        </w:rPr>
        <w:t xml:space="preserve">, </w:t>
      </w:r>
      <w:proofErr w:type="spellStart"/>
      <w:r w:rsidR="003D27D1">
        <w:rPr>
          <w:sz w:val="22"/>
          <w:szCs w:val="22"/>
        </w:rPr>
        <w:t>Privlaka</w:t>
      </w:r>
      <w:proofErr w:type="spellEnd"/>
      <w:r w:rsidR="003D27D1">
        <w:rPr>
          <w:sz w:val="22"/>
          <w:szCs w:val="22"/>
        </w:rPr>
        <w:t xml:space="preserve"> 294.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3D27D1">
        <w:rPr>
          <w:sz w:val="22"/>
          <w:szCs w:val="22"/>
        </w:rPr>
        <w:t>137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422F5"/>
    <w:rsid w:val="009C09C6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9C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9C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9C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9C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9C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9C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9C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9C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St-137/2015</izvorni_sadrzaj>
    <derivirana_varijabla naziv="DomainObject.Predmet.OznakaBroj_1">St-137/2015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1412512.08</izvorni_sadrzaj>
    <derivirana_varijabla naziv="DomainObject.Predmet.TrenutnaVrijednost_1">1412512.08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LANTERNA društvo s ograničenom odgovornošću za građenje</item>
    </izvorni_sadrzaj>
    <derivirana_varijabla naziv="DomainObject.Predmet.SudioniciListNaziv_1">
      <item>FINA</item>
      <item>LANTERNA društvo s ograničenom odgovornošću za građenje</item>
    </derivirana_varijabla>
  </DomainObject.Predmet.SudioniciListNaziv>
  <DomainObject.Predmet.SudioniciListAdressOIB>
    <izvorni_sadrzaj>
      <item>FINA, OIB 85821130368</item>
      <item>LANTERNA društvo s ograničenom odgovornošću za građenje, OIB 07676334513, Polačišće 9,23000 Zadar</item>
    </izvorni_sadrzaj>
    <derivirana_varijabla naziv="DomainObject.Predmet.SudioniciListAdressOIB_1">
      <item>FINA, OIB 85821130368</item>
      <item>LANTERNA društvo s ograničenom odgovornošću za građenje, OIB 07676334513, Polačišće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07676334513</item>
    </izvorni_sadrzaj>
    <derivirana_varijabla naziv="DomainObject.Predmet.SudioniciListNazivOIB_1">
      <item>, OIB 85821130368</item>
      <item>, OIB 07676334513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1954</properties:Characters>
  <properties:Lines>54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2016-01-19T08:20:00Z</dcterms:created>
  <dc:creator>Danijela Markulin</dc:creator>
  <cp:lastModifiedBy>Vedrana Raspović</cp:lastModifiedBy>
  <cp:lastPrinted>2016-01-19T08:20:00Z</cp:lastPrinted>
  <dcterms:modified xmlns:xsi="http://www.w3.org/2001/XMLSchema-instance" xsi:type="dcterms:W3CDTF">2016-01-21T07:44:00Z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