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e5045" w14:paraId="fae5045"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A0649">
        <w:rPr>
          <w:b/>
          <w:sz w:val="22"/>
          <w:szCs w:val="22"/>
          <w:lang w:val="hr-HR"/>
        </w:rPr>
        <w:t>808</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om LUKSUZNI MARINA SERVIS</w:t>
      </w:r>
      <w:r w:rsidR="00C81F28">
        <w:rPr>
          <w:sz w:val="22"/>
          <w:szCs w:val="22"/>
        </w:rPr>
        <w:t xml:space="preserve"> d.o.o.</w:t>
      </w:r>
      <w:r w:rsidR="009439C1" w:rsidRPr="009439C1">
        <w:rPr>
          <w:sz w:val="22"/>
          <w:szCs w:val="22"/>
        </w:rPr>
        <w:t xml:space="preserve"> za </w:t>
      </w:r>
      <w:r w:rsidR="006D2C62">
        <w:rPr>
          <w:sz w:val="22"/>
          <w:szCs w:val="22"/>
        </w:rPr>
        <w:t>usluge</w:t>
      </w:r>
      <w:r w:rsidR="00BA0649">
        <w:rPr>
          <w:sz w:val="22"/>
          <w:szCs w:val="22"/>
        </w:rPr>
        <w:t xml:space="preserve"> u nautičkom turizmu</w:t>
      </w:r>
      <w:r w:rsidR="00C81F28">
        <w:rPr>
          <w:sz w:val="22"/>
          <w:szCs w:val="22"/>
        </w:rPr>
        <w:t>,</w:t>
      </w:r>
      <w:r w:rsidR="00477FDE">
        <w:rPr>
          <w:sz w:val="22"/>
          <w:szCs w:val="22"/>
        </w:rPr>
        <w:t xml:space="preserve"> </w:t>
      </w:r>
      <w:r w:rsidR="00BA0649">
        <w:rPr>
          <w:sz w:val="22"/>
          <w:szCs w:val="22"/>
        </w:rPr>
        <w:t>Gornja Čibača 12, Čibača,</w:t>
      </w:r>
      <w:r w:rsidR="009439C1" w:rsidRPr="009439C1">
        <w:rPr>
          <w:sz w:val="22"/>
          <w:szCs w:val="22"/>
        </w:rPr>
        <w:t xml:space="preserve"> </w:t>
      </w:r>
      <w:r w:rsidR="002D1FE7">
        <w:rPr>
          <w:sz w:val="22"/>
          <w:szCs w:val="22"/>
        </w:rPr>
        <w:t>MBS: 0</w:t>
      </w:r>
      <w:r w:rsidR="006D2C62">
        <w:rPr>
          <w:sz w:val="22"/>
          <w:szCs w:val="22"/>
        </w:rPr>
        <w:t>900</w:t>
      </w:r>
      <w:r w:rsidR="00BA0649">
        <w:rPr>
          <w:sz w:val="22"/>
          <w:szCs w:val="22"/>
        </w:rPr>
        <w:t>08617</w:t>
      </w:r>
      <w:r w:rsidR="002D1FE7">
        <w:rPr>
          <w:sz w:val="22"/>
          <w:szCs w:val="22"/>
        </w:rPr>
        <w:t xml:space="preserve">, OIB: </w:t>
      </w:r>
      <w:r w:rsidR="00BA0649">
        <w:rPr>
          <w:sz w:val="22"/>
          <w:szCs w:val="22"/>
        </w:rPr>
        <w:t>87744911451</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6D2C62">
        <w:rPr>
          <w:sz w:val="22"/>
          <w:szCs w:val="22"/>
        </w:rPr>
        <w:t>8</w:t>
      </w:r>
      <w:r w:rsidR="00AE21DC" w:rsidRPr="00086A8D">
        <w:rPr>
          <w:sz w:val="22"/>
          <w:szCs w:val="22"/>
        </w:rPr>
        <w:t>.</w:t>
      </w:r>
      <w:r w:rsidR="00793003" w:rsidRPr="00086A8D">
        <w:rPr>
          <w:sz w:val="22"/>
          <w:szCs w:val="22"/>
        </w:rPr>
        <w:t xml:space="preserve"> </w:t>
      </w:r>
      <w:r w:rsidR="006D2C62">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A0649" w:rsidRPr="00BA0649">
        <w:rPr>
          <w:sz w:val="22"/>
          <w:szCs w:val="22"/>
        </w:rPr>
        <w:t>LUKSUZNI MARINA SERVIS d.o.o. za usluge u nautičkom turizmu, Gornja Čibača 12, Čibača, MBS: 090008617, OIB: 87744911451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3208BD" w:rsidP="00763F7D" w:rsidR="00763F7D" w:rsidRPr="00763F7D">
      <w:pPr>
        <w:jc w:val="center"/>
        <w:rPr>
          <w:b/>
          <w:sz w:val="22"/>
          <w:szCs w:val="22"/>
          <w:u w:val="single"/>
          <w:lang w:val="hr-HR"/>
        </w:rPr>
      </w:pPr>
      <w:r>
        <w:rPr>
          <w:b/>
          <w:sz w:val="22"/>
          <w:szCs w:val="22"/>
          <w:u w:val="single"/>
          <w:lang w:val="hr-HR"/>
        </w:rPr>
        <w:t>3</w:t>
      </w:r>
      <w:r w:rsidR="00763F7D" w:rsidRPr="00763F7D">
        <w:rPr>
          <w:b/>
          <w:sz w:val="22"/>
          <w:szCs w:val="22"/>
          <w:u w:val="single"/>
          <w:lang w:val="hr-HR"/>
        </w:rPr>
        <w:t xml:space="preserve">. </w:t>
      </w:r>
      <w:r>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96979">
        <w:rPr>
          <w:b/>
          <w:sz w:val="22"/>
          <w:szCs w:val="22"/>
          <w:u w:val="single"/>
          <w:lang w:val="hr-HR"/>
        </w:rPr>
        <w:t>10</w:t>
      </w:r>
      <w:r w:rsidR="00763F7D" w:rsidRPr="00763F7D">
        <w:rPr>
          <w:b/>
          <w:sz w:val="22"/>
          <w:szCs w:val="22"/>
          <w:u w:val="single"/>
          <w:lang w:val="hr-HR"/>
        </w:rPr>
        <w:t>,</w:t>
      </w:r>
      <w:r w:rsidR="00BA0649">
        <w:rPr>
          <w:b/>
          <w:sz w:val="22"/>
          <w:szCs w:val="22"/>
          <w:u w:val="single"/>
          <w:lang w:val="hr-HR"/>
        </w:rPr>
        <w:t>3</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A35949">
        <w:rPr>
          <w:sz w:val="22"/>
          <w:szCs w:val="22"/>
          <w:lang w:val="hr-HR"/>
        </w:rPr>
        <w:t>Frano Di Ceglie</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A35949">
        <w:rPr>
          <w:sz w:val="22"/>
          <w:szCs w:val="22"/>
          <w:lang w:val="hr-HR"/>
        </w:rPr>
        <w:t>Frano Di Ceglie</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67C72">
        <w:rPr>
          <w:sz w:val="22"/>
          <w:szCs w:val="22"/>
          <w:lang w:val="hr-HR"/>
        </w:rPr>
        <w:t>22</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A67C72">
        <w:rPr>
          <w:sz w:val="22"/>
          <w:szCs w:val="22"/>
          <w:lang w:val="hr-HR"/>
        </w:rPr>
        <w:t>6</w:t>
      </w:r>
      <w:r w:rsidR="004D5719" w:rsidRPr="004D5719">
        <w:rPr>
          <w:sz w:val="22"/>
          <w:szCs w:val="22"/>
          <w:lang w:val="hr-HR"/>
        </w:rPr>
        <w:t xml:space="preserve">. </w:t>
      </w:r>
      <w:r w:rsidR="00A67C72">
        <w:rPr>
          <w:sz w:val="22"/>
          <w:szCs w:val="22"/>
          <w:lang w:val="hr-HR"/>
        </w:rPr>
        <w:t>ožujka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C50CC">
        <w:rPr>
          <w:sz w:val="22"/>
          <w:szCs w:val="22"/>
          <w:lang w:val="hr-HR"/>
        </w:rPr>
        <w:t>131</w:t>
      </w:r>
      <w:r w:rsidR="009030D6">
        <w:rPr>
          <w:sz w:val="22"/>
          <w:szCs w:val="22"/>
          <w:lang w:val="hr-HR"/>
        </w:rPr>
        <w:t xml:space="preserve"> </w:t>
      </w:r>
      <w:r w:rsidR="004D5719" w:rsidRPr="004D5719">
        <w:rPr>
          <w:sz w:val="22"/>
          <w:szCs w:val="22"/>
          <w:lang w:val="hr-HR"/>
        </w:rPr>
        <w:t xml:space="preserve">dana u ukupnom iznosu od </w:t>
      </w:r>
      <w:r w:rsidR="00A67C72">
        <w:rPr>
          <w:sz w:val="22"/>
          <w:szCs w:val="22"/>
          <w:lang w:val="hr-HR"/>
        </w:rPr>
        <w:t>85.854,24 kuna, da ima 4</w:t>
      </w:r>
      <w:r w:rsidR="004D5719" w:rsidRPr="004D5719">
        <w:rPr>
          <w:sz w:val="22"/>
          <w:szCs w:val="22"/>
          <w:lang w:val="hr-HR"/>
        </w:rPr>
        <w:t xml:space="preserve"> zaposlen</w:t>
      </w:r>
      <w:r w:rsidR="00A67C72">
        <w:rPr>
          <w:sz w:val="22"/>
          <w:szCs w:val="22"/>
          <w:lang w:val="hr-HR"/>
        </w:rPr>
        <w:t>a</w:t>
      </w:r>
      <w:r w:rsidR="004D5719" w:rsidRPr="004D5719">
        <w:rPr>
          <w:sz w:val="22"/>
          <w:szCs w:val="22"/>
          <w:lang w:val="hr-HR"/>
        </w:rPr>
        <w:t xml:space="preserve">, da ima račun kod </w:t>
      </w:r>
      <w:r w:rsidR="008526B4">
        <w:rPr>
          <w:sz w:val="22"/>
          <w:szCs w:val="22"/>
          <w:lang w:val="hr-HR"/>
        </w:rPr>
        <w:t>Raiffeisenbank Austria</w:t>
      </w:r>
      <w:r w:rsidR="009030D6">
        <w:rPr>
          <w:sz w:val="22"/>
          <w:szCs w:val="22"/>
          <w:lang w:val="hr-HR"/>
        </w:rPr>
        <w:t xml:space="preserve"> d.d., </w:t>
      </w:r>
      <w:r w:rsidR="004D5719" w:rsidRPr="004D5719">
        <w:rPr>
          <w:sz w:val="22"/>
          <w:szCs w:val="22"/>
          <w:lang w:val="hr-HR"/>
        </w:rPr>
        <w:t xml:space="preserve">da ne raspolaže drugim podacima o imovini, te da </w:t>
      </w:r>
      <w:r w:rsidR="00A67C72">
        <w:rPr>
          <w:sz w:val="22"/>
          <w:szCs w:val="22"/>
          <w:lang w:val="hr-HR"/>
        </w:rPr>
        <w:t>i</w:t>
      </w:r>
      <w:r w:rsidR="004D5719" w:rsidRPr="004D5719">
        <w:rPr>
          <w:sz w:val="22"/>
          <w:szCs w:val="22"/>
          <w:lang w:val="hr-HR"/>
        </w:rPr>
        <w:t>ma zaplijenjenih sredstava na ime predujma za namirenje troškova stečajnog postupka</w:t>
      </w:r>
      <w:r w:rsidR="00A67C72">
        <w:rPr>
          <w:sz w:val="22"/>
          <w:szCs w:val="22"/>
          <w:lang w:val="hr-HR"/>
        </w:rPr>
        <w:t xml:space="preserve"> u</w:t>
      </w:r>
      <w:r w:rsidR="00AF3019">
        <w:rPr>
          <w:sz w:val="22"/>
          <w:szCs w:val="22"/>
          <w:lang w:val="hr-HR"/>
        </w:rPr>
        <w:t xml:space="preserve"> </w:t>
      </w:r>
      <w:r w:rsidR="00A67C72">
        <w:rPr>
          <w:sz w:val="22"/>
          <w:szCs w:val="22"/>
          <w:lang w:val="hr-HR"/>
        </w:rPr>
        <w:t>iznosu od 5.000,00 kuna</w:t>
      </w:r>
      <w:r w:rsidR="004D5719">
        <w:rPr>
          <w:sz w:val="22"/>
          <w:szCs w:val="22"/>
          <w:lang w:val="hr-HR"/>
        </w:rPr>
        <w:t>.</w:t>
      </w:r>
    </w:p>
    <w:p w:rsidRDefault="004D5719" w:rsidP="004D5719" w:rsidR="004D5719" w:rsidRPr="00CF455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Sukladno čl. 110.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w:t>
      </w:r>
    </w:p>
    <w:p w:rsidRDefault="00AF3019" w:rsidP="00AF3019" w:rsidR="00AF3019" w:rsidRPr="00AF3019">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66C9E">
        <w:rPr>
          <w:b/>
          <w:sz w:val="22"/>
          <w:szCs w:val="22"/>
          <w:lang w:val="hr-HR"/>
        </w:rPr>
        <w:t>8</w:t>
      </w:r>
      <w:r w:rsidRPr="00086A8D">
        <w:rPr>
          <w:b/>
          <w:sz w:val="22"/>
          <w:szCs w:val="22"/>
          <w:lang w:val="hr-HR"/>
        </w:rPr>
        <w:t xml:space="preserve">. </w:t>
      </w:r>
      <w:r w:rsidR="00B66C9E">
        <w:rPr>
          <w:b/>
          <w:sz w:val="22"/>
          <w:szCs w:val="22"/>
          <w:lang w:val="hr-HR"/>
        </w:rPr>
        <w:t>travnja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66C9E">
        <w:rPr>
          <w:sz w:val="22"/>
          <w:szCs w:val="22"/>
          <w:lang w:val="hr-HR"/>
        </w:rPr>
        <w:t>08</w:t>
      </w:r>
      <w:r w:rsidRPr="00086A8D">
        <w:rPr>
          <w:sz w:val="22"/>
          <w:szCs w:val="22"/>
          <w:lang w:val="hr-HR"/>
        </w:rPr>
        <w:t>.</w:t>
      </w:r>
      <w:r w:rsidR="00BC54A6">
        <w:rPr>
          <w:sz w:val="22"/>
          <w:szCs w:val="22"/>
          <w:lang w:val="hr-HR"/>
        </w:rPr>
        <w:t>0</w:t>
      </w:r>
      <w:r w:rsidR="00B66C9E">
        <w:rPr>
          <w:sz w:val="22"/>
          <w:szCs w:val="22"/>
          <w:lang w:val="hr-HR"/>
        </w:rPr>
        <w:t>4</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A35949">
        <w:rPr>
          <w:sz w:val="22"/>
          <w:szCs w:val="22"/>
        </w:rPr>
        <w:t>Frano Di Ceglie</w:t>
      </w:r>
      <w:r w:rsidR="00D24353">
        <w:rPr>
          <w:sz w:val="22"/>
          <w:szCs w:val="22"/>
        </w:rPr>
        <w:t>,</w:t>
      </w:r>
      <w:r w:rsidR="00A35949">
        <w:rPr>
          <w:sz w:val="22"/>
          <w:szCs w:val="22"/>
        </w:rPr>
        <w:t xml:space="preserve"> Blatska 5, Dubrovnik,</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18032E" w:rsidR="0018032E" w:rsidRPr="0018032E">
      <w:pPr>
        <w:pStyle w:val="Tijeloteksta"/>
        <w:rPr>
          <w:sz w:val="22"/>
          <w:szCs w:val="22"/>
        </w:rPr>
      </w:pPr>
      <w:r>
        <w:rPr>
          <w:sz w:val="22"/>
          <w:szCs w:val="22"/>
        </w:rPr>
        <w:t xml:space="preserve">- </w:t>
      </w:r>
      <w:r w:rsidR="00D24353">
        <w:rPr>
          <w:sz w:val="22"/>
          <w:szCs w:val="22"/>
          <w:lang w:val="en-AU"/>
        </w:rPr>
        <w:t>Raiffeisenbank Austria</w:t>
      </w:r>
      <w:r w:rsidR="0018032E" w:rsidRPr="0018032E">
        <w:rPr>
          <w:sz w:val="22"/>
          <w:szCs w:val="22"/>
          <w:lang w:val="en-AU"/>
        </w:rPr>
        <w:t xml:space="preserve"> d.d., </w:t>
      </w:r>
      <w:r w:rsidR="0018032E" w:rsidRPr="0018032E">
        <w:rPr>
          <w:sz w:val="22"/>
          <w:szCs w:val="22"/>
        </w:rPr>
        <w:t>putem e oglasne ploče,</w:t>
      </w:r>
    </w:p>
    <w:p w:rsidRDefault="0018032E" w:rsidP="0018032E" w:rsidR="0018032E" w:rsidRPr="0018032E">
      <w:pPr>
        <w:pStyle w:val="Tijeloteksta"/>
        <w:rPr>
          <w:sz w:val="22"/>
          <w:szCs w:val="22"/>
        </w:rPr>
      </w:pPr>
      <w:r>
        <w:rPr>
          <w:sz w:val="22"/>
          <w:szCs w:val="22"/>
          <w:lang w:val="en-AU"/>
        </w:rPr>
        <w:t xml:space="preserve">- </w:t>
      </w:r>
      <w:r w:rsidR="00CF3198">
        <w:rPr>
          <w:sz w:val="22"/>
          <w:szCs w:val="22"/>
        </w:rPr>
        <w:t>Erste</w:t>
      </w:r>
      <w:r w:rsidR="001E7697">
        <w:rPr>
          <w:sz w:val="22"/>
          <w:szCs w:val="22"/>
        </w:rPr>
        <w:t>&amp;Steiermarkische bank d.d</w:t>
      </w:r>
      <w:r>
        <w:rPr>
          <w:sz w:val="22"/>
          <w:szCs w:val="22"/>
        </w:rPr>
        <w:t xml:space="preserve">.,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4451">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A35949">
      <w:rPr>
        <w:b/>
        <w:sz w:val="22"/>
        <w:szCs w:val="22"/>
        <w:lang w:val="hr-HR"/>
      </w:rPr>
      <w:t>808</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8032E"/>
    <w:rsid w:val="00185441"/>
    <w:rsid w:val="00193502"/>
    <w:rsid w:val="00196001"/>
    <w:rsid w:val="00197DDC"/>
    <w:rsid w:val="001A20B6"/>
    <w:rsid w:val="001A5ECC"/>
    <w:rsid w:val="001E7697"/>
    <w:rsid w:val="001F08BA"/>
    <w:rsid w:val="001F7D38"/>
    <w:rsid w:val="0020059B"/>
    <w:rsid w:val="002043CB"/>
    <w:rsid w:val="002377F4"/>
    <w:rsid w:val="00256749"/>
    <w:rsid w:val="00261C0E"/>
    <w:rsid w:val="0027108A"/>
    <w:rsid w:val="00271D22"/>
    <w:rsid w:val="002877F3"/>
    <w:rsid w:val="002A2C64"/>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7447"/>
    <w:rsid w:val="006E2B19"/>
    <w:rsid w:val="00714001"/>
    <w:rsid w:val="00742494"/>
    <w:rsid w:val="0075423B"/>
    <w:rsid w:val="00763F7D"/>
    <w:rsid w:val="007718B2"/>
    <w:rsid w:val="00772A03"/>
    <w:rsid w:val="00793003"/>
    <w:rsid w:val="007A7579"/>
    <w:rsid w:val="007B3220"/>
    <w:rsid w:val="007E065A"/>
    <w:rsid w:val="007E206B"/>
    <w:rsid w:val="007F11B9"/>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206E7"/>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66C9E"/>
    <w:rsid w:val="00B84120"/>
    <w:rsid w:val="00BA0649"/>
    <w:rsid w:val="00BB68B9"/>
    <w:rsid w:val="00BC54A6"/>
    <w:rsid w:val="00BE3B67"/>
    <w:rsid w:val="00BF5B72"/>
    <w:rsid w:val="00C21211"/>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64451"/>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63362"/>
    <w:rsid w:val="00E728C8"/>
    <w:rsid w:val="00E9239B"/>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64451"/>
    <w:rPr>
      <w:color w:val="808080"/>
      <w:bdr w:space="0" w:sz="0" w:color="auto" w:val="none"/>
      <w:shd w:fill="auto" w:color="auto" w:val="clear"/>
    </w:rPr>
  </w:style>
  <w:style w:customStyle="true" w:styleId="eSPISCCParagraphDefaultFont" w:type="character">
    <w:name w:val="eSPIS_CC_Paragraph Default Font"/>
    <w:basedOn w:val="Zadanifontodlomka"/>
    <w:rsid w:val="00D6445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6445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6445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6445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64451"/>
    <w:rPr>
      <w:color w:val="808080"/>
      <w:bdr w:color="auto" w:space="0" w:sz="0" w:val="none"/>
      <w:shd w:color="auto" w:fill="auto" w:val="clear"/>
    </w:rPr>
  </w:style>
  <w:style w:customStyle="1" w:styleId="eSPISCCParagraphDefaultFont" w:type="character">
    <w:name w:val="eSPIS_CC_Paragraph Default Font"/>
    <w:basedOn w:val="Zadanifontodlomka"/>
    <w:rsid w:val="00D6445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6445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6445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6445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St-808/2016</izvorni_sadrzaj>
    <derivirana_varijabla naziv="DomainObject.Predmet.OznakaBroj_1">St-808/2016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LUKSUZNI MARINA SERVIS d.o.o. za usluge u nautičkom turizmu</izvorni_sadrzaj>
    <derivirana_varijabla naziv="DomainObject.Predmet.ProtustrankaFormated_1">  LUKSUZNI MARINA SERVIS d.o.o. za usluge u nautičkom turizmu</derivirana_varijabla>
  </DomainObject.Predmet.ProtustrankaFormated>
  <DomainObject.Predmet.ProtustrankaFormatedOIB>
    <izvorni_sadrzaj>  LUKSUZNI MARINA SERVIS d.o.o. za usluge u nautičkom turizmu, OIB 87744911451</izvorni_sadrzaj>
    <derivirana_varijabla naziv="DomainObject.Predmet.ProtustrankaFormatedOIB_1">  LUKSUZNI MARINA SERVIS d.o.o. za usluge u nautičkom turizmu, OIB 87744911451</derivirana_varijabla>
  </DomainObject.Predmet.ProtustrankaFormatedOIB>
  <DomainObject.Predmet.ProtustrankaFormatedWithAdress>
    <izvorni_sadrzaj> LUKSUZNI MARINA SERVIS d.o.o. za usluge u nautičkom turizmu, Gornja Čibača 12, 20207 Čibača</izvorni_sadrzaj>
    <derivirana_varijabla naziv="DomainObject.Predmet.ProtustrankaFormatedWithAdress_1"> LUKSUZNI MARINA SERVIS d.o.o. za usluge u nautičkom turizmu, Gornja Čibača 12, 20207 Čibača</derivirana_varijabla>
  </DomainObject.Predmet.ProtustrankaFormatedWithAdress>
  <DomainObject.Predmet.ProtustrankaFormatedWithAdressOIB>
    <izvorni_sadrzaj> LUKSUZNI MARINA SERVIS d.o.o. za usluge u nautičkom turizmu, OIB 87744911451, Gornja Čibača 12, 20207 Čibača</izvorni_sadrzaj>
    <derivirana_varijabla naziv="DomainObject.Predmet.ProtustrankaFormatedWithAdressOIB_1"> LUKSUZNI MARINA SERVIS d.o.o. za usluge u nautičkom turizmu, OIB 87744911451, Gornja Čibača 12, 20207 Čibača</derivirana_varijabla>
  </DomainObject.Predmet.ProtustrankaFormatedWithAdressOIB>
  <DomainObject.Predmet.ProtustrankaWithAdress>
    <izvorni_sadrzaj>LUKSUZNI MARINA SERVIS d.o.o. za usluge u nautičkom turizmu Gornja Čibača 12, 20207 Čibača</izvorni_sadrzaj>
    <derivirana_varijabla naziv="DomainObject.Predmet.ProtustrankaWithAdress_1">LUKSUZNI MARINA SERVIS d.o.o. za usluge u nautičkom turizmu Gornja Čibača 12, 20207 Čibača</derivirana_varijabla>
  </DomainObject.Predmet.ProtustrankaWithAdress>
  <DomainObject.Predmet.ProtustrankaWithAdressOIB>
    <izvorni_sadrzaj>LUKSUZNI MARINA SERVIS d.o.o. za usluge u nautičkom turizmu, OIB 87744911451, Gornja Čibača 12, 20207 Čibača</izvorni_sadrzaj>
    <derivirana_varijabla naziv="DomainObject.Predmet.ProtustrankaWithAdressOIB_1">LUKSUZNI MARINA SERVIS d.o.o. za usluge u nautičkom turizmu, OIB 87744911451, Gornja Čibača 12, 20207 Čibača</derivirana_varijabla>
  </DomainObject.Predmet.ProtustrankaWithAdressOIB>
  <DomainObject.Predmet.ProtustrankaNazivFormated>
    <izvorni_sadrzaj>LUKSUZNI MARINA SERVIS d.o.o. za usluge u nautičkom turizmu</izvorni_sadrzaj>
    <derivirana_varijabla naziv="DomainObject.Predmet.ProtustrankaNazivFormated_1">LUKSUZNI MARINA SERVIS d.o.o. za usluge u nautičkom turizmu</derivirana_varijabla>
  </DomainObject.Predmet.ProtustrankaNazivFormated>
  <DomainObject.Predmet.ProtustrankaNazivFormatedOIB>
    <izvorni_sadrzaj>LUKSUZNI MARINA SERVIS d.o.o. za usluge u nautičkom turizmu, OIB 87744911451</izvorni_sadrzaj>
    <derivirana_varijabla naziv="DomainObject.Predmet.ProtustrankaNazivFormatedOIB_1">LUKSUZNI MARINA SERVIS d.o.o. za usluge u nautičkom turizmu, OIB 87744911451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85854.24</izvorni_sadrzaj>
    <derivirana_varijabla naziv="DomainObject.Predmet.TrenutnaVrijednost_1">85854.24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LUKSUZNI MARINA SERVIS d.o.o. za usluge u nautičkom turizmu</item>
    </izvorni_sadrzaj>
    <derivirana_varijabla naziv="DomainObject.Predmet.ProtuStrankaListFormated_1">
      <item>LUKSUZNI MARINA SERVIS d.o.o. za usluge u nautičkom turizmu</item>
    </derivirana_varijabla>
  </DomainObject.Predmet.ProtuStrankaListFormated>
  <DomainObject.Predmet.ProtuStrankaListFormatedOIB>
    <izvorni_sadrzaj>
      <item>LUKSUZNI MARINA SERVIS d.o.o. za usluge u nautičkom turizmu, OIB 87744911451</item>
    </izvorni_sadrzaj>
    <derivirana_varijabla naziv="DomainObject.Predmet.ProtuStrankaListFormatedOIB_1">
      <item>LUKSUZNI MARINA SERVIS d.o.o. za usluge u nautičkom turizmu, OIB 87744911451</item>
    </derivirana_varijabla>
  </DomainObject.Predmet.ProtuStrankaListFormatedOIB>
  <DomainObject.Predmet.ProtuStrankaListFormatedWithAdress>
    <izvorni_sadrzaj>
      <item>LUKSUZNI MARINA SERVIS d.o.o. za usluge u nautičkom turizmu, Gornja Čibača 12, 20207 Čibača</item>
    </izvorni_sadrzaj>
    <derivirana_varijabla naziv="DomainObject.Predmet.ProtuStrankaListFormatedWithAdress_1">
      <item>LUKSUZNI MARINA SERVIS d.o.o. za usluge u nautičkom turizmu, Gornja Čibača 12, 20207 Čibača</item>
    </derivirana_varijabla>
  </DomainObject.Predmet.ProtuStrankaListFormatedWithAdress>
  <DomainObject.Predmet.ProtuStrankaListFormatedWithAdressOIB>
    <izvorni_sadrzaj>
      <item>LUKSUZNI MARINA SERVIS d.o.o. za usluge u nautičkom turizmu, OIB 87744911451, Gornja Čibača 12, 20207 Čibača</item>
    </izvorni_sadrzaj>
    <derivirana_varijabla naziv="DomainObject.Predmet.ProtuStrankaListFormatedWithAdressOIB_1">
      <item>LUKSUZNI MARINA SERVIS d.o.o. za usluge u nautičkom turizmu, OIB 87744911451, Gornja Čibača 12, 20207 Čibača</item>
    </derivirana_varijabla>
  </DomainObject.Predmet.ProtuStrankaListFormatedWithAdressOIB>
  <DomainObject.Predmet.ProtuStrankaListNazivFormated>
    <izvorni_sadrzaj>
      <item>LUKSUZNI MARINA SERVIS d.o.o. za usluge u nautičkom turizmu</item>
    </izvorni_sadrzaj>
    <derivirana_varijabla naziv="DomainObject.Predmet.ProtuStrankaListNazivFormated_1">
      <item>LUKSUZNI MARINA SERVIS d.o.o. za usluge u nautičkom turizmu</item>
    </derivirana_varijabla>
  </DomainObject.Predmet.ProtuStrankaListNazivFormated>
  <DomainObject.Predmet.ProtuStrankaListNazivFormatedOIB>
    <izvorni_sadrzaj>
      <item>LUKSUZNI MARINA SERVIS d.o.o. za usluge u nautičkom turizmu, OIB 87744911451</item>
    </izvorni_sadrzaj>
    <derivirana_varijabla naziv="DomainObject.Predmet.ProtuStrankaListNazivFormatedOIB_1">
      <item>LUKSUZNI MARINA SERVIS d.o.o. za usluge u nautičkom turizmu, OIB 87744911451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LUKSUZNI MARINA SERVIS d.o.o. za usluge u nautičkom turizmu</izvorni_sadrzaj>
    <derivirana_varijabla naziv="DomainObject.Predmet.ProtustrankaIDrugi_1">LUKSUZNI MARINA SERVIS d.o.o. za usluge u nautičkom turizmu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LUKSUZNI MARINA SERVIS d.o.o. za usluge u nautičkom turizmu, OIB 87744911451, Gornja Čibača 12, 20207 Čibača</izvorni_sadrzaj>
    <derivirana_varijabla naziv="DomainObject.Predmet.ProtustrankaIDrugiAdressOIB_1">LUKSUZNI MARINA SERVIS d.o.o. za usluge u nautičkom turizmu, OIB 87744911451, Gornja Čibača 12, 20207 Čibača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LUKSUZNI MARINA SERVIS d.o.o. za usluge u nautičkom turizmu</item>
    </izvorni_sadrzaj>
    <derivirana_varijabla naziv="DomainObject.Predmet.SudioniciListNaziv_1">
      <item>FINA, RC Split, Podružnica Dubrovnik</item>
      <item>LUKSUZNI MARINA SERVIS d.o.o. za usluge u nautičkom turizmu</item>
    </derivirana_varijabla>
  </DomainObject.Predmet.SudioniciListNaziv>
  <DomainObject.Predmet.SudioniciListAdressOIB>
    <izvorni_sadrzaj>
      <item>FINA, RC Split, Podružnica Dubrovnik, OIB 85821130368, Vukovarska 2,20000 Dubrovnik</item>
      <item>LUKSUZNI MARINA SERVIS d.o.o. za usluge u nautičkom turizmu, OIB 87744911451, Gornja Čibača 12,20207 Čibača</item>
    </izvorni_sadrzaj>
    <derivirana_varijabla naziv="DomainObject.Predmet.SudioniciListAdressOIB_1">
      <item>FINA, RC Split, Podružnica Dubrovnik, OIB 85821130368, Vukovarska 2,20000 Dubrovnik</item>
      <item>LUKSUZNI MARINA SERVIS d.o.o. za usluge u nautičkom turizmu, OIB 87744911451, Gornja Čibača 12,20207 Čibača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87744911451</item>
    </izvorni_sadrzaj>
    <derivirana_varijabla naziv="DomainObject.Predmet.SudioniciListNazivOIB_1">
      <item>, OIB 85821130368</item>
      <item>, OIB 87744911451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76DF0E-9785-4F3F-9A27-1450C28A66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973</properties:Words>
  <properties:Characters>5326</properties:Characters>
  <properties:Lines>135</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2016-04-08T07:43:00Z</dcterms:created>
  <dc:creator>Ante Kačić</dc:creator>
  <cp:lastModifiedBy>Srđan Gavranić</cp:lastModifiedBy>
  <cp:lastPrinted>2016-04-08T07:43:00Z</cp:lastPrinted>
  <dcterms:modified xmlns:xsi="http://www.w3.org/2001/XMLSchema-instance" xsi:type="dcterms:W3CDTF">2016-04-08T07:43:00Z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