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85a2f" w14:paraId="d285a2f" w:rsidRDefault="002364B8" w:rsidP="002364B8" w:rsidR="002364B8" w:rsidRPr="00106407">
      <w:pPr>
        <w:pStyle w:val="Tijeloteksta3"/>
        <w:jc w:val="center"/>
        <w15:collapsed w:val="false"/>
        <w:rPr>
          <w:rFonts w:hAnsi="Bookman Old Style" w:ascii="Bookman Old Style"/>
          <w:b/>
          <w:i/>
          <w:sz w:val="22"/>
          <w:szCs w:val="22"/>
          <w:lang w:val="hr-HR"/>
        </w:rPr>
      </w:pPr>
      <w:bookmarkStart w:name="_GoBack" w:id="0"/>
      <w:bookmarkEnd w:id="0"/>
      <w:r>
        <w:rPr>
          <w:rFonts w:hAnsi="Bookman Old Style" w:ascii="Bookman Old Style"/>
          <w:b/>
          <w:i/>
          <w:sz w:val="22"/>
          <w:lang w:val="hr-HR"/>
        </w:rPr>
        <w:t xml:space="preserve">REGATA d.o.o. u stečaju, </w:t>
      </w:r>
    </w:p>
    <w:p w:rsidRDefault="002364B8" w:rsidP="002364B8" w:rsidR="002364B8">
      <w:pPr>
        <w:pStyle w:val="Tijeloteksta3"/>
        <w:jc w:val="center"/>
        <w:rPr>
          <w:rFonts w:cs="Arial" w:hAnsi="Bookman Old Style" w:ascii="Bookman Old Style"/>
          <w:b/>
          <w:i/>
          <w:sz w:val="22"/>
          <w:szCs w:val="22"/>
          <w:shd w:fill="FFFFFF" w:color="auto" w:val="clear"/>
        </w:rPr>
      </w:pPr>
      <w:r>
        <w:rPr>
          <w:rFonts w:hAnsi="Bookman Old Style" w:ascii="Bookman Old Style"/>
          <w:b/>
          <w:i/>
          <w:sz w:val="22"/>
          <w:szCs w:val="22"/>
          <w:lang w:val="hr-HR"/>
        </w:rPr>
        <w:t>Barutanski breg 35, Zagreb</w:t>
      </w:r>
      <w:r w:rsidRPr="00106407">
        <w:rPr>
          <w:rFonts w:hAnsi="Bookman Old Style" w:ascii="Bookman Old Style"/>
          <w:b/>
          <w:i/>
          <w:sz w:val="22"/>
          <w:szCs w:val="22"/>
          <w:lang w:val="hr-HR"/>
        </w:rPr>
        <w:t xml:space="preserve">, OIB: </w:t>
      </w:r>
      <w:r>
        <w:rPr>
          <w:rFonts w:hAnsi="Bookman Old Style" w:ascii="Bookman Old Style"/>
          <w:b/>
          <w:i/>
          <w:sz w:val="22"/>
          <w:szCs w:val="22"/>
          <w:lang w:val="hr-HR"/>
        </w:rPr>
        <w:t>79629726461</w:t>
      </w:r>
    </w:p>
    <w:p w:rsidRDefault="002364B8" w:rsidP="002364B8" w:rsidR="002364B8">
      <w:pPr>
        <w:pStyle w:val="Tijeloteksta3"/>
        <w:jc w:val="center"/>
        <w:rPr>
          <w:rFonts w:hAnsi="Bookman Old Style" w:ascii="Bookman Old Style"/>
          <w:b/>
          <w:i/>
          <w:sz w:val="22"/>
          <w:lang w:val="hr-HR"/>
        </w:rPr>
      </w:pPr>
      <w:r>
        <w:rPr>
          <w:rFonts w:cs="Arial" w:hAnsi="Bookman Old Style" w:ascii="Bookman Old Style"/>
          <w:b/>
          <w:i/>
          <w:sz w:val="22"/>
          <w:szCs w:val="22"/>
          <w:shd w:fill="FFFFFF" w:color="auto" w:val="clear"/>
        </w:rPr>
        <w:t>žiro račun: HR2223900011101017181</w:t>
      </w:r>
    </w:p>
    <w:p w:rsidRDefault="002364B8" w:rsidP="002364B8" w:rsidR="002364B8">
      <w:pPr>
        <w:jc w:val="center"/>
        <w:rPr>
          <w:rFonts w:hAnsi="Bookman Old Style" w:ascii="Bookman Old Style"/>
          <w:b/>
          <w:i/>
          <w:sz w:val="22"/>
          <w:lang w:val="hr-HR"/>
        </w:rPr>
      </w:pPr>
      <w:r>
        <w:rPr>
          <w:rFonts w:hAnsi="Bookman Old Style" w:ascii="Bookman Old Style"/>
          <w:b/>
          <w:i/>
          <w:sz w:val="22"/>
          <w:lang w:val="hr-HR"/>
        </w:rPr>
        <w:t>Stečajna upraviteljica: Davorka Huljev, Zagreb, Miramarska 13d</w:t>
      </w:r>
    </w:p>
    <w:p w:rsidRDefault="002364B8" w:rsidP="002364B8" w:rsidR="002364B8">
      <w:pPr>
        <w:jc w:val="center"/>
        <w:rPr>
          <w:rFonts w:hAnsi="Bookman Old Style" w:ascii="Bookman Old Style"/>
          <w:b/>
          <w:i/>
          <w:sz w:val="22"/>
          <w:lang w:val="hr-HR"/>
        </w:rPr>
      </w:pPr>
      <w:r>
        <w:rPr>
          <w:rFonts w:hAnsi="Bookman Old Style" w:ascii="Bookman Old Style"/>
          <w:b/>
          <w:i/>
          <w:sz w:val="22"/>
          <w:lang w:val="hr-HR"/>
        </w:rPr>
        <w:t>tel: 615-2555, fax: 615-2444</w:t>
      </w:r>
    </w:p>
    <w:p w:rsidRDefault="002364B8" w:rsidP="002364B8" w:rsidR="002364B8">
      <w:pPr>
        <w:rPr>
          <w:rFonts w:hAnsi="Bookman Old Style" w:ascii="Bookman Old Style"/>
          <w:b/>
          <w:lang w:val="hr-HR"/>
        </w:rPr>
      </w:pPr>
      <w:r>
        <w:rPr>
          <w:rFonts w:hAnsi="Bookman Old Style" w:ascii="Bookman Old Style"/>
          <w:b/>
          <w:lang w:val="hr-HR"/>
        </w:rPr>
        <w:t>___________________________________________________________________________</w:t>
      </w:r>
    </w:p>
    <w:p w:rsidRDefault="002364B8" w:rsidP="002364B8" w:rsidR="002364B8" w:rsidRPr="00133B25">
      <w:pPr>
        <w:rPr>
          <w:rFonts w:hAnsi="Bookman Old Style" w:ascii="Bookman Old Style"/>
          <w:b/>
          <w:lang w:val="hr-HR"/>
        </w:rPr>
      </w:pPr>
    </w:p>
    <w:p w:rsidRDefault="000A75EC" w:rsidP="002364B8" w:rsidR="002364B8" w:rsidRPr="00133B25">
      <w:pPr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b/>
          <w:noProof/>
          <w:sz w:val="22"/>
          <w:lang w:eastAsia="hr-HR" w:val="hr-HR"/>
        </w:rPr>
        <w:pict>
          <v:rect fillcolor="yellow" stroked="f" o:spid="_x0000_s1026" id="Rectangle 2" style="position:absolute;margin-left:243pt;margin-top:11.15pt;width:207.4pt;height:86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>
            <v:fill r:id="rId7" o:title="" color2="#dfdfdf" type="pattern"/>
            <v:textbox inset="1pt,1pt,1pt,1pt">
              <w:txbxContent>
                <w:p w:rsidRDefault="008E7D61" w:rsidP="002364B8" w:rsidR="008E7D61">
                  <w:pPr>
                    <w:jc w:val="center"/>
                    <w:rPr>
                      <w:rFonts w:hAnsi="Bookman Old Style" w:ascii="Bookman Old Style"/>
                      <w:b/>
                      <w:sz w:val="28"/>
                      <w:lang w:val="hr-HR"/>
                    </w:rPr>
                  </w:pPr>
                  <w:r>
                    <w:rPr>
                      <w:rFonts w:hAnsi="Bookman Old Style" w:ascii="Bookman Old Style"/>
                      <w:b/>
                      <w:sz w:val="28"/>
                      <w:lang w:val="hr-HR"/>
                    </w:rPr>
                    <w:t>Trgovački sud u Zagrebu</w:t>
                  </w:r>
                </w:p>
                <w:p w:rsidRDefault="008E7D61" w:rsidP="002364B8" w:rsidR="008E7D61">
                  <w:pPr>
                    <w:jc w:val="center"/>
                    <w:rPr>
                      <w:rFonts w:hAnsi="Bookman Old Style" w:ascii="Bookman Old Style"/>
                      <w:b/>
                      <w:sz w:val="28"/>
                      <w:lang w:val="hr-HR"/>
                    </w:rPr>
                  </w:pPr>
                  <w:r>
                    <w:rPr>
                      <w:rFonts w:hAnsi="Bookman Old Style" w:ascii="Bookman Old Style"/>
                      <w:b/>
                      <w:sz w:val="28"/>
                      <w:lang w:val="hr-HR"/>
                    </w:rPr>
                    <w:t>Petrinjska 8</w:t>
                  </w:r>
                </w:p>
                <w:p w:rsidRDefault="008E7D61" w:rsidP="002016B7" w:rsidR="008E7D61" w:rsidRPr="001F4C87">
                  <w:pPr>
                    <w:jc w:val="center"/>
                    <w:rPr>
                      <w:rFonts w:hAnsi="Times New Roman" w:ascii="Times New Roman"/>
                      <w:b/>
                      <w:szCs w:val="24"/>
                      <w:lang w:eastAsia="hr-HR" w:val="hr-HR"/>
                    </w:rPr>
                  </w:pPr>
                  <w:r>
                    <w:rPr>
                      <w:rFonts w:hAnsi="Bookman Old Style" w:ascii="Bookman Old Style"/>
                      <w:b/>
                      <w:sz w:val="28"/>
                      <w:lang w:val="hr-HR"/>
                    </w:rPr>
                    <w:t>10 000 Zagreb</w:t>
                  </w:r>
                </w:p>
                <w:p w:rsidRDefault="008E7D61" w:rsidP="002364B8" w:rsidR="008E7D61">
                  <w:pPr>
                    <w:jc w:val="center"/>
                    <w:rPr>
                      <w:rFonts w:hAnsi="Bookman Old Style" w:ascii="Bookman Old Style"/>
                      <w:b/>
                      <w:sz w:val="28"/>
                      <w:lang w:val="hr-HR"/>
                    </w:rPr>
                  </w:pPr>
                </w:p>
                <w:p w:rsidRDefault="008E7D61" w:rsidP="002016B7" w:rsidR="008E7D61" w:rsidRPr="002016B7">
                  <w:pPr>
                    <w:jc w:val="center"/>
                    <w:rPr>
                      <w:rFonts w:hAnsi="Bookman Old Style" w:ascii="Bookman Old Style"/>
                      <w:b/>
                      <w:sz w:val="28"/>
                      <w:lang w:val="hr-HR"/>
                    </w:rPr>
                  </w:pPr>
                  <w:r>
                    <w:rPr>
                      <w:rFonts w:hAnsi="Bookman Old Style" w:ascii="Bookman Old Style"/>
                      <w:b/>
                      <w:sz w:val="28"/>
                      <w:lang w:val="hr-HR"/>
                    </w:rPr>
                    <w:t>St.- 1105/14</w:t>
                  </w:r>
                </w:p>
                <w:p w:rsidRDefault="008E7D61" w:rsidP="002364B8" w:rsidR="008E7D61" w:rsidRPr="005F6DC2">
                  <w:pPr>
                    <w:jc w:val="center"/>
                    <w:rPr>
                      <w:rFonts w:hAnsi="Bookman Old Style" w:ascii="Bookman Old Style"/>
                      <w:b/>
                      <w:szCs w:val="24"/>
                      <w:lang w:val="hr-HR"/>
                    </w:rPr>
                  </w:pPr>
                </w:p>
              </w:txbxContent>
            </v:textbox>
          </v:rect>
        </w:pict>
      </w:r>
    </w:p>
    <w:p w:rsidRDefault="006258C9" w:rsidP="002364B8" w:rsidR="002364B8" w:rsidRPr="00133B25">
      <w:pPr>
        <w:rPr>
          <w:rFonts w:hAnsi="Bookman Old Style" w:ascii="Bookman Old Style"/>
          <w:b/>
          <w:lang w:val="hr-HR"/>
        </w:rPr>
      </w:pPr>
      <w:r>
        <w:rPr>
          <w:rFonts w:hAnsi="Bookman Old Style" w:ascii="Bookman Old Style"/>
          <w:b/>
          <w:lang w:val="hr-HR"/>
        </w:rPr>
        <w:t>Naš znak:      /DJ</w:t>
      </w:r>
      <w:r w:rsidR="002364B8" w:rsidRPr="00133B25">
        <w:rPr>
          <w:rFonts w:hAnsi="Bookman Old Style" w:ascii="Bookman Old Style"/>
          <w:b/>
          <w:lang w:val="hr-HR"/>
        </w:rPr>
        <w:t>/1</w:t>
      </w:r>
      <w:r>
        <w:rPr>
          <w:rFonts w:hAnsi="Bookman Old Style" w:ascii="Bookman Old Style"/>
          <w:b/>
          <w:lang w:val="hr-HR"/>
        </w:rPr>
        <w:t>8</w:t>
      </w:r>
      <w:r w:rsidR="002364B8" w:rsidRPr="00133B25">
        <w:rPr>
          <w:rFonts w:hAnsi="Bookman Old Style" w:ascii="Bookman Old Style"/>
          <w:b/>
          <w:lang w:val="hr-HR"/>
        </w:rPr>
        <w:t>.</w:t>
      </w:r>
    </w:p>
    <w:p w:rsidRDefault="002364B8" w:rsidP="002364B8" w:rsidR="002364B8" w:rsidRPr="00133B25">
      <w:pPr>
        <w:rPr>
          <w:rFonts w:hAnsi="Bookman Old Style" w:ascii="Bookman Old Style"/>
          <w:b/>
          <w:lang w:val="hr-HR"/>
        </w:rPr>
      </w:pPr>
    </w:p>
    <w:p w:rsidRDefault="002364B8" w:rsidP="002364B8" w:rsidR="002364B8" w:rsidRPr="00133B25">
      <w:pPr>
        <w:rPr>
          <w:rFonts w:hAnsi="Bookman Old Style" w:ascii="Bookman Old Style"/>
          <w:b/>
          <w:lang w:val="hr-HR"/>
        </w:rPr>
      </w:pPr>
      <w:r w:rsidRPr="00133B25">
        <w:rPr>
          <w:rFonts w:hAnsi="Bookman Old Style" w:ascii="Bookman Old Style"/>
          <w:b/>
          <w:lang w:val="hr-HR"/>
        </w:rPr>
        <w:t>Vaš znak:</w:t>
      </w:r>
    </w:p>
    <w:p w:rsidRDefault="002364B8" w:rsidP="002364B8" w:rsidR="002364B8" w:rsidRPr="00133B25">
      <w:pPr>
        <w:rPr>
          <w:rFonts w:hAnsi="Bookman Old Style" w:ascii="Bookman Old Style"/>
          <w:b/>
          <w:lang w:val="hr-HR"/>
        </w:rPr>
      </w:pPr>
    </w:p>
    <w:p w:rsidRDefault="008C0634" w:rsidP="002364B8" w:rsidR="002364B8" w:rsidRPr="00133B25">
      <w:pPr>
        <w:pStyle w:val="Tijeloteksta2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Datum: 18</w:t>
      </w:r>
      <w:r w:rsidR="006258C9">
        <w:rPr>
          <w:rFonts w:hAnsi="Bookman Old Style" w:ascii="Bookman Old Style"/>
          <w:lang w:val="hr-HR"/>
        </w:rPr>
        <w:t>.07.2018</w:t>
      </w:r>
      <w:r w:rsidR="002364B8">
        <w:rPr>
          <w:rFonts w:hAnsi="Bookman Old Style" w:ascii="Bookman Old Style"/>
          <w:lang w:val="hr-HR"/>
        </w:rPr>
        <w:t>.</w:t>
      </w:r>
    </w:p>
    <w:p w:rsidRDefault="002364B8" w:rsidP="002364B8" w:rsidR="002364B8">
      <w:pPr>
        <w:rPr>
          <w:rFonts w:hAnsi="Bookman Old Style" w:ascii="Bookman Old Style"/>
          <w:b/>
          <w:lang w:val="hr-HR"/>
        </w:rPr>
      </w:pPr>
    </w:p>
    <w:p w:rsidRDefault="00914D03" w:rsidP="002364B8" w:rsidR="00914D03">
      <w:pPr>
        <w:rPr>
          <w:rFonts w:hAnsi="Bookman Old Style" w:ascii="Bookman Old Style"/>
          <w:b/>
          <w:lang w:val="hr-HR"/>
        </w:rPr>
      </w:pPr>
    </w:p>
    <w:p w:rsidRDefault="00914D03" w:rsidP="002364B8" w:rsidR="00914D03" w:rsidRPr="00133B25">
      <w:pPr>
        <w:rPr>
          <w:rFonts w:hAnsi="Bookman Old Style" w:ascii="Bookman Old Style"/>
          <w:b/>
          <w:lang w:val="hr-HR"/>
        </w:rPr>
      </w:pPr>
    </w:p>
    <w:p w:rsidRDefault="002364B8" w:rsidP="002364B8" w:rsidR="002364B8">
      <w:pPr>
        <w:pStyle w:val="Zaglavlje"/>
        <w:tabs>
          <w:tab w:pos="4153" w:val="clear"/>
          <w:tab w:pos="8306" w:val="clear"/>
        </w:tabs>
        <w:jc w:val="both"/>
        <w:rPr>
          <w:rFonts w:hAnsi="Bookman Old Style" w:ascii="Bookman Old Style"/>
          <w:b/>
          <w:lang w:eastAsia="en-US" w:val="hr-HR"/>
        </w:rPr>
      </w:pPr>
    </w:p>
    <w:p w:rsidRDefault="00E95E0E" w:rsidP="002364B8" w:rsidR="00E95E0E">
      <w:pPr>
        <w:pStyle w:val="Zaglavlje"/>
        <w:tabs>
          <w:tab w:pos="4153" w:val="clear"/>
          <w:tab w:pos="8306" w:val="clear"/>
        </w:tabs>
        <w:jc w:val="both"/>
        <w:rPr>
          <w:rFonts w:hAnsi="Bookman Old Style" w:ascii="Bookman Old Style"/>
          <w:b/>
          <w:lang w:val="hr-HR"/>
        </w:rPr>
      </w:pPr>
    </w:p>
    <w:p w:rsidRDefault="00E95E0E" w:rsidP="00E95E0E" w:rsidR="00E95E0E" w:rsidRPr="001256B9">
      <w:pPr>
        <w:jc w:val="both"/>
        <w:rPr>
          <w:rFonts w:hAnsi="Bookman Old Style" w:ascii="Bookman Old Style"/>
          <w:b/>
          <w:i/>
          <w:lang w:val="hr-HR"/>
        </w:rPr>
      </w:pPr>
      <w:r w:rsidRPr="001256B9">
        <w:rPr>
          <w:rFonts w:hAnsi="Bookman Old Style" w:ascii="Bookman Old Style"/>
          <w:b/>
          <w:i/>
          <w:lang w:val="hr-HR"/>
        </w:rPr>
        <w:t xml:space="preserve">PREDMET: Prijedlog za prodaju nekretnine stečajnog dužnika na kojoj </w:t>
      </w:r>
    </w:p>
    <w:p w:rsidRDefault="00E95E0E" w:rsidP="00E95E0E" w:rsidR="00E95E0E">
      <w:pPr>
        <w:jc w:val="both"/>
        <w:rPr>
          <w:rFonts w:hAnsi="Bookman Old Style" w:ascii="Bookman Old Style"/>
          <w:b/>
          <w:i/>
          <w:u w:val="single"/>
          <w:lang w:val="hr-HR"/>
        </w:rPr>
      </w:pPr>
      <w:r w:rsidRPr="001256B9">
        <w:rPr>
          <w:rFonts w:hAnsi="Bookman Old Style" w:ascii="Bookman Old Style"/>
          <w:b/>
          <w:i/>
          <w:lang w:val="hr-HR"/>
        </w:rPr>
        <w:t xml:space="preserve">                 postoji razlučno pravo</w:t>
      </w:r>
      <w:r>
        <w:rPr>
          <w:rFonts w:hAnsi="Bookman Old Style" w:ascii="Bookman Old Style"/>
          <w:b/>
          <w:i/>
          <w:lang w:val="hr-HR"/>
        </w:rPr>
        <w:t xml:space="preserve"> </w:t>
      </w:r>
    </w:p>
    <w:p w:rsidRDefault="00E95E0E" w:rsidP="00E95E0E" w:rsidR="00E95E0E">
      <w:pPr>
        <w:jc w:val="both"/>
        <w:rPr>
          <w:rFonts w:hAnsi="Bookman Old Style" w:ascii="Bookman Old Style"/>
          <w:b/>
          <w:i/>
          <w:u w:val="single"/>
          <w:lang w:val="hr-HR"/>
        </w:rPr>
      </w:pPr>
    </w:p>
    <w:p w:rsidRDefault="00914D03" w:rsidP="00E95E0E" w:rsidR="00914D03">
      <w:pPr>
        <w:jc w:val="both"/>
        <w:rPr>
          <w:rFonts w:hAnsi="Bookman Old Style" w:ascii="Bookman Old Style"/>
          <w:b/>
          <w:i/>
          <w:u w:val="single"/>
          <w:lang w:val="hr-HR"/>
        </w:rPr>
      </w:pPr>
    </w:p>
    <w:p w:rsidRDefault="00E95E0E" w:rsidP="00E95E0E" w:rsidR="00E95E0E" w:rsidRPr="001256B9">
      <w:pPr>
        <w:jc w:val="both"/>
        <w:rPr>
          <w:rFonts w:hAnsi="Bookman Old Style" w:ascii="Bookman Old Style"/>
          <w:b/>
          <w:i/>
          <w:u w:val="single"/>
          <w:lang w:val="hr-HR"/>
        </w:rPr>
      </w:pPr>
    </w:p>
    <w:p w:rsidRDefault="00E95E0E" w:rsidP="00E95E0E" w:rsidR="00E95E0E" w:rsidRPr="00E95E0E">
      <w:pPr>
        <w:numPr>
          <w:ilvl w:val="0"/>
          <w:numId w:val="1"/>
        </w:numPr>
        <w:jc w:val="both"/>
        <w:rPr>
          <w:rFonts w:hAnsi="Bookman Old Style" w:ascii="Bookman Old Style"/>
          <w:bCs/>
          <w:lang w:val="hr-HR"/>
        </w:rPr>
      </w:pPr>
      <w:r w:rsidRPr="00E95E0E">
        <w:rPr>
          <w:rFonts w:hAnsi="Bookman Old Style" w:ascii="Bookman Old Style"/>
          <w:bCs/>
          <w:lang w:val="hr-HR"/>
        </w:rPr>
        <w:t>Stečajni</w:t>
      </w:r>
      <w:r>
        <w:rPr>
          <w:rFonts w:hAnsi="Bookman Old Style" w:ascii="Bookman Old Style"/>
          <w:bCs/>
          <w:lang w:val="hr-HR"/>
        </w:rPr>
        <w:t xml:space="preserve"> dužnik je vlasnik nekretnine u Šibeniku,</w:t>
      </w:r>
      <w:r w:rsidRPr="00E95E0E">
        <w:rPr>
          <w:rFonts w:hAnsi="Bookman Old Style" w:ascii="Bookman Old Style"/>
          <w:bCs/>
          <w:lang w:val="hr-HR"/>
        </w:rPr>
        <w:t xml:space="preserve"> i to kako sl</w:t>
      </w:r>
      <w:r>
        <w:rPr>
          <w:rFonts w:hAnsi="Bookman Old Style" w:ascii="Bookman Old Style"/>
          <w:bCs/>
          <w:lang w:val="hr-HR"/>
        </w:rPr>
        <w:t>i</w:t>
      </w:r>
      <w:r w:rsidRPr="00E95E0E">
        <w:rPr>
          <w:rFonts w:hAnsi="Bookman Old Style" w:ascii="Bookman Old Style"/>
          <w:bCs/>
          <w:lang w:val="hr-HR"/>
        </w:rPr>
        <w:t>jedi:</w:t>
      </w:r>
    </w:p>
    <w:p w:rsidRDefault="00E95E0E" w:rsidP="00E95E0E" w:rsidR="00E95E0E">
      <w:pPr>
        <w:ind w:left="1080"/>
        <w:jc w:val="both"/>
        <w:rPr>
          <w:rFonts w:hAnsi="Bookman Old Style" w:ascii="Bookman Old Style"/>
          <w:bCs/>
          <w:lang w:val="hr-HR"/>
        </w:rPr>
      </w:pPr>
    </w:p>
    <w:p w:rsidRDefault="00E95E0E" w:rsidP="00AA26D6" w:rsidR="00FB0B68" w:rsidRPr="00AA26D6">
      <w:pPr>
        <w:ind w:left="1080"/>
        <w:jc w:val="both"/>
        <w:rPr>
          <w:rFonts w:hAnsi="Bookman Old Style" w:ascii="Bookman Old Style"/>
          <w:bCs/>
          <w:lang w:val="hr-HR"/>
        </w:rPr>
      </w:pPr>
      <w:r w:rsidRPr="00E95E0E">
        <w:rPr>
          <w:rFonts w:hAnsi="Bookman Old Style" w:ascii="Bookman Old Style"/>
          <w:bCs/>
          <w:lang w:val="hr-HR"/>
        </w:rPr>
        <w:t xml:space="preserve">Nekretnina upisana u zemljišnu knjigu zemljišnoknjižnog odjela </w:t>
      </w:r>
      <w:r w:rsidRPr="00AD6C50">
        <w:rPr>
          <w:rFonts w:hAnsi="Bookman Old Style" w:ascii="Bookman Old Style"/>
          <w:bCs/>
          <w:u w:val="single"/>
          <w:lang w:val="hr-HR"/>
        </w:rPr>
        <w:t>ŠIBENIK</w:t>
      </w:r>
      <w:r w:rsidRPr="00E95E0E">
        <w:rPr>
          <w:rFonts w:hAnsi="Bookman Old Style" w:ascii="Bookman Old Style"/>
          <w:bCs/>
          <w:lang w:val="hr-HR"/>
        </w:rPr>
        <w:t>, Op</w:t>
      </w:r>
      <w:r w:rsidRPr="00E95E0E">
        <w:rPr>
          <w:rFonts w:hAnsi="Bookman Old Style" w:ascii="Bookman Old Style" w:hint="eastAsia"/>
          <w:bCs/>
          <w:lang w:val="hr-HR"/>
        </w:rPr>
        <w:t>ć</w:t>
      </w:r>
      <w:r w:rsidRPr="00E95E0E">
        <w:rPr>
          <w:rFonts w:hAnsi="Bookman Old Style" w:ascii="Bookman Old Style"/>
          <w:bCs/>
          <w:lang w:val="hr-HR"/>
        </w:rPr>
        <w:t xml:space="preserve">inski sud u Šibeniku, </w:t>
      </w:r>
      <w:r w:rsidR="006258C9">
        <w:rPr>
          <w:rFonts w:hAnsi="Bookman Old Style" w:ascii="Bookman Old Style"/>
          <w:bCs/>
          <w:u w:val="single"/>
          <w:lang w:val="hr-HR"/>
        </w:rPr>
        <w:t>z.k.ul. 2165</w:t>
      </w:r>
      <w:r w:rsidRPr="00E95E0E">
        <w:rPr>
          <w:rFonts w:hAnsi="Bookman Old Style" w:ascii="Bookman Old Style"/>
          <w:bCs/>
          <w:lang w:val="hr-HR"/>
        </w:rPr>
        <w:t xml:space="preserve">, </w:t>
      </w:r>
      <w:r w:rsidRPr="00AD6C50">
        <w:rPr>
          <w:rFonts w:hAnsi="Bookman Old Style" w:ascii="Bookman Old Style"/>
          <w:bCs/>
          <w:lang w:val="hr-HR"/>
        </w:rPr>
        <w:t>k.o.</w:t>
      </w:r>
      <w:r w:rsidRPr="00E95E0E">
        <w:rPr>
          <w:rFonts w:hAnsi="Bookman Old Style" w:ascii="Bookman Old Style"/>
          <w:bCs/>
          <w:lang w:val="hr-HR"/>
        </w:rPr>
        <w:t xml:space="preserve"> 330191 </w:t>
      </w:r>
      <w:r w:rsidRPr="00AD6C50">
        <w:rPr>
          <w:rFonts w:hAnsi="Bookman Old Style" w:ascii="Bookman Old Style"/>
          <w:bCs/>
          <w:lang w:val="hr-HR"/>
        </w:rPr>
        <w:t>ROGOZNICA</w:t>
      </w:r>
      <w:r w:rsidR="006258C9">
        <w:rPr>
          <w:rFonts w:hAnsi="Bookman Old Style" w:ascii="Bookman Old Style"/>
          <w:bCs/>
          <w:lang w:val="hr-HR"/>
        </w:rPr>
        <w:t xml:space="preserve"> i to PAŠNJAK, ukupne površine 52</w:t>
      </w:r>
      <w:r w:rsidR="00926CC1">
        <w:rPr>
          <w:rFonts w:hAnsi="Bookman Old Style" w:ascii="Bookman Old Style"/>
          <w:bCs/>
          <w:lang w:val="hr-HR"/>
        </w:rPr>
        <w:t>m2,</w:t>
      </w:r>
      <w:r w:rsidRPr="00E95E0E">
        <w:rPr>
          <w:rFonts w:hAnsi="Bookman Old Style" w:ascii="Bookman Old Style"/>
          <w:bCs/>
          <w:lang w:val="hr-HR"/>
        </w:rPr>
        <w:t xml:space="preserve"> </w:t>
      </w:r>
      <w:r w:rsidRPr="00AD6C50">
        <w:rPr>
          <w:rFonts w:hAnsi="Bookman Old Style" w:ascii="Bookman Old Style"/>
          <w:bCs/>
          <w:u w:val="single"/>
          <w:lang w:val="hr-HR"/>
        </w:rPr>
        <w:t xml:space="preserve">kat. </w:t>
      </w:r>
      <w:r w:rsidRPr="00AD6C50">
        <w:rPr>
          <w:rFonts w:hAnsi="Bookman Old Style" w:ascii="Bookman Old Style" w:hint="eastAsia"/>
          <w:bCs/>
          <w:u w:val="single"/>
          <w:lang w:val="hr-HR"/>
        </w:rPr>
        <w:t>č</w:t>
      </w:r>
      <w:r w:rsidR="00926CC1">
        <w:rPr>
          <w:rFonts w:hAnsi="Bookman Old Style" w:ascii="Bookman Old Style"/>
          <w:bCs/>
          <w:u w:val="single"/>
          <w:lang w:val="hr-HR"/>
        </w:rPr>
        <w:t>est. 2067/7.</w:t>
      </w:r>
      <w:r w:rsidRPr="00E95E0E">
        <w:rPr>
          <w:rFonts w:hAnsi="Bookman Old Style" w:ascii="Bookman Old Style"/>
          <w:bCs/>
          <w:lang w:val="hr-HR"/>
        </w:rPr>
        <w:t xml:space="preserve"> </w:t>
      </w:r>
    </w:p>
    <w:p w:rsidRDefault="00EF2764" w:rsidP="00E95E0E" w:rsidR="00EF2764" w:rsidRPr="001256B9">
      <w:pPr>
        <w:ind w:left="1080"/>
        <w:jc w:val="both"/>
        <w:rPr>
          <w:rFonts w:hAnsi="Bookman Old Style" w:ascii="Bookman Old Style"/>
          <w:bCs/>
          <w:lang w:val="hr-HR"/>
        </w:rPr>
      </w:pPr>
    </w:p>
    <w:p w:rsidRDefault="00EF2764" w:rsidP="008F0011" w:rsidR="006F32C5">
      <w:pPr>
        <w:numPr>
          <w:ilvl w:val="0"/>
          <w:numId w:val="1"/>
        </w:numPr>
        <w:ind w:hanging="349" w:left="709"/>
        <w:jc w:val="both"/>
        <w:rPr>
          <w:rFonts w:hAnsi="Bookman Old Style" w:ascii="Bookman Old Style"/>
          <w:bCs/>
          <w:lang w:val="hr-HR"/>
        </w:rPr>
      </w:pPr>
      <w:r>
        <w:rPr>
          <w:rFonts w:hAnsi="Bookman Old Style" w:ascii="Bookman Old Style"/>
          <w:bCs/>
          <w:lang w:val="hr-HR"/>
        </w:rPr>
        <w:t>Na nekretnini</w:t>
      </w:r>
      <w:r w:rsidR="00E95E0E" w:rsidRPr="001256B9">
        <w:rPr>
          <w:rFonts w:hAnsi="Bookman Old Style" w:ascii="Bookman Old Style"/>
          <w:bCs/>
          <w:lang w:val="hr-HR"/>
        </w:rPr>
        <w:t xml:space="preserve"> postoji upisano </w:t>
      </w:r>
      <w:r w:rsidR="00926CC1">
        <w:rPr>
          <w:rFonts w:hAnsi="Bookman Old Style" w:ascii="Bookman Old Style"/>
          <w:bCs/>
          <w:u w:val="single"/>
          <w:lang w:val="hr-HR"/>
        </w:rPr>
        <w:t xml:space="preserve">razlučno pravo u korist REPUBLIKA HRVATSKA, MINISTARSTVO </w:t>
      </w:r>
      <w:r w:rsidR="00926CC1" w:rsidRPr="00926CC1">
        <w:rPr>
          <w:rFonts w:hAnsi="Bookman Old Style" w:ascii="Bookman Old Style"/>
          <w:bCs/>
          <w:u w:val="single"/>
          <w:lang w:val="hr-HR"/>
        </w:rPr>
        <w:t>FINANCIJA,</w:t>
      </w:r>
      <w:r w:rsidR="00926CC1">
        <w:rPr>
          <w:rFonts w:hAnsi="Bookman Old Style" w:ascii="Bookman Old Style"/>
          <w:bCs/>
          <w:u w:val="single"/>
          <w:lang w:val="hr-HR"/>
        </w:rPr>
        <w:t xml:space="preserve"> </w:t>
      </w:r>
      <w:r w:rsidR="00926CC1" w:rsidRPr="00926CC1">
        <w:rPr>
          <w:rFonts w:hAnsi="Bookman Old Style" w:ascii="Bookman Old Style"/>
          <w:bCs/>
          <w:u w:val="single"/>
          <w:lang w:val="hr-HR"/>
        </w:rPr>
        <w:t>POREZNA UPRAVA,</w:t>
      </w:r>
      <w:r w:rsidR="00926CC1">
        <w:rPr>
          <w:rFonts w:hAnsi="Bookman Old Style" w:ascii="Bookman Old Style"/>
          <w:bCs/>
          <w:u w:val="single"/>
          <w:lang w:val="hr-HR"/>
        </w:rPr>
        <w:t xml:space="preserve"> </w:t>
      </w:r>
      <w:r w:rsidR="00926CC1" w:rsidRPr="00926CC1">
        <w:rPr>
          <w:rFonts w:hAnsi="Bookman Old Style" w:ascii="Bookman Old Style"/>
          <w:bCs/>
          <w:u w:val="single"/>
          <w:lang w:val="hr-HR"/>
        </w:rPr>
        <w:t>PODRU</w:t>
      </w:r>
      <w:r w:rsidR="00926CC1" w:rsidRPr="00926CC1">
        <w:rPr>
          <w:rFonts w:hAnsi="Bookman Old Style" w:ascii="Bookman Old Style" w:hint="eastAsia"/>
          <w:bCs/>
          <w:u w:val="single"/>
          <w:lang w:val="hr-HR"/>
        </w:rPr>
        <w:t>Č</w:t>
      </w:r>
      <w:r w:rsidR="00926CC1" w:rsidRPr="00926CC1">
        <w:rPr>
          <w:rFonts w:hAnsi="Bookman Old Style" w:ascii="Bookman Old Style"/>
          <w:bCs/>
          <w:u w:val="single"/>
          <w:lang w:val="hr-HR"/>
        </w:rPr>
        <w:t>NI URED ZAGREB</w:t>
      </w:r>
      <w:r w:rsidR="00926CC1">
        <w:rPr>
          <w:rFonts w:hAnsi="Bookman Old Style" w:ascii="Bookman Old Style"/>
          <w:bCs/>
          <w:lang w:val="hr-HR"/>
        </w:rPr>
        <w:t>, OIB:</w:t>
      </w:r>
      <w:r w:rsidR="00926CC1" w:rsidRPr="00926CC1">
        <w:t xml:space="preserve"> </w:t>
      </w:r>
      <w:r w:rsidR="00926CC1" w:rsidRPr="00926CC1">
        <w:rPr>
          <w:rFonts w:hAnsi="Bookman Old Style" w:ascii="Bookman Old Style"/>
          <w:bCs/>
          <w:lang w:val="hr-HR"/>
        </w:rPr>
        <w:t>52634238587</w:t>
      </w:r>
      <w:r w:rsidR="00926CC1">
        <w:rPr>
          <w:rFonts w:hAnsi="Bookman Old Style" w:ascii="Bookman Old Style"/>
          <w:bCs/>
          <w:lang w:val="hr-HR"/>
        </w:rPr>
        <w:t>.</w:t>
      </w:r>
      <w:r w:rsidR="00CC2BFA">
        <w:rPr>
          <w:rFonts w:hAnsi="Bookman Old Style" w:ascii="Bookman Old Style"/>
          <w:bCs/>
          <w:lang w:val="hr-HR"/>
        </w:rPr>
        <w:t xml:space="preserve"> </w:t>
      </w:r>
    </w:p>
    <w:p w:rsidRDefault="00E95E0E" w:rsidP="00E95E0E" w:rsidR="00E95E0E" w:rsidRPr="001256B9">
      <w:pPr>
        <w:jc w:val="both"/>
        <w:rPr>
          <w:rFonts w:hAnsi="Bookman Old Style" w:ascii="Bookman Old Style"/>
          <w:bCs/>
          <w:lang w:val="hr-HR"/>
        </w:rPr>
      </w:pPr>
    </w:p>
    <w:p w:rsidRDefault="008F0011" w:rsidP="008F0011" w:rsidR="00EF2764">
      <w:pPr>
        <w:numPr>
          <w:ilvl w:val="0"/>
          <w:numId w:val="1"/>
        </w:numPr>
        <w:ind w:hanging="425" w:left="709"/>
        <w:jc w:val="both"/>
        <w:rPr>
          <w:rFonts w:hAnsi="Bookman Old Style" w:ascii="Bookman Old Style"/>
          <w:bCs/>
          <w:u w:val="single"/>
          <w:lang w:val="hr-HR"/>
        </w:rPr>
      </w:pPr>
      <w:r>
        <w:rPr>
          <w:rFonts w:hAnsi="Bookman Old Style" w:ascii="Bookman Old Style"/>
          <w:bCs/>
          <w:lang w:val="hr-HR"/>
        </w:rPr>
        <w:t xml:space="preserve">Ministarstvo financija, područni ured Zagreb dostavilo je podatke o tržišnoj vrijednosti nekretnine putem </w:t>
      </w:r>
      <w:r w:rsidR="006262E9">
        <w:rPr>
          <w:rFonts w:hAnsi="Bookman Old Style" w:ascii="Bookman Old Style"/>
          <w:bCs/>
          <w:lang w:val="hr-HR"/>
        </w:rPr>
        <w:t>Županijskog Državnog odvjetništva u Zagrebu.</w:t>
      </w:r>
      <w:r>
        <w:rPr>
          <w:rFonts w:hAnsi="Bookman Old Style" w:ascii="Bookman Old Style"/>
          <w:bCs/>
          <w:lang w:val="hr-HR"/>
        </w:rPr>
        <w:t xml:space="preserve"> Iz potvrde Klasa: 410-20/2018-004/21, ur.broj: 513-07-15-01/18-02 proizlazi da bi cijena zemljišta iznosila 446,00 kn/m2. S obzirom da je površina koja se prodaje 52 m2 cijena za </w:t>
      </w:r>
      <w:r w:rsidR="00141DBD">
        <w:rPr>
          <w:rFonts w:hAnsi="Bookman Old Style" w:ascii="Bookman Old Style"/>
          <w:bCs/>
          <w:lang w:val="hr-HR"/>
        </w:rPr>
        <w:t>nekretninu bi bila 23.192,00 kuna. Kako se radi o službenim podacima Porezne uprave predlažem da se kao vrijednost nekretnine utvrdi iznos od 23.192,00 kune, te da taj iznos bude utvrđena vrijednost za prodaju.</w:t>
      </w:r>
    </w:p>
    <w:p w:rsidRDefault="00914D03" w:rsidP="009E0960" w:rsidR="00914D03">
      <w:pPr>
        <w:jc w:val="both"/>
        <w:rPr>
          <w:rFonts w:hAnsi="Bookman Old Style" w:ascii="Bookman Old Style"/>
          <w:bCs/>
          <w:lang w:val="hr-HR"/>
        </w:rPr>
      </w:pPr>
    </w:p>
    <w:p w:rsidRDefault="00E95E0E" w:rsidP="00914D03" w:rsidR="009E0960">
      <w:pPr>
        <w:ind w:firstLine="360"/>
        <w:jc w:val="both"/>
        <w:rPr>
          <w:rFonts w:hAnsi="Bookman Old Style" w:ascii="Bookman Old Style"/>
          <w:bCs/>
          <w:lang w:val="hr-HR"/>
        </w:rPr>
      </w:pPr>
      <w:r>
        <w:rPr>
          <w:rFonts w:hAnsi="Bookman Old Style" w:ascii="Bookman Old Style"/>
          <w:bCs/>
          <w:lang w:val="hr-HR"/>
        </w:rPr>
        <w:t>S obzirom na naprijed navedeno predlažem</w:t>
      </w:r>
      <w:r w:rsidR="009E0960">
        <w:rPr>
          <w:rFonts w:hAnsi="Bookman Old Style" w:ascii="Bookman Old Style"/>
          <w:bCs/>
          <w:lang w:val="hr-HR"/>
        </w:rPr>
        <w:t xml:space="preserve"> da sukladno članku 247</w:t>
      </w:r>
      <w:r w:rsidRPr="001256B9">
        <w:rPr>
          <w:rFonts w:hAnsi="Bookman Old Style" w:ascii="Bookman Old Style"/>
          <w:bCs/>
          <w:lang w:val="hr-HR"/>
        </w:rPr>
        <w:t>. Stečajnog zakona (N.N.</w:t>
      </w:r>
      <w:r w:rsidR="009E0960">
        <w:rPr>
          <w:rFonts w:hAnsi="Bookman Old Style" w:ascii="Bookman Old Style"/>
          <w:bCs/>
          <w:lang w:val="hr-HR"/>
        </w:rPr>
        <w:t xml:space="preserve">br.71/15) </w:t>
      </w:r>
      <w:r w:rsidRPr="001256B9">
        <w:rPr>
          <w:rFonts w:hAnsi="Bookman Old Style" w:ascii="Bookman Old Style"/>
          <w:bCs/>
          <w:lang w:val="hr-HR"/>
        </w:rPr>
        <w:t>stečajni sudac</w:t>
      </w:r>
      <w:r w:rsidR="009E0960">
        <w:rPr>
          <w:rFonts w:hAnsi="Bookman Old Style" w:ascii="Bookman Old Style"/>
          <w:bCs/>
          <w:lang w:val="hr-HR"/>
        </w:rPr>
        <w:t xml:space="preserve"> donese:</w:t>
      </w:r>
    </w:p>
    <w:p w:rsidRDefault="009E0960" w:rsidP="009E0960" w:rsidR="009E0960">
      <w:pPr>
        <w:jc w:val="both"/>
        <w:rPr>
          <w:rFonts w:hAnsi="Bookman Old Style" w:ascii="Bookman Old Style"/>
          <w:bCs/>
          <w:lang w:val="hr-HR"/>
        </w:rPr>
      </w:pPr>
    </w:p>
    <w:p w:rsidRDefault="009E0960" w:rsidP="009E0960" w:rsidR="00E95E0E" w:rsidRPr="009E0960">
      <w:pPr>
        <w:pStyle w:val="Odlomakpopisa"/>
        <w:numPr>
          <w:ilvl w:val="0"/>
          <w:numId w:val="3"/>
        </w:numPr>
        <w:jc w:val="both"/>
        <w:rPr>
          <w:rFonts w:hAnsi="Bookman Old Style" w:ascii="Bookman Old Style"/>
          <w:bCs/>
          <w:lang w:val="hr-HR"/>
        </w:rPr>
      </w:pPr>
      <w:r w:rsidRPr="00E1127A">
        <w:rPr>
          <w:rFonts w:hAnsi="Bookman Old Style" w:ascii="Bookman Old Style"/>
          <w:b/>
          <w:bCs/>
          <w:lang w:val="hr-HR"/>
        </w:rPr>
        <w:t>Rješenje o prodaji nekretnine</w:t>
      </w:r>
      <w:r w:rsidRPr="009E0960">
        <w:rPr>
          <w:rFonts w:hAnsi="Bookman Old Style" w:ascii="Bookman Old Style"/>
          <w:bCs/>
          <w:lang w:val="hr-HR"/>
        </w:rPr>
        <w:t xml:space="preserve"> stečajnog dužnika u stečajnom postupku</w:t>
      </w:r>
      <w:r w:rsidR="00E95E0E" w:rsidRPr="009E0960">
        <w:rPr>
          <w:rFonts w:hAnsi="Bookman Old Style" w:ascii="Bookman Old Style"/>
          <w:bCs/>
          <w:lang w:val="hr-HR"/>
        </w:rPr>
        <w:t>, uz odgovarajuću pr</w:t>
      </w:r>
      <w:r w:rsidRPr="009E0960">
        <w:rPr>
          <w:rFonts w:hAnsi="Bookman Old Style" w:ascii="Bookman Old Style"/>
          <w:bCs/>
          <w:lang w:val="hr-HR"/>
        </w:rPr>
        <w:t xml:space="preserve">imjenu pravila Ovršnog postupka o ovrsi </w:t>
      </w:r>
      <w:r w:rsidRPr="009E0960">
        <w:rPr>
          <w:rFonts w:hAnsi="Bookman Old Style" w:ascii="Bookman Old Style"/>
          <w:bCs/>
          <w:lang w:val="hr-HR"/>
        </w:rPr>
        <w:lastRenderedPageBreak/>
        <w:t xml:space="preserve">na nekretnini, te da odredi </w:t>
      </w:r>
      <w:r w:rsidRPr="00623713">
        <w:rPr>
          <w:rFonts w:hAnsi="Bookman Old Style" w:ascii="Bookman Old Style"/>
          <w:bCs/>
          <w:lang w:val="hr-HR"/>
        </w:rPr>
        <w:t>upis zabilježbe</w:t>
      </w:r>
      <w:r w:rsidRPr="009E0960">
        <w:rPr>
          <w:rFonts w:hAnsi="Bookman Old Style" w:ascii="Bookman Old Style"/>
          <w:bCs/>
          <w:lang w:val="hr-HR"/>
        </w:rPr>
        <w:t xml:space="preserve"> predmetnog Rješenja o prodaji kod z.k. odjela </w:t>
      </w:r>
      <w:r w:rsidR="00FD0848">
        <w:rPr>
          <w:rFonts w:hAnsi="Bookman Old Style" w:ascii="Bookman Old Style"/>
          <w:bCs/>
          <w:lang w:val="hr-HR"/>
        </w:rPr>
        <w:t>Šibenik, Općinski sud u Šibeniku</w:t>
      </w:r>
      <w:r w:rsidRPr="009E0960">
        <w:rPr>
          <w:rFonts w:hAnsi="Bookman Old Style" w:ascii="Bookman Old Style"/>
          <w:bCs/>
          <w:lang w:val="hr-HR"/>
        </w:rPr>
        <w:t>.</w:t>
      </w:r>
    </w:p>
    <w:p w:rsidRDefault="00E95E0E" w:rsidP="00E95E0E" w:rsidR="00E95E0E" w:rsidRPr="001256B9">
      <w:pPr>
        <w:ind w:left="1418"/>
        <w:jc w:val="both"/>
        <w:rPr>
          <w:rFonts w:hAnsi="Bookman Old Style" w:ascii="Bookman Old Style"/>
          <w:bCs/>
          <w:lang w:val="hr-HR"/>
        </w:rPr>
      </w:pPr>
    </w:p>
    <w:p w:rsidRDefault="00E95E0E" w:rsidP="00E95E0E" w:rsidR="00E95E0E" w:rsidRPr="001256B9">
      <w:pPr>
        <w:ind w:left="1418"/>
        <w:jc w:val="both"/>
        <w:rPr>
          <w:rFonts w:hAnsi="Bookman Old Style" w:ascii="Bookman Old Style"/>
          <w:bCs/>
          <w:lang w:val="hr-HR"/>
        </w:rPr>
      </w:pPr>
    </w:p>
    <w:p w:rsidRDefault="009E0960" w:rsidP="009E0960" w:rsidR="009E0960">
      <w:pPr>
        <w:pStyle w:val="Odlomakpopisa"/>
        <w:numPr>
          <w:ilvl w:val="0"/>
          <w:numId w:val="3"/>
        </w:numPr>
        <w:jc w:val="both"/>
        <w:rPr>
          <w:rFonts w:hAnsi="Bookman Old Style" w:ascii="Bookman Old Style"/>
          <w:bCs/>
          <w:lang w:val="hr-HR"/>
        </w:rPr>
      </w:pPr>
      <w:r w:rsidRPr="00E1127A">
        <w:rPr>
          <w:rFonts w:hAnsi="Bookman Old Style" w:ascii="Bookman Old Style"/>
          <w:b/>
          <w:bCs/>
          <w:lang w:val="hr-HR"/>
        </w:rPr>
        <w:t>Zaključak o prodaji nekretnine</w:t>
      </w:r>
      <w:r w:rsidRPr="009E0960">
        <w:rPr>
          <w:rFonts w:hAnsi="Bookman Old Style" w:ascii="Bookman Old Style"/>
          <w:bCs/>
          <w:lang w:val="hr-HR"/>
        </w:rPr>
        <w:t xml:space="preserve"> stečajnog dužnika u stečajnom postupku</w:t>
      </w:r>
      <w:r>
        <w:rPr>
          <w:rFonts w:hAnsi="Bookman Old Style" w:ascii="Bookman Old Style"/>
          <w:bCs/>
          <w:lang w:val="hr-HR"/>
        </w:rPr>
        <w:t xml:space="preserve"> kojim će odrediti:</w:t>
      </w:r>
    </w:p>
    <w:p w:rsidRDefault="009E0960" w:rsidP="00E1127A" w:rsidR="00E1127A">
      <w:pPr>
        <w:pStyle w:val="Odlomakpopisa"/>
        <w:numPr>
          <w:ilvl w:val="0"/>
          <w:numId w:val="5"/>
        </w:numPr>
        <w:jc w:val="both"/>
        <w:rPr>
          <w:rFonts w:hAnsi="Bookman Old Style" w:ascii="Bookman Old Style"/>
          <w:bCs/>
          <w:lang w:val="hr-HR"/>
        </w:rPr>
      </w:pPr>
      <w:r w:rsidRPr="009E0960">
        <w:rPr>
          <w:rFonts w:hAnsi="Bookman Old Style" w:ascii="Bookman Old Style"/>
          <w:bCs/>
          <w:u w:val="single"/>
          <w:lang w:val="hr-HR"/>
        </w:rPr>
        <w:t>način prodaje</w:t>
      </w:r>
      <w:r>
        <w:rPr>
          <w:rFonts w:hAnsi="Bookman Old Style" w:ascii="Bookman Old Style"/>
          <w:bCs/>
          <w:lang w:val="hr-HR"/>
        </w:rPr>
        <w:t xml:space="preserve"> predmetne nekretnine čiju prodaju provodi Financijska agencija elektroničkom javnom dražbom</w:t>
      </w:r>
      <w:r w:rsidR="009F6D99">
        <w:rPr>
          <w:rFonts w:hAnsi="Bookman Old Style" w:ascii="Bookman Old Style"/>
          <w:bCs/>
          <w:lang w:val="hr-HR"/>
        </w:rPr>
        <w:t>,</w:t>
      </w:r>
    </w:p>
    <w:p w:rsidRDefault="009E0960" w:rsidP="00E1127A" w:rsidR="00E1127A">
      <w:pPr>
        <w:pStyle w:val="Odlomakpopisa"/>
        <w:numPr>
          <w:ilvl w:val="0"/>
          <w:numId w:val="5"/>
        </w:numPr>
        <w:jc w:val="both"/>
        <w:rPr>
          <w:rFonts w:hAnsi="Bookman Old Style" w:ascii="Bookman Old Style"/>
          <w:bCs/>
          <w:lang w:val="hr-HR"/>
        </w:rPr>
      </w:pPr>
      <w:r w:rsidRPr="00E1127A">
        <w:rPr>
          <w:rFonts w:hAnsi="Bookman Old Style" w:ascii="Bookman Old Style"/>
          <w:bCs/>
          <w:u w:val="single"/>
          <w:lang w:val="hr-HR"/>
        </w:rPr>
        <w:t>cijenu</w:t>
      </w:r>
      <w:r w:rsidRPr="00E1127A">
        <w:rPr>
          <w:rFonts w:hAnsi="Bookman Old Style" w:ascii="Bookman Old Style"/>
          <w:bCs/>
          <w:lang w:val="hr-HR"/>
        </w:rPr>
        <w:t xml:space="preserve"> predmetne nekre</w:t>
      </w:r>
      <w:r w:rsidR="00E1127A">
        <w:rPr>
          <w:rFonts w:hAnsi="Bookman Old Style" w:ascii="Bookman Old Style"/>
          <w:bCs/>
          <w:lang w:val="hr-HR"/>
        </w:rPr>
        <w:t>tnine, čija utvrđ</w:t>
      </w:r>
      <w:r w:rsidR="00E1127A" w:rsidRPr="00E1127A">
        <w:rPr>
          <w:rFonts w:hAnsi="Bookman Old Style" w:ascii="Bookman Old Style"/>
          <w:bCs/>
          <w:lang w:val="hr-HR"/>
        </w:rPr>
        <w:t xml:space="preserve">ena vrijednost </w:t>
      </w:r>
      <w:r w:rsidRPr="00E1127A">
        <w:rPr>
          <w:rFonts w:hAnsi="Bookman Old Style" w:ascii="Bookman Old Style"/>
          <w:bCs/>
          <w:lang w:val="hr-HR"/>
        </w:rPr>
        <w:t>iznosi</w:t>
      </w:r>
      <w:r w:rsidR="006262E9">
        <w:rPr>
          <w:rFonts w:hAnsi="Bookman Old Style" w:ascii="Bookman Old Style"/>
          <w:bCs/>
          <w:lang w:val="hr-HR"/>
        </w:rPr>
        <w:t xml:space="preserve"> 23.192</w:t>
      </w:r>
      <w:r w:rsidR="00E1127A" w:rsidRPr="00E1127A">
        <w:rPr>
          <w:rFonts w:hAnsi="Bookman Old Style" w:ascii="Bookman Old Style"/>
          <w:bCs/>
          <w:lang w:val="hr-HR"/>
        </w:rPr>
        <w:t>,00 kuna</w:t>
      </w:r>
      <w:r w:rsidR="00E1127A">
        <w:rPr>
          <w:rFonts w:hAnsi="Bookman Old Style" w:ascii="Bookman Old Style"/>
          <w:bCs/>
          <w:lang w:val="hr-HR"/>
        </w:rPr>
        <w:t>, na način da minimalna cijena (cijena ispod koje se nekretnina ne može prodati) iznosi:</w:t>
      </w:r>
    </w:p>
    <w:p w:rsidRDefault="00E1127A" w:rsidP="00E1127A" w:rsidR="00E1127A">
      <w:pPr>
        <w:pStyle w:val="Odlomakpopisa"/>
        <w:ind w:firstLine="336" w:left="1080"/>
        <w:jc w:val="both"/>
        <w:rPr>
          <w:rFonts w:hAnsi="Bookman Old Style" w:ascii="Bookman Old Style"/>
          <w:bCs/>
          <w:lang w:val="hr-HR"/>
        </w:rPr>
      </w:pPr>
      <w:r>
        <w:rPr>
          <w:rFonts w:hAnsi="Bookman Old Style" w:ascii="Bookman Old Style"/>
          <w:bCs/>
          <w:lang w:val="hr-HR"/>
        </w:rPr>
        <w:t>-na prvoj dražbi ispod ¾ utvrđene vrijednosti,</w:t>
      </w:r>
    </w:p>
    <w:p w:rsidRDefault="00E1127A" w:rsidP="00E1127A" w:rsidR="00E1127A">
      <w:pPr>
        <w:pStyle w:val="Odlomakpopisa"/>
        <w:ind w:firstLine="336" w:left="1080"/>
        <w:jc w:val="both"/>
        <w:rPr>
          <w:rFonts w:hAnsi="Bookman Old Style" w:ascii="Bookman Old Style"/>
          <w:bCs/>
          <w:lang w:val="hr-HR"/>
        </w:rPr>
      </w:pPr>
      <w:r>
        <w:rPr>
          <w:rFonts w:hAnsi="Bookman Old Style" w:ascii="Bookman Old Style"/>
          <w:bCs/>
          <w:lang w:val="hr-HR"/>
        </w:rPr>
        <w:t>-na drugoj dražbi ispod ½ utvrđene vrijednosti,</w:t>
      </w:r>
    </w:p>
    <w:p w:rsidRDefault="00E1127A" w:rsidP="00E1127A" w:rsidR="00E1127A">
      <w:pPr>
        <w:pStyle w:val="Odlomakpopisa"/>
        <w:ind w:firstLine="336" w:left="1080"/>
        <w:jc w:val="both"/>
        <w:rPr>
          <w:rFonts w:hAnsi="Bookman Old Style" w:ascii="Bookman Old Style"/>
          <w:bCs/>
          <w:lang w:val="hr-HR"/>
        </w:rPr>
      </w:pPr>
      <w:r>
        <w:rPr>
          <w:rFonts w:hAnsi="Bookman Old Style" w:ascii="Bookman Old Style"/>
          <w:bCs/>
          <w:lang w:val="hr-HR"/>
        </w:rPr>
        <w:t>-na trećoj dražbi ispod ¼ utvrđene vrijednosti,</w:t>
      </w:r>
    </w:p>
    <w:p w:rsidRDefault="00E1127A" w:rsidP="00E1127A" w:rsidR="00E1127A">
      <w:pPr>
        <w:pStyle w:val="Odlomakpopisa"/>
        <w:ind w:firstLine="336" w:left="1080"/>
        <w:jc w:val="both"/>
        <w:rPr>
          <w:rFonts w:hAnsi="Bookman Old Style" w:ascii="Bookman Old Style"/>
          <w:bCs/>
          <w:lang w:val="hr-HR"/>
        </w:rPr>
      </w:pPr>
      <w:r>
        <w:rPr>
          <w:rFonts w:hAnsi="Bookman Old Style" w:ascii="Bookman Old Style"/>
          <w:bCs/>
          <w:lang w:val="hr-HR"/>
        </w:rPr>
        <w:t>-na četvrtoj dražbi početna cijena iznosi 1,00</w:t>
      </w:r>
      <w:r w:rsidR="009F6D99">
        <w:rPr>
          <w:rFonts w:hAnsi="Bookman Old Style" w:ascii="Bookman Old Style"/>
          <w:bCs/>
          <w:lang w:val="hr-HR"/>
        </w:rPr>
        <w:t>kn,</w:t>
      </w:r>
      <w:r>
        <w:rPr>
          <w:rFonts w:hAnsi="Bookman Old Style" w:ascii="Bookman Old Style"/>
          <w:bCs/>
          <w:lang w:val="hr-HR"/>
        </w:rPr>
        <w:t xml:space="preserve">    </w:t>
      </w:r>
    </w:p>
    <w:p w:rsidRDefault="00E1127A" w:rsidP="00E1127A" w:rsidR="00E1127A">
      <w:pPr>
        <w:pStyle w:val="Odlomakpopisa"/>
        <w:numPr>
          <w:ilvl w:val="0"/>
          <w:numId w:val="5"/>
        </w:numPr>
        <w:jc w:val="both"/>
        <w:rPr>
          <w:rFonts w:hAnsi="Bookman Old Style" w:ascii="Bookman Old Style"/>
          <w:bCs/>
          <w:lang w:val="hr-HR"/>
        </w:rPr>
      </w:pPr>
      <w:r>
        <w:rPr>
          <w:rFonts w:hAnsi="Bookman Old Style" w:ascii="Bookman Old Style"/>
          <w:bCs/>
          <w:lang w:val="hr-HR"/>
        </w:rPr>
        <w:t xml:space="preserve">da </w:t>
      </w:r>
      <w:r w:rsidRPr="009F6D99">
        <w:rPr>
          <w:rFonts w:hAnsi="Bookman Old Style" w:ascii="Bookman Old Style"/>
          <w:bCs/>
          <w:u w:val="single"/>
          <w:lang w:val="hr-HR"/>
        </w:rPr>
        <w:t>prvi razlučni vjerovnik</w:t>
      </w:r>
      <w:r>
        <w:rPr>
          <w:rFonts w:hAnsi="Bookman Old Style" w:ascii="Bookman Old Style"/>
          <w:bCs/>
          <w:lang w:val="hr-HR"/>
        </w:rPr>
        <w:t xml:space="preserve"> u prednosnom redu može izjaviti da </w:t>
      </w:r>
      <w:r w:rsidRPr="009F6D99">
        <w:rPr>
          <w:rFonts w:hAnsi="Bookman Old Style" w:ascii="Bookman Old Style"/>
          <w:bCs/>
          <w:lang w:val="hr-HR"/>
        </w:rPr>
        <w:t>kupuj</w:t>
      </w:r>
      <w:r w:rsidR="009F6D99" w:rsidRPr="009F6D99">
        <w:rPr>
          <w:rFonts w:hAnsi="Bookman Old Style" w:ascii="Bookman Old Style"/>
          <w:bCs/>
          <w:lang w:val="hr-HR"/>
        </w:rPr>
        <w:t>e</w:t>
      </w:r>
      <w:r>
        <w:rPr>
          <w:rFonts w:hAnsi="Bookman Old Style" w:ascii="Bookman Old Style"/>
          <w:bCs/>
          <w:lang w:val="hr-HR"/>
        </w:rPr>
        <w:t xml:space="preserve"> nekretninu i da stavlja u prijeboj svoju tra</w:t>
      </w:r>
      <w:r w:rsidR="009F6D99">
        <w:rPr>
          <w:rFonts w:hAnsi="Bookman Old Style" w:ascii="Bookman Old Style"/>
          <w:bCs/>
          <w:lang w:val="hr-HR"/>
        </w:rPr>
        <w:t>ž</w:t>
      </w:r>
      <w:r>
        <w:rPr>
          <w:rFonts w:hAnsi="Bookman Old Style" w:ascii="Bookman Old Style"/>
          <w:bCs/>
          <w:lang w:val="hr-HR"/>
        </w:rPr>
        <w:t xml:space="preserve">binu s protutražbinom stečajnog dužnika po osnovi cijene u visini </w:t>
      </w:r>
      <w:r w:rsidR="009F6D99">
        <w:rPr>
          <w:rFonts w:hAnsi="Bookman Old Style" w:ascii="Bookman Old Style"/>
          <w:bCs/>
          <w:lang w:val="hr-HR"/>
        </w:rPr>
        <w:t>utvrđene vrijednosti nekretnine,</w:t>
      </w:r>
      <w:r w:rsidR="006F32C5">
        <w:rPr>
          <w:rFonts w:hAnsi="Bookman Old Style" w:ascii="Bookman Old Style"/>
          <w:bCs/>
          <w:lang w:val="hr-HR"/>
        </w:rPr>
        <w:t xml:space="preserve"> a naj</w:t>
      </w:r>
      <w:r w:rsidR="000F1D7F">
        <w:rPr>
          <w:rFonts w:hAnsi="Bookman Old Style" w:ascii="Bookman Old Style"/>
          <w:bCs/>
          <w:lang w:val="hr-HR"/>
        </w:rPr>
        <w:t>kasnije do završetka elektroničke</w:t>
      </w:r>
      <w:r w:rsidR="006F32C5">
        <w:rPr>
          <w:rFonts w:hAnsi="Bookman Old Style" w:ascii="Bookman Old Style"/>
          <w:bCs/>
          <w:lang w:val="hr-HR"/>
        </w:rPr>
        <w:t xml:space="preserve"> javne dražbe,</w:t>
      </w:r>
    </w:p>
    <w:p w:rsidRDefault="009F6D99" w:rsidP="00E1127A" w:rsidR="009F6D99">
      <w:pPr>
        <w:pStyle w:val="Odlomakpopisa"/>
        <w:numPr>
          <w:ilvl w:val="0"/>
          <w:numId w:val="5"/>
        </w:numPr>
        <w:jc w:val="both"/>
        <w:rPr>
          <w:rFonts w:hAnsi="Bookman Old Style" w:ascii="Bookman Old Style"/>
          <w:bCs/>
          <w:lang w:val="hr-HR"/>
        </w:rPr>
      </w:pPr>
      <w:r>
        <w:rPr>
          <w:rFonts w:hAnsi="Bookman Old Style" w:ascii="Bookman Old Style"/>
          <w:bCs/>
          <w:lang w:val="hr-HR"/>
        </w:rPr>
        <w:t xml:space="preserve">da </w:t>
      </w:r>
      <w:r w:rsidRPr="009F6D99">
        <w:rPr>
          <w:rFonts w:hAnsi="Bookman Old Style" w:ascii="Bookman Old Style"/>
          <w:bCs/>
          <w:u w:val="single"/>
          <w:lang w:val="hr-HR"/>
        </w:rPr>
        <w:t>jamčevina</w:t>
      </w:r>
      <w:r>
        <w:rPr>
          <w:rFonts w:hAnsi="Bookman Old Style" w:ascii="Bookman Old Style"/>
          <w:bCs/>
          <w:lang w:val="hr-HR"/>
        </w:rPr>
        <w:t xml:space="preserve"> iznosi 10% utvrđene vrijednosti nekretnine,</w:t>
      </w:r>
    </w:p>
    <w:p w:rsidRDefault="009F6D99" w:rsidP="00E1127A" w:rsidR="009F6D99">
      <w:pPr>
        <w:pStyle w:val="Odlomakpopisa"/>
        <w:numPr>
          <w:ilvl w:val="0"/>
          <w:numId w:val="5"/>
        </w:numPr>
        <w:jc w:val="both"/>
        <w:rPr>
          <w:rFonts w:hAnsi="Bookman Old Style" w:ascii="Bookman Old Style"/>
          <w:bCs/>
          <w:lang w:val="hr-HR"/>
        </w:rPr>
      </w:pPr>
      <w:r>
        <w:rPr>
          <w:rFonts w:hAnsi="Bookman Old Style" w:ascii="Bookman Old Style"/>
          <w:bCs/>
          <w:lang w:val="hr-HR"/>
        </w:rPr>
        <w:t xml:space="preserve">da </w:t>
      </w:r>
      <w:r w:rsidRPr="009F6D99">
        <w:rPr>
          <w:rFonts w:hAnsi="Bookman Old Style" w:ascii="Bookman Old Style"/>
          <w:bCs/>
          <w:u w:val="single"/>
          <w:lang w:val="hr-HR"/>
        </w:rPr>
        <w:t>dražbeni korak</w:t>
      </w:r>
      <w:r w:rsidR="0017231E">
        <w:rPr>
          <w:rFonts w:hAnsi="Bookman Old Style" w:ascii="Bookman Old Style"/>
          <w:bCs/>
          <w:lang w:val="hr-HR"/>
        </w:rPr>
        <w:t xml:space="preserve"> iznosi 5</w:t>
      </w:r>
      <w:r>
        <w:rPr>
          <w:rFonts w:hAnsi="Bookman Old Style" w:ascii="Bookman Old Style"/>
          <w:bCs/>
          <w:lang w:val="hr-HR"/>
        </w:rPr>
        <w:t>00,00kn,</w:t>
      </w:r>
    </w:p>
    <w:p w:rsidRDefault="009F6D99" w:rsidP="009F6D99" w:rsidR="009F6D99">
      <w:pPr>
        <w:pStyle w:val="Odlomakpopisa"/>
        <w:numPr>
          <w:ilvl w:val="0"/>
          <w:numId w:val="5"/>
        </w:numPr>
        <w:jc w:val="both"/>
        <w:rPr>
          <w:rFonts w:hAnsi="Bookman Old Style" w:ascii="Bookman Old Style"/>
          <w:bCs/>
          <w:lang w:val="hr-HR"/>
        </w:rPr>
      </w:pPr>
      <w:r w:rsidRPr="009F6D99">
        <w:rPr>
          <w:rFonts w:hAnsi="Bookman Old Style" w:ascii="Bookman Old Style"/>
          <w:bCs/>
          <w:u w:val="single"/>
          <w:lang w:val="hr-HR"/>
        </w:rPr>
        <w:t>rok</w:t>
      </w:r>
      <w:r>
        <w:rPr>
          <w:rFonts w:hAnsi="Bookman Old Style" w:ascii="Bookman Old Style"/>
          <w:bCs/>
          <w:lang w:val="hr-HR"/>
        </w:rPr>
        <w:t xml:space="preserve"> u kojem je kupac dužan položiti kupovninu – razliku jamčevine i postignute cijene –</w:t>
      </w:r>
      <w:r w:rsidR="00FB0B68">
        <w:rPr>
          <w:rFonts w:hAnsi="Bookman Old Style" w:ascii="Bookman Old Style"/>
          <w:bCs/>
          <w:lang w:val="hr-HR"/>
        </w:rPr>
        <w:t xml:space="preserve"> iznosi </w:t>
      </w:r>
      <w:r>
        <w:rPr>
          <w:rFonts w:hAnsi="Bookman Old Style" w:ascii="Bookman Old Style"/>
          <w:bCs/>
          <w:lang w:val="hr-HR"/>
        </w:rPr>
        <w:t>15 dana od pravomoćnosti rješenja o dosudi,</w:t>
      </w:r>
    </w:p>
    <w:p w:rsidRDefault="00AD6C50" w:rsidP="006F32C5" w:rsidR="00AD6C50" w:rsidRPr="006F32C5">
      <w:pPr>
        <w:pStyle w:val="Odlomakpopisa"/>
        <w:numPr>
          <w:ilvl w:val="0"/>
          <w:numId w:val="5"/>
        </w:numPr>
        <w:jc w:val="both"/>
        <w:rPr>
          <w:rFonts w:hAnsi="Bookman Old Style" w:ascii="Bookman Old Style"/>
          <w:bCs/>
          <w:lang w:val="hr-HR"/>
        </w:rPr>
      </w:pPr>
      <w:r>
        <w:rPr>
          <w:rFonts w:hAnsi="Bookman Old Style" w:ascii="Bookman Old Style"/>
          <w:bCs/>
          <w:lang w:val="hr-HR"/>
        </w:rPr>
        <w:t>ako kupac koji je ponudio višu cijenu u roku od 15 dana od dana pravomoćnosti Rješenja o dosudi ne položi kupovninu, nekretnina će se dosuditi kupcima koji su ponudili nižu cijenu prema veličini ponuđene cijene,</w:t>
      </w:r>
    </w:p>
    <w:p w:rsidRDefault="00FB0B68" w:rsidP="0017231E" w:rsidR="00FB0B68" w:rsidRPr="00F85267">
      <w:pPr>
        <w:pStyle w:val="Odlomakpopisa"/>
        <w:numPr>
          <w:ilvl w:val="0"/>
          <w:numId w:val="5"/>
        </w:numPr>
        <w:jc w:val="both"/>
        <w:rPr>
          <w:rFonts w:hAnsi="Bookman Old Style" w:ascii="Bookman Old Style"/>
          <w:bCs/>
          <w:lang w:val="hr-HR"/>
        </w:rPr>
      </w:pPr>
      <w:r w:rsidRPr="00F85267">
        <w:rPr>
          <w:rFonts w:hAnsi="Bookman Old Style" w:ascii="Bookman Old Style"/>
          <w:bCs/>
          <w:u w:val="single"/>
          <w:lang w:val="hr-HR"/>
        </w:rPr>
        <w:t>ostale uvjete prodaje</w:t>
      </w:r>
      <w:r w:rsidRPr="00F85267">
        <w:rPr>
          <w:rFonts w:hAnsi="Bookman Old Style" w:ascii="Bookman Old Style"/>
          <w:bCs/>
          <w:lang w:val="hr-HR"/>
        </w:rPr>
        <w:t xml:space="preserve">; stečajni </w:t>
      </w:r>
      <w:r w:rsidR="001D343B" w:rsidRPr="00F85267">
        <w:rPr>
          <w:rFonts w:hAnsi="Bookman Old Style" w:ascii="Bookman Old Style"/>
          <w:bCs/>
          <w:lang w:val="hr-HR"/>
        </w:rPr>
        <w:t xml:space="preserve">dužnik je u sustavu PDV-a. </w:t>
      </w:r>
    </w:p>
    <w:p w:rsidRDefault="000F1D7F" w:rsidP="000F1D7F" w:rsidR="000F1D7F">
      <w:pPr>
        <w:jc w:val="both"/>
        <w:rPr>
          <w:rFonts w:hAnsi="Bookman Old Style" w:ascii="Bookman Old Style"/>
          <w:bCs/>
          <w:lang w:val="hr-HR"/>
        </w:rPr>
      </w:pPr>
    </w:p>
    <w:p w:rsidRDefault="0017231E" w:rsidP="0017231E" w:rsidR="00141DBD">
      <w:pPr>
        <w:jc w:val="both"/>
        <w:rPr>
          <w:rFonts w:hAnsi="Bookman Old Style" w:ascii="Bookman Old Style"/>
          <w:bCs/>
          <w:lang w:val="hr-HR"/>
        </w:rPr>
      </w:pPr>
      <w:r w:rsidRPr="0017231E">
        <w:rPr>
          <w:rFonts w:hAnsi="Bookman Old Style" w:ascii="Bookman Old Style"/>
          <w:bCs/>
          <w:lang w:val="hr-HR"/>
        </w:rPr>
        <w:t>Ujedno se isti</w:t>
      </w:r>
      <w:r w:rsidRPr="0017231E">
        <w:rPr>
          <w:rFonts w:hAnsi="Bookman Old Style" w:ascii="Bookman Old Style" w:hint="eastAsia"/>
          <w:bCs/>
          <w:lang w:val="hr-HR"/>
        </w:rPr>
        <w:t>č</w:t>
      </w:r>
      <w:r w:rsidRPr="0017231E">
        <w:rPr>
          <w:rFonts w:hAnsi="Bookman Old Style" w:ascii="Bookman Old Style"/>
          <w:bCs/>
          <w:lang w:val="hr-HR"/>
        </w:rPr>
        <w:t>e da ste</w:t>
      </w:r>
      <w:r w:rsidRPr="0017231E">
        <w:rPr>
          <w:rFonts w:hAnsi="Bookman Old Style" w:ascii="Bookman Old Style" w:hint="eastAsia"/>
          <w:bCs/>
          <w:lang w:val="hr-HR"/>
        </w:rPr>
        <w:t>č</w:t>
      </w:r>
      <w:r w:rsidRPr="0017231E">
        <w:rPr>
          <w:rFonts w:hAnsi="Bookman Old Style" w:ascii="Bookman Old Style"/>
          <w:bCs/>
          <w:lang w:val="hr-HR"/>
        </w:rPr>
        <w:t>ajni dužnik nema sredstava za podmirenje pristojbi i naknada FINA-i, te se predlaže sudu da donese slijede</w:t>
      </w:r>
      <w:r w:rsidRPr="0017231E">
        <w:rPr>
          <w:rFonts w:hAnsi="Bookman Old Style" w:ascii="Bookman Old Style" w:hint="eastAsia"/>
          <w:bCs/>
          <w:lang w:val="hr-HR"/>
        </w:rPr>
        <w:t>ć</w:t>
      </w:r>
      <w:r w:rsidRPr="0017231E">
        <w:rPr>
          <w:rFonts w:hAnsi="Bookman Old Style" w:ascii="Bookman Old Style"/>
          <w:bCs/>
          <w:lang w:val="hr-HR"/>
        </w:rPr>
        <w:t xml:space="preserve">e </w:t>
      </w:r>
    </w:p>
    <w:p w:rsidRDefault="00141DBD" w:rsidP="0017231E" w:rsidR="00141DBD">
      <w:pPr>
        <w:jc w:val="both"/>
        <w:rPr>
          <w:rFonts w:hAnsi="Bookman Old Style" w:ascii="Bookman Old Style"/>
          <w:bCs/>
          <w:lang w:val="hr-HR"/>
        </w:rPr>
      </w:pPr>
    </w:p>
    <w:p w:rsidRDefault="00141DBD" w:rsidP="0017231E" w:rsidR="00141DBD">
      <w:pPr>
        <w:jc w:val="both"/>
        <w:rPr>
          <w:rFonts w:hAnsi="Bookman Old Style" w:ascii="Bookman Old Style"/>
          <w:bCs/>
          <w:lang w:val="hr-HR"/>
        </w:rPr>
      </w:pPr>
    </w:p>
    <w:p w:rsidRDefault="00141DBD" w:rsidP="00141DBD" w:rsidR="0017231E">
      <w:pPr>
        <w:jc w:val="center"/>
        <w:rPr>
          <w:rFonts w:hAnsi="Bookman Old Style" w:ascii="Bookman Old Style"/>
          <w:b/>
          <w:bCs/>
          <w:lang w:val="hr-HR"/>
        </w:rPr>
      </w:pPr>
      <w:r>
        <w:rPr>
          <w:rFonts w:hAnsi="Bookman Old Style" w:ascii="Bookman Old Style"/>
          <w:b/>
          <w:bCs/>
          <w:lang w:val="hr-HR"/>
        </w:rPr>
        <w:t>R</w:t>
      </w:r>
      <w:r w:rsidR="0017231E" w:rsidRPr="0017231E">
        <w:rPr>
          <w:rFonts w:hAnsi="Bookman Old Style" w:ascii="Bookman Old Style"/>
          <w:b/>
          <w:bCs/>
          <w:lang w:val="hr-HR"/>
        </w:rPr>
        <w:t>ješenje</w:t>
      </w:r>
    </w:p>
    <w:p w:rsidRDefault="00141DBD" w:rsidP="00141DBD" w:rsidR="00141DBD" w:rsidRPr="0017231E">
      <w:pPr>
        <w:jc w:val="center"/>
        <w:rPr>
          <w:rFonts w:hAnsi="Bookman Old Style" w:ascii="Bookman Old Style"/>
          <w:bCs/>
          <w:lang w:val="hr-HR"/>
        </w:rPr>
      </w:pPr>
    </w:p>
    <w:p w:rsidRDefault="0017231E" w:rsidP="0017231E" w:rsidR="0017231E" w:rsidRPr="0017231E">
      <w:pPr>
        <w:jc w:val="both"/>
        <w:rPr>
          <w:rFonts w:hAnsi="Bookman Old Style" w:ascii="Bookman Old Style"/>
          <w:bCs/>
          <w:lang w:val="hr-HR"/>
        </w:rPr>
      </w:pPr>
    </w:p>
    <w:p w:rsidRDefault="0017231E" w:rsidP="0017231E" w:rsidR="0017231E" w:rsidRPr="0017231E">
      <w:pPr>
        <w:jc w:val="both"/>
        <w:rPr>
          <w:rFonts w:hAnsi="Bookman Old Style" w:ascii="Bookman Old Style"/>
          <w:bCs/>
          <w:lang w:val="hr-HR"/>
        </w:rPr>
      </w:pPr>
      <w:r w:rsidRPr="0017231E">
        <w:rPr>
          <w:rFonts w:hAnsi="Bookman Old Style" w:ascii="Bookman Old Style"/>
          <w:bCs/>
          <w:lang w:val="hr-HR"/>
        </w:rPr>
        <w:t>I.</w:t>
      </w:r>
      <w:r w:rsidRPr="0017231E">
        <w:rPr>
          <w:rFonts w:hAnsi="Bookman Old Style" w:ascii="Bookman Old Style"/>
          <w:bCs/>
          <w:lang w:val="hr-HR"/>
        </w:rPr>
        <w:tab/>
        <w:t>U ste</w:t>
      </w:r>
      <w:r w:rsidRPr="0017231E">
        <w:rPr>
          <w:rFonts w:hAnsi="Bookman Old Style" w:ascii="Bookman Old Style" w:hint="eastAsia"/>
          <w:bCs/>
          <w:lang w:val="hr-HR"/>
        </w:rPr>
        <w:t>č</w:t>
      </w:r>
      <w:r w:rsidRPr="0017231E">
        <w:rPr>
          <w:rFonts w:hAnsi="Bookman Old Style" w:ascii="Bookman Old Style"/>
          <w:bCs/>
          <w:lang w:val="hr-HR"/>
        </w:rPr>
        <w:t>ajnom postupku nad ste</w:t>
      </w:r>
      <w:r w:rsidRPr="0017231E">
        <w:rPr>
          <w:rFonts w:hAnsi="Bookman Old Style" w:ascii="Bookman Old Style" w:hint="eastAsia"/>
          <w:bCs/>
          <w:lang w:val="hr-HR"/>
        </w:rPr>
        <w:t>č</w:t>
      </w:r>
      <w:r w:rsidR="00CE4C41">
        <w:rPr>
          <w:rFonts w:hAnsi="Bookman Old Style" w:ascii="Bookman Old Style"/>
          <w:bCs/>
          <w:lang w:val="hr-HR"/>
        </w:rPr>
        <w:t>ajnim dužnikom REGATA</w:t>
      </w:r>
      <w:r w:rsidRPr="0017231E">
        <w:rPr>
          <w:rFonts w:hAnsi="Bookman Old Style" w:ascii="Bookman Old Style"/>
          <w:bCs/>
          <w:lang w:val="hr-HR"/>
        </w:rPr>
        <w:t xml:space="preserve"> d.o.o. – u ste</w:t>
      </w:r>
      <w:r w:rsidRPr="0017231E">
        <w:rPr>
          <w:rFonts w:hAnsi="Bookman Old Style" w:ascii="Bookman Old Style" w:hint="eastAsia"/>
          <w:bCs/>
          <w:lang w:val="hr-HR"/>
        </w:rPr>
        <w:t>č</w:t>
      </w:r>
      <w:r w:rsidRPr="0017231E">
        <w:rPr>
          <w:rFonts w:hAnsi="Bookman Old Style" w:ascii="Bookman Old Style"/>
          <w:bCs/>
          <w:lang w:val="hr-HR"/>
        </w:rPr>
        <w:t>aj</w:t>
      </w:r>
      <w:r w:rsidR="00CE4C41">
        <w:rPr>
          <w:rFonts w:hAnsi="Bookman Old Style" w:ascii="Bookman Old Style"/>
          <w:bCs/>
          <w:lang w:val="hr-HR"/>
        </w:rPr>
        <w:t>u, Zagreb, Barutanski breg 35, OIB:</w:t>
      </w:r>
      <w:r w:rsidR="00CE4C41" w:rsidRPr="00CE4C41">
        <w:t xml:space="preserve"> </w:t>
      </w:r>
      <w:r w:rsidR="00CE4C41" w:rsidRPr="00CE4C41">
        <w:rPr>
          <w:rFonts w:hAnsi="Bookman Old Style" w:ascii="Bookman Old Style"/>
          <w:bCs/>
          <w:lang w:val="hr-HR"/>
        </w:rPr>
        <w:t>79629726461</w:t>
      </w:r>
      <w:r w:rsidRPr="0017231E">
        <w:rPr>
          <w:rFonts w:hAnsi="Bookman Old Style" w:ascii="Bookman Old Style"/>
          <w:bCs/>
          <w:lang w:val="hr-HR"/>
        </w:rPr>
        <w:t>, ste</w:t>
      </w:r>
      <w:r w:rsidRPr="0017231E">
        <w:rPr>
          <w:rFonts w:hAnsi="Bookman Old Style" w:ascii="Bookman Old Style" w:hint="eastAsia"/>
          <w:bCs/>
          <w:lang w:val="hr-HR"/>
        </w:rPr>
        <w:t>č</w:t>
      </w:r>
      <w:r w:rsidRPr="0017231E">
        <w:rPr>
          <w:rFonts w:hAnsi="Bookman Old Style" w:ascii="Bookman Old Style"/>
          <w:bCs/>
          <w:lang w:val="hr-HR"/>
        </w:rPr>
        <w:t>ajni upravitelj nije dužan platiti predujam za pokri</w:t>
      </w:r>
      <w:r w:rsidRPr="0017231E">
        <w:rPr>
          <w:rFonts w:hAnsi="Bookman Old Style" w:ascii="Bookman Old Style" w:hint="eastAsia"/>
          <w:bCs/>
          <w:lang w:val="hr-HR"/>
        </w:rPr>
        <w:t>ć</w:t>
      </w:r>
      <w:r w:rsidRPr="0017231E">
        <w:rPr>
          <w:rFonts w:hAnsi="Bookman Old Style" w:ascii="Bookman Old Style"/>
          <w:bCs/>
          <w:lang w:val="hr-HR"/>
        </w:rPr>
        <w:t>e troškova prodaje elektroni</w:t>
      </w:r>
      <w:r w:rsidRPr="0017231E">
        <w:rPr>
          <w:rFonts w:hAnsi="Bookman Old Style" w:ascii="Bookman Old Style" w:hint="eastAsia"/>
          <w:bCs/>
          <w:lang w:val="hr-HR"/>
        </w:rPr>
        <w:t>č</w:t>
      </w:r>
      <w:r w:rsidRPr="0017231E">
        <w:rPr>
          <w:rFonts w:hAnsi="Bookman Old Style" w:ascii="Bookman Old Style"/>
          <w:bCs/>
          <w:lang w:val="hr-HR"/>
        </w:rPr>
        <w:t>kom javnom dražbom, prije nego što je predmet prodaje unov</w:t>
      </w:r>
      <w:r w:rsidRPr="0017231E">
        <w:rPr>
          <w:rFonts w:hAnsi="Bookman Old Style" w:ascii="Bookman Old Style" w:hint="eastAsia"/>
          <w:bCs/>
          <w:lang w:val="hr-HR"/>
        </w:rPr>
        <w:t>č</w:t>
      </w:r>
      <w:r w:rsidRPr="0017231E">
        <w:rPr>
          <w:rFonts w:hAnsi="Bookman Old Style" w:ascii="Bookman Old Style"/>
          <w:bCs/>
          <w:lang w:val="hr-HR"/>
        </w:rPr>
        <w:t>en.</w:t>
      </w:r>
    </w:p>
    <w:p w:rsidRDefault="0017231E" w:rsidP="0017231E" w:rsidR="0017231E" w:rsidRPr="0017231E">
      <w:pPr>
        <w:jc w:val="both"/>
        <w:rPr>
          <w:rFonts w:hAnsi="Bookman Old Style" w:ascii="Bookman Old Style"/>
          <w:bCs/>
          <w:lang w:val="hr-HR"/>
        </w:rPr>
      </w:pPr>
    </w:p>
    <w:p w:rsidRDefault="0017231E" w:rsidP="0017231E" w:rsidR="0017231E">
      <w:pPr>
        <w:jc w:val="both"/>
        <w:rPr>
          <w:rFonts w:hAnsi="Bookman Old Style" w:ascii="Bookman Old Style"/>
          <w:bCs/>
          <w:lang w:val="hr-HR"/>
        </w:rPr>
      </w:pPr>
      <w:r w:rsidRPr="0017231E">
        <w:rPr>
          <w:rFonts w:hAnsi="Bookman Old Style" w:ascii="Bookman Old Style"/>
          <w:bCs/>
          <w:lang w:val="hr-HR"/>
        </w:rPr>
        <w:t>II.</w:t>
      </w:r>
      <w:r w:rsidRPr="0017231E">
        <w:rPr>
          <w:rFonts w:hAnsi="Bookman Old Style" w:ascii="Bookman Old Style"/>
          <w:bCs/>
          <w:lang w:val="hr-HR"/>
        </w:rPr>
        <w:tab/>
        <w:t>Ste</w:t>
      </w:r>
      <w:r w:rsidRPr="0017231E">
        <w:rPr>
          <w:rFonts w:hAnsi="Bookman Old Style" w:ascii="Bookman Old Style" w:hint="eastAsia"/>
          <w:bCs/>
          <w:lang w:val="hr-HR"/>
        </w:rPr>
        <w:t>č</w:t>
      </w:r>
      <w:r w:rsidRPr="0017231E">
        <w:rPr>
          <w:rFonts w:hAnsi="Bookman Old Style" w:ascii="Bookman Old Style"/>
          <w:bCs/>
          <w:lang w:val="hr-HR"/>
        </w:rPr>
        <w:t xml:space="preserve">ajni upravitelj </w:t>
      </w:r>
      <w:r w:rsidRPr="0017231E">
        <w:rPr>
          <w:rFonts w:hAnsi="Bookman Old Style" w:ascii="Bookman Old Style" w:hint="eastAsia"/>
          <w:bCs/>
          <w:lang w:val="hr-HR"/>
        </w:rPr>
        <w:t>ć</w:t>
      </w:r>
      <w:r w:rsidRPr="0017231E">
        <w:rPr>
          <w:rFonts w:hAnsi="Bookman Old Style" w:ascii="Bookman Old Style"/>
          <w:bCs/>
          <w:lang w:val="hr-HR"/>
        </w:rPr>
        <w:t>e odmah po unov</w:t>
      </w:r>
      <w:r w:rsidRPr="0017231E">
        <w:rPr>
          <w:rFonts w:hAnsi="Bookman Old Style" w:ascii="Bookman Old Style" w:hint="eastAsia"/>
          <w:bCs/>
          <w:lang w:val="hr-HR"/>
        </w:rPr>
        <w:t>č</w:t>
      </w:r>
      <w:r w:rsidRPr="0017231E">
        <w:rPr>
          <w:rFonts w:hAnsi="Bookman Old Style" w:ascii="Bookman Old Style"/>
          <w:bCs/>
          <w:lang w:val="hr-HR"/>
        </w:rPr>
        <w:t>enju predmeta prodaje platiti troškove provedbe prodaje elektroni</w:t>
      </w:r>
      <w:r w:rsidRPr="0017231E">
        <w:rPr>
          <w:rFonts w:hAnsi="Bookman Old Style" w:ascii="Bookman Old Style" w:hint="eastAsia"/>
          <w:bCs/>
          <w:lang w:val="hr-HR"/>
        </w:rPr>
        <w:t>č</w:t>
      </w:r>
      <w:r w:rsidRPr="0017231E">
        <w:rPr>
          <w:rFonts w:hAnsi="Bookman Old Style" w:ascii="Bookman Old Style"/>
          <w:bCs/>
          <w:lang w:val="hr-HR"/>
        </w:rPr>
        <w:t>kom javnom dražbom.</w:t>
      </w:r>
    </w:p>
    <w:p w:rsidRDefault="000F1D7F" w:rsidP="000F1D7F" w:rsidR="000F1D7F">
      <w:pPr>
        <w:jc w:val="both"/>
        <w:rPr>
          <w:rFonts w:hAnsi="Bookman Old Style" w:ascii="Bookman Old Style"/>
          <w:bCs/>
          <w:lang w:val="hr-HR"/>
        </w:rPr>
      </w:pPr>
    </w:p>
    <w:p w:rsidRDefault="00141DBD" w:rsidP="000F1D7F" w:rsidR="00141DBD">
      <w:pPr>
        <w:jc w:val="both"/>
        <w:rPr>
          <w:rFonts w:hAnsi="Bookman Old Style" w:ascii="Bookman Old Style"/>
          <w:bCs/>
          <w:lang w:val="hr-HR"/>
        </w:rPr>
      </w:pPr>
    </w:p>
    <w:p w:rsidRDefault="00141DBD" w:rsidP="000F1D7F" w:rsidR="00141DBD">
      <w:pPr>
        <w:jc w:val="both"/>
        <w:rPr>
          <w:rFonts w:hAnsi="Bookman Old Style" w:ascii="Bookman Old Style"/>
          <w:bCs/>
          <w:lang w:val="hr-HR"/>
        </w:rPr>
      </w:pPr>
    </w:p>
    <w:p w:rsidRDefault="00141DBD" w:rsidP="000F1D7F" w:rsidR="00141DBD">
      <w:pPr>
        <w:jc w:val="both"/>
        <w:rPr>
          <w:rFonts w:hAnsi="Bookman Old Style" w:ascii="Bookman Old Style"/>
          <w:bCs/>
          <w:lang w:val="hr-HR"/>
        </w:rPr>
      </w:pPr>
    </w:p>
    <w:p w:rsidRDefault="000F1D7F" w:rsidP="000F1D7F" w:rsidR="000F1D7F">
      <w:pPr>
        <w:jc w:val="both"/>
        <w:rPr>
          <w:rFonts w:hAnsi="Bookman Old Style" w:ascii="Bookman Old Style"/>
          <w:bCs/>
          <w:lang w:val="hr-HR"/>
        </w:rPr>
      </w:pPr>
    </w:p>
    <w:p w:rsidRDefault="000F1D7F" w:rsidP="000F1D7F" w:rsidR="000F1D7F">
      <w:pPr>
        <w:jc w:val="both"/>
        <w:rPr>
          <w:rFonts w:hAnsi="Bookman Old Style" w:ascii="Bookman Old Style"/>
          <w:bCs/>
          <w:lang w:val="hr-HR"/>
        </w:rPr>
      </w:pPr>
      <w:r>
        <w:rPr>
          <w:rFonts w:hAnsi="Bookman Old Style" w:ascii="Bookman Old Style"/>
          <w:bCs/>
          <w:lang w:val="hr-HR"/>
        </w:rPr>
        <w:t xml:space="preserve">Prilog: </w:t>
      </w:r>
    </w:p>
    <w:p w:rsidRDefault="00141DBD" w:rsidP="000F1D7F" w:rsidR="00141DBD">
      <w:pPr>
        <w:jc w:val="both"/>
        <w:rPr>
          <w:rFonts w:hAnsi="Bookman Old Style" w:ascii="Bookman Old Style"/>
          <w:bCs/>
          <w:lang w:val="hr-HR"/>
        </w:rPr>
      </w:pPr>
    </w:p>
    <w:p w:rsidRDefault="00AA26D6" w:rsidP="00AA26D6" w:rsidR="000F1D7F">
      <w:pPr>
        <w:pStyle w:val="Odlomakpopisa"/>
        <w:numPr>
          <w:ilvl w:val="0"/>
          <w:numId w:val="3"/>
        </w:numPr>
        <w:jc w:val="both"/>
        <w:rPr>
          <w:rFonts w:hAnsi="Bookman Old Style" w:ascii="Bookman Old Style"/>
          <w:bCs/>
          <w:lang w:val="hr-HR"/>
        </w:rPr>
      </w:pPr>
      <w:r>
        <w:rPr>
          <w:rFonts w:hAnsi="Bookman Old Style" w:ascii="Bookman Old Style"/>
          <w:bCs/>
          <w:lang w:val="hr-HR"/>
        </w:rPr>
        <w:t>Dopis Republike Hrvatske, Ministarstvo financija -  Porezna uprava, Područni ured Šibenik, Ispostava Šibenik KLASA: 423-05/2017-001/265</w:t>
      </w:r>
    </w:p>
    <w:p w:rsidRDefault="00AA26D6" w:rsidP="00AA26D6" w:rsidR="00AA26D6">
      <w:pPr>
        <w:pStyle w:val="Odlomakpopisa"/>
        <w:numPr>
          <w:ilvl w:val="0"/>
          <w:numId w:val="3"/>
        </w:numPr>
        <w:jc w:val="both"/>
        <w:rPr>
          <w:rFonts w:hAnsi="Bookman Old Style" w:ascii="Bookman Old Style"/>
          <w:bCs/>
          <w:lang w:val="hr-HR"/>
        </w:rPr>
      </w:pPr>
      <w:r>
        <w:rPr>
          <w:rFonts w:hAnsi="Bookman Old Style" w:ascii="Bookman Old Style"/>
          <w:bCs/>
          <w:lang w:val="hr-HR"/>
        </w:rPr>
        <w:t>Dopis Republika Hrvatska, Županijsko državno odvjetništvo u Zagrebu broj S-DO-1954/17</w:t>
      </w:r>
    </w:p>
    <w:p w:rsidRDefault="000F1D7F" w:rsidP="00E95E0E" w:rsidR="00E95E0E" w:rsidRPr="00AA26D6">
      <w:pPr>
        <w:pStyle w:val="Odlomakpopisa"/>
        <w:numPr>
          <w:ilvl w:val="0"/>
          <w:numId w:val="3"/>
        </w:numPr>
        <w:jc w:val="both"/>
        <w:rPr>
          <w:rFonts w:hAnsi="Bookman Old Style" w:ascii="Bookman Old Style"/>
          <w:bCs/>
          <w:lang w:val="hr-HR"/>
        </w:rPr>
      </w:pPr>
      <w:r>
        <w:rPr>
          <w:rFonts w:hAnsi="Bookman Old Style" w:ascii="Bookman Old Style"/>
          <w:bCs/>
          <w:lang w:val="hr-HR"/>
        </w:rPr>
        <w:t>Zemljišnoknjižni izvadak nekretnine</w:t>
      </w:r>
    </w:p>
    <w:p w:rsidRDefault="00E95E0E" w:rsidP="00E95E0E" w:rsidR="00E95E0E" w:rsidRPr="001256B9">
      <w:pPr>
        <w:jc w:val="both"/>
        <w:rPr>
          <w:rFonts w:hAnsi="Bookman Old Style" w:ascii="Bookman Old Style"/>
          <w:bCs/>
          <w:lang w:val="hr-HR"/>
        </w:rPr>
      </w:pPr>
    </w:p>
    <w:p w:rsidRDefault="00E95E0E" w:rsidP="00E95E0E" w:rsidR="00E95E0E" w:rsidRPr="001256B9">
      <w:pPr>
        <w:rPr>
          <w:rFonts w:hAnsi="Bookman Old Style" w:ascii="Bookman Old Style"/>
          <w:bCs/>
          <w:lang w:val="hr-HR"/>
        </w:rPr>
      </w:pPr>
    </w:p>
    <w:p w:rsidRDefault="00E95E0E" w:rsidP="00E95E0E" w:rsidR="00E95E0E" w:rsidRPr="001256B9">
      <w:pPr>
        <w:rPr>
          <w:rFonts w:hAnsi="Bookman Old Style" w:ascii="Bookman Old Style"/>
          <w:bCs/>
          <w:lang w:val="hr-HR"/>
        </w:rPr>
      </w:pPr>
    </w:p>
    <w:p w:rsidRDefault="00E95E0E" w:rsidP="00E95E0E" w:rsidR="00E95E0E" w:rsidRPr="001256B9">
      <w:pPr>
        <w:jc w:val="right"/>
        <w:rPr>
          <w:rFonts w:hAnsi="Bookman Old Style" w:ascii="Bookman Old Style"/>
          <w:bCs/>
          <w:lang w:val="hr-HR"/>
        </w:rPr>
      </w:pPr>
      <w:r w:rsidRPr="001256B9">
        <w:rPr>
          <w:rFonts w:hAnsi="Bookman Old Style" w:ascii="Bookman Old Style"/>
          <w:bCs/>
          <w:lang w:val="hr-HR"/>
        </w:rPr>
        <w:tab/>
      </w:r>
      <w:r w:rsidRPr="001256B9">
        <w:rPr>
          <w:rFonts w:hAnsi="Bookman Old Style" w:ascii="Bookman Old Style"/>
          <w:bCs/>
          <w:lang w:val="hr-HR"/>
        </w:rPr>
        <w:tab/>
      </w:r>
      <w:r w:rsidRPr="001256B9">
        <w:rPr>
          <w:rFonts w:hAnsi="Bookman Old Style" w:ascii="Bookman Old Style"/>
          <w:bCs/>
          <w:lang w:val="hr-HR"/>
        </w:rPr>
        <w:tab/>
      </w:r>
      <w:r w:rsidRPr="001256B9">
        <w:rPr>
          <w:rFonts w:hAnsi="Bookman Old Style" w:ascii="Bookman Old Style"/>
          <w:bCs/>
          <w:lang w:val="hr-HR"/>
        </w:rPr>
        <w:tab/>
      </w:r>
      <w:r w:rsidRPr="001256B9">
        <w:rPr>
          <w:rFonts w:hAnsi="Bookman Old Style" w:ascii="Bookman Old Style"/>
          <w:bCs/>
          <w:lang w:val="hr-HR"/>
        </w:rPr>
        <w:tab/>
      </w:r>
      <w:r w:rsidRPr="001256B9">
        <w:rPr>
          <w:rFonts w:hAnsi="Bookman Old Style" w:ascii="Bookman Old Style"/>
          <w:bCs/>
          <w:lang w:val="hr-HR"/>
        </w:rPr>
        <w:tab/>
        <w:t>Stečajna upraviteljica</w:t>
      </w:r>
    </w:p>
    <w:p w:rsidRDefault="00E95E0E" w:rsidP="008E352A" w:rsidR="00312D3F" w:rsidRPr="008E352A">
      <w:pPr>
        <w:ind w:firstLine="720" w:left="5760"/>
        <w:jc w:val="center"/>
        <w:rPr>
          <w:rFonts w:hAnsi="Bookman Old Style" w:ascii="Bookman Old Style"/>
          <w:bCs/>
          <w:lang w:val="hr-HR"/>
        </w:rPr>
      </w:pPr>
      <w:r w:rsidRPr="001256B9">
        <w:rPr>
          <w:rFonts w:hAnsi="Bookman Old Style" w:ascii="Bookman Old Style"/>
          <w:bCs/>
          <w:lang w:val="hr-HR"/>
        </w:rPr>
        <w:t>Davorka Huljev</w:t>
      </w:r>
    </w:p>
    <w:sectPr w:rsidSect="00312D3F" w:rsidR="00312D3F" w:rsidRPr="008E352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merigo">
    <w:altName w:val="Times New Roman"/>
    <w:charset w:val="00"/>
    <w:family w:val="auto"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06846"/>
    <w:multiLevelType w:val="hybridMultilevel"/>
    <w:tmpl w:val="0DFE2BC2"/>
    <w:lvl w:tplc="92869E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AC900DE"/>
    <w:multiLevelType w:val="hybridMultilevel"/>
    <w:tmpl w:val="58E01B34"/>
    <w:lvl w:tplc="521ED9F6" w:ilvl="0">
      <w:start w:val="1"/>
      <w:numFmt w:val="bullet"/>
      <w:lvlText w:val="-"/>
      <w:lvlJc w:val="left"/>
      <w:pPr>
        <w:ind w:hanging="360" w:left="3624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34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6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8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50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22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94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6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84"/>
      </w:pPr>
      <w:rPr>
        <w:rFonts w:hAnsi="Wingdings" w:ascii="Wingdings" w:hint="default"/>
      </w:rPr>
    </w:lvl>
  </w:abstractNum>
  <w:abstractNum w:abstractNumId="2">
    <w:nsid w:val="4825779D"/>
    <w:multiLevelType w:val="hybridMultilevel"/>
    <w:tmpl w:val="BAACE31A"/>
    <w:lvl w:tplc="893E9342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9873619"/>
    <w:multiLevelType w:val="hybridMultilevel"/>
    <w:tmpl w:val="4EBCFF12"/>
    <w:lvl w:tplc="1132FB4C" w:ilvl="0">
      <w:start w:val="1"/>
      <w:numFmt w:val="upperRoman"/>
      <w:lvlText w:val="%1)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D6D3928"/>
    <w:multiLevelType w:val="hybridMultilevel"/>
    <w:tmpl w:val="8542A6C0"/>
    <w:lvl w:tplc="10946268" w:ilvl="0">
      <w:start w:val="1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64B8"/>
    <w:rsid w:val="000A75EC"/>
    <w:rsid w:val="000F1D7F"/>
    <w:rsid w:val="00141DBD"/>
    <w:rsid w:val="0017231E"/>
    <w:rsid w:val="001D343B"/>
    <w:rsid w:val="002016B7"/>
    <w:rsid w:val="002364B8"/>
    <w:rsid w:val="00312D3F"/>
    <w:rsid w:val="00623713"/>
    <w:rsid w:val="006258C9"/>
    <w:rsid w:val="006262E9"/>
    <w:rsid w:val="006F32C5"/>
    <w:rsid w:val="008C0634"/>
    <w:rsid w:val="008E352A"/>
    <w:rsid w:val="008E7D61"/>
    <w:rsid w:val="008F0011"/>
    <w:rsid w:val="00914D03"/>
    <w:rsid w:val="00926CC1"/>
    <w:rsid w:val="009E0960"/>
    <w:rsid w:val="009F6D99"/>
    <w:rsid w:val="00AA26D6"/>
    <w:rsid w:val="00AD6C50"/>
    <w:rsid w:val="00BC31EE"/>
    <w:rsid w:val="00CC2BFA"/>
    <w:rsid w:val="00CE4C41"/>
    <w:rsid w:val="00D25450"/>
    <w:rsid w:val="00D448D5"/>
    <w:rsid w:val="00E1127A"/>
    <w:rsid w:val="00E516CD"/>
    <w:rsid w:val="00E95E0E"/>
    <w:rsid w:val="00EF2764"/>
    <w:rsid w:val="00F23F9B"/>
    <w:rsid w:val="00F85267"/>
    <w:rsid w:val="00FB0B68"/>
    <w:rsid w:val="00FD0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uiPriority="0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64B8"/>
    <w:rPr>
      <w:rFonts w:eastAsia="Times New Roman" w:hAnsi="Amerigo" w:ascii="Amerigo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2364B8"/>
    <w:rPr>
      <w:rFonts w:hAnsi="Times New Roman" w:ascii="Times New Roman"/>
      <w:b/>
    </w:rPr>
  </w:style>
  <w:style w:customStyle="true" w:styleId="Tijeloteksta2Char" w:type="character">
    <w:name w:val="Tijelo teksta 2 Char"/>
    <w:link w:val="Tijeloteksta2"/>
    <w:rsid w:val="002364B8"/>
    <w:rPr>
      <w:rFonts w:cs="Times New Roman" w:eastAsia="Times New Roman" w:hAnsi="Times New Roman" w:ascii="Times New Roman"/>
      <w:b/>
      <w:sz w:val="24"/>
      <w:szCs w:val="20"/>
      <w:lang w:val="en-US"/>
    </w:rPr>
  </w:style>
  <w:style w:styleId="Tijeloteksta3" w:type="paragraph">
    <w:name w:val="Body Text 3"/>
    <w:basedOn w:val="Normal"/>
    <w:link w:val="Tijeloteksta3Char"/>
    <w:rsid w:val="002364B8"/>
    <w:pPr>
      <w:jc w:val="both"/>
    </w:pPr>
    <w:rPr>
      <w:rFonts w:hAnsi="Times New Roman" w:ascii="Times New Roman"/>
    </w:rPr>
  </w:style>
  <w:style w:customStyle="true" w:styleId="Tijeloteksta3Char" w:type="character">
    <w:name w:val="Tijelo teksta 3 Char"/>
    <w:link w:val="Tijeloteksta3"/>
    <w:rsid w:val="002364B8"/>
    <w:rPr>
      <w:rFonts w:cs="Times New Roman" w:eastAsia="Times New Roman" w:hAnsi="Times New Roman" w:ascii="Times New Roman"/>
      <w:sz w:val="24"/>
      <w:szCs w:val="20"/>
      <w:lang w:val="en-US"/>
    </w:rPr>
  </w:style>
  <w:style w:styleId="Zaglavlje" w:type="paragraph">
    <w:name w:val="header"/>
    <w:basedOn w:val="Normal"/>
    <w:link w:val="ZaglavljeChar"/>
    <w:rsid w:val="002364B8"/>
    <w:pPr>
      <w:tabs>
        <w:tab w:pos="4153" w:val="center"/>
        <w:tab w:pos="8306" w:val="right"/>
      </w:tabs>
    </w:pPr>
    <w:rPr>
      <w:rFonts w:hAnsi="Times New Roman" w:ascii="Times New Roman"/>
      <w:lang w:eastAsia="hr-HR"/>
    </w:rPr>
  </w:style>
  <w:style w:customStyle="true" w:styleId="ZaglavljeChar" w:type="character">
    <w:name w:val="Zaglavlje Char"/>
    <w:link w:val="Zaglavlje"/>
    <w:rsid w:val="002364B8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EF276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C0634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8C0634"/>
    <w:rPr>
      <w:rFonts w:cs="Segoe UI" w:eastAsia="Times New Roman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A75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5EC"/>
    <w:rPr>
      <w:rFonts w:cs="Times New Roman" w:hAnsi="Times New Roman" w:ascii="Times New Roman"/>
      <w:b/>
      <w:i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5EC"/>
    <w:rPr>
      <w:rFonts w:hAnsi="Bookman Old Style" w:ascii="Bookman Old Style"/>
      <w:b/>
      <w:i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5EC"/>
    <w:rPr>
      <w:rFonts w:cs="Times New Roman" w:hAnsi="Bookman Old Style" w:ascii="Bookman Old Style"/>
      <w:b w:val="false"/>
      <w:i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5EC"/>
    <w:rPr>
      <w:rFonts w:cs="Times New Roman" w:hAnsi="Bookman Old Style" w:ascii="Bookman Old Style"/>
      <w:b w:val="false"/>
      <w:i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64B8"/>
    <w:rPr>
      <w:rFonts w:ascii="Amerigo" w:eastAsia="Times New Roman" w:hAnsi="Amerigo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2364B8"/>
    <w:rPr>
      <w:rFonts w:ascii="Times New Roman" w:hAnsi="Times New Roman"/>
      <w:b/>
    </w:rPr>
  </w:style>
  <w:style w:customStyle="1" w:styleId="Tijeloteksta2Char" w:type="character">
    <w:name w:val="Tijelo teksta 2 Char"/>
    <w:link w:val="Tijeloteksta2"/>
    <w:rsid w:val="002364B8"/>
    <w:rPr>
      <w:rFonts w:ascii="Times New Roman" w:cs="Times New Roman" w:eastAsia="Times New Roman" w:hAnsi="Times New Roman"/>
      <w:b/>
      <w:sz w:val="24"/>
      <w:szCs w:val="20"/>
      <w:lang w:val="en-US"/>
    </w:rPr>
  </w:style>
  <w:style w:styleId="Tijeloteksta3" w:type="paragraph">
    <w:name w:val="Body Text 3"/>
    <w:basedOn w:val="Normal"/>
    <w:link w:val="Tijeloteksta3Char"/>
    <w:rsid w:val="002364B8"/>
    <w:pPr>
      <w:jc w:val="both"/>
    </w:pPr>
    <w:rPr>
      <w:rFonts w:ascii="Times New Roman" w:hAnsi="Times New Roman"/>
    </w:rPr>
  </w:style>
  <w:style w:customStyle="1" w:styleId="Tijeloteksta3Char" w:type="character">
    <w:name w:val="Tijelo teksta 3 Char"/>
    <w:link w:val="Tijeloteksta3"/>
    <w:rsid w:val="002364B8"/>
    <w:rPr>
      <w:rFonts w:ascii="Times New Roman" w:cs="Times New Roman" w:eastAsia="Times New Roman" w:hAnsi="Times New Roman"/>
      <w:sz w:val="24"/>
      <w:szCs w:val="20"/>
      <w:lang w:val="en-US"/>
    </w:rPr>
  </w:style>
  <w:style w:styleId="Zaglavlje" w:type="paragraph">
    <w:name w:val="header"/>
    <w:basedOn w:val="Normal"/>
    <w:link w:val="ZaglavljeChar"/>
    <w:rsid w:val="002364B8"/>
    <w:pPr>
      <w:tabs>
        <w:tab w:pos="4153" w:val="center"/>
        <w:tab w:pos="8306" w:val="right"/>
      </w:tabs>
    </w:pPr>
    <w:rPr>
      <w:rFonts w:ascii="Times New Roman" w:hAnsi="Times New Roman"/>
      <w:lang w:eastAsia="hr-HR"/>
    </w:rPr>
  </w:style>
  <w:style w:customStyle="1" w:styleId="ZaglavljeChar" w:type="character">
    <w:name w:val="Zaglavlje Char"/>
    <w:link w:val="Zaglavlje"/>
    <w:rsid w:val="002364B8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EF276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C0634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8C0634"/>
    <w:rPr>
      <w:rFonts w:ascii="Segoe UI" w:cs="Segoe UI" w:eastAsia="Times New Roman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A75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5EC"/>
    <w:rPr>
      <w:rFonts w:ascii="Times New Roman" w:cs="Times New Roman" w:hAnsi="Times New Roman"/>
      <w:b/>
      <w:i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5EC"/>
    <w:rPr>
      <w:rFonts w:ascii="Bookman Old Style" w:hAnsi="Bookman Old Style"/>
      <w:b/>
      <w:i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5EC"/>
    <w:rPr>
      <w:rFonts w:ascii="Bookman Old Style" w:cs="Times New Roman" w:hAnsi="Bookman Old Style"/>
      <w:b w:val="0"/>
      <w:i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5EC"/>
    <w:rPr>
      <w:rFonts w:ascii="Bookman Old Style" w:cs="Times New Roman" w:hAnsi="Bookman Old Style"/>
      <w:b w:val="0"/>
      <w:i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543</properties:Words>
  <properties:Characters>3406</properties:Characters>
  <properties:Lines>112</properties:Lines>
  <properties:Paragraphs>40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2018-07-24T06:31:00Z</dcterms:created>
  <dc:creator>natalija</dc:creator>
  <cp:lastModifiedBy>Ivana Stampf</cp:lastModifiedBy>
  <cp:lastPrinted>2018-07-18T14:31:00Z</cp:lastPrinted>
  <dcterms:modified xmlns:xsi="http://www.w3.org/2001/XMLSchema-instance" xsi:type="dcterms:W3CDTF">2018-07-24T06:32:00Z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St-1105/2014-37 / Podnesak - Podnesak (Prijedlog za prodaju pašnjak.docx)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