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9595" w14:paraId="b419595" w:rsidRDefault="00A55B1A" w:rsidP="002678AE" w:rsidR="00A55B1A" w:rsidRPr="00E86A2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86A2A">
        <w:rPr>
          <w:rFonts w:hAnsi="Times New Roman" w:ascii="Times New Roman"/>
          <w:noProof/>
          <w:szCs w:val="24"/>
          <w:lang w:val="hr-HR"/>
        </w:rPr>
        <w:t>25. St-</w:t>
      </w:r>
      <w:r w:rsidR="00E86A2A" w:rsidRPr="00E86A2A">
        <w:rPr>
          <w:rFonts w:hAnsi="Times New Roman" w:ascii="Times New Roman"/>
          <w:noProof/>
          <w:szCs w:val="24"/>
          <w:lang w:val="hr-HR"/>
        </w:rPr>
        <w:t>5190/2015</w:t>
      </w:r>
    </w:p>
    <w:p w:rsidRDefault="00A55B1A" w:rsidP="00A55B1A" w:rsidR="00A55B1A" w:rsidRPr="00E86A2A">
      <w:pPr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86A2A">
      <w:pPr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86A2A">
      <w:pPr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>Trgovački sud u Zagrebu</w:t>
      </w:r>
    </w:p>
    <w:p w:rsidRDefault="00DD2189" w:rsidP="00A55B1A" w:rsidR="00A55B1A" w:rsidRPr="00E86A2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E86A2A">
      <w:pPr>
        <w:jc w:val="center"/>
        <w:rPr>
          <w:rFonts w:hAnsi="Times New Roman" w:ascii="Times New Roman"/>
          <w:szCs w:val="24"/>
          <w:lang w:val="hr-HR"/>
        </w:rPr>
      </w:pPr>
    </w:p>
    <w:p w:rsidRDefault="00A00BD7" w:rsidP="00A00BD7" w:rsidR="00A00BD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E86A2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86A2A">
      <w:pPr>
        <w:jc w:val="center"/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86A2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E86A2A">
      <w:pPr>
        <w:jc w:val="both"/>
        <w:rPr>
          <w:rFonts w:hAnsi="Times New Roman" w:ascii="Times New Roman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ab/>
      </w:r>
      <w:r w:rsidR="00EE69E5" w:rsidRPr="00E86A2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E86A2A">
        <w:rPr>
          <w:rFonts w:hAnsi="Times New Roman" w:ascii="Times New Roman"/>
          <w:szCs w:val="24"/>
          <w:lang w:val="hr-HR"/>
        </w:rPr>
        <w:t>Aleksandri Krolo</w:t>
      </w:r>
      <w:r w:rsidR="00EE69E5" w:rsidRPr="00E86A2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E86A2A" w:rsidRPr="00E86A2A">
        <w:rPr>
          <w:rFonts w:hAnsi="Times New Roman" w:ascii="Times New Roman"/>
          <w:szCs w:val="24"/>
          <w:lang w:val="hr-HR"/>
        </w:rPr>
        <w:t xml:space="preserve"> </w:t>
      </w:r>
      <w:r w:rsidR="00E86A2A" w:rsidRPr="00E86A2A">
        <w:rPr>
          <w:rFonts w:hAnsi="Times New Roman" w:ascii="Times New Roman"/>
        </w:rPr>
        <w:t>IZOPLAN d.o.o., Zagreb, Miroševečki brijeg 43, OIB: 59496021789, MBS: 080772545</w:t>
      </w:r>
      <w:r w:rsidR="009A6D70" w:rsidRPr="00E86A2A">
        <w:rPr>
          <w:rFonts w:hAnsi="Times New Roman" w:ascii="Times New Roman"/>
          <w:szCs w:val="24"/>
          <w:lang w:val="hr-HR"/>
        </w:rPr>
        <w:t xml:space="preserve">, </w:t>
      </w:r>
      <w:r w:rsidR="00FA2440" w:rsidRPr="00E86A2A">
        <w:rPr>
          <w:rFonts w:hAnsi="Times New Roman" w:ascii="Times New Roman"/>
          <w:lang w:val="hr-HR"/>
        </w:rPr>
        <w:t xml:space="preserve">dana </w:t>
      </w:r>
      <w:r w:rsidR="00D77FC0">
        <w:rPr>
          <w:rFonts w:hAnsi="Times New Roman" w:ascii="Times New Roman"/>
          <w:lang w:val="hr-HR"/>
        </w:rPr>
        <w:t xml:space="preserve">14. srpnja 2016. </w:t>
      </w:r>
    </w:p>
    <w:p w:rsidRDefault="00A55B1A" w:rsidP="00997BA9" w:rsidR="00A55B1A" w:rsidRPr="00E86A2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86A2A">
      <w:pPr>
        <w:jc w:val="center"/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86A2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86A2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E86A2A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E86A2A">
        <w:rPr>
          <w:rFonts w:hAnsi="Times New Roman" w:ascii="Times New Roman"/>
          <w:szCs w:val="24"/>
        </w:rPr>
        <w:t>Otvara se stečajni postupak nad dužnikom</w:t>
      </w:r>
      <w:r w:rsidR="00E86A2A" w:rsidRPr="00E86A2A">
        <w:rPr>
          <w:rFonts w:hAnsi="Times New Roman" w:ascii="Times New Roman"/>
          <w:szCs w:val="24"/>
          <w:lang w:val="hr-HR"/>
        </w:rPr>
        <w:t xml:space="preserve"> </w:t>
      </w:r>
      <w:r w:rsidR="00E86A2A" w:rsidRPr="00E86A2A">
        <w:rPr>
          <w:rFonts w:hAnsi="Times New Roman" w:ascii="Times New Roman"/>
        </w:rPr>
        <w:t>IZOPLAN d.o.o., Zagreb, Miroševečki brijeg 43, OIB: 59496021789, MBS: 080772545</w:t>
      </w:r>
      <w:r w:rsidR="009A6D70" w:rsidRPr="00E86A2A">
        <w:rPr>
          <w:rFonts w:hAnsi="Times New Roman" w:ascii="Times New Roman"/>
          <w:szCs w:val="24"/>
          <w:lang w:val="hr-HR"/>
        </w:rPr>
        <w:t>.</w:t>
      </w:r>
      <w:r w:rsidR="00A55B1A" w:rsidRPr="00E86A2A">
        <w:rPr>
          <w:rFonts w:hAnsi="Times New Roman" w:ascii="Times New Roman"/>
          <w:szCs w:val="24"/>
        </w:rPr>
        <w:t xml:space="preserve"> </w:t>
      </w:r>
      <w:r w:rsidRPr="00E86A2A">
        <w:rPr>
          <w:rFonts w:hAnsi="Times New Roman" w:ascii="Times New Roman"/>
          <w:szCs w:val="24"/>
        </w:rPr>
        <w:t xml:space="preserve">Stečajni postupak otvoren je dana </w:t>
      </w:r>
      <w:r w:rsidR="00D77FC0">
        <w:rPr>
          <w:rFonts w:hAnsi="Times New Roman" w:ascii="Times New Roman"/>
          <w:szCs w:val="24"/>
        </w:rPr>
        <w:t>14. srpnja 2016.</w:t>
      </w:r>
      <w:r w:rsidR="009A6D70" w:rsidRPr="00E86A2A">
        <w:rPr>
          <w:rFonts w:hAnsi="Times New Roman" w:ascii="Times New Roman"/>
          <w:szCs w:val="24"/>
        </w:rPr>
        <w:t xml:space="preserve"> </w:t>
      </w:r>
      <w:r w:rsidRPr="00E86A2A">
        <w:rPr>
          <w:rFonts w:hAnsi="Times New Roman" w:ascii="Times New Roman"/>
          <w:szCs w:val="24"/>
        </w:rPr>
        <w:t xml:space="preserve">u </w:t>
      </w:r>
      <w:r w:rsidR="00D77FC0">
        <w:rPr>
          <w:rFonts w:hAnsi="Times New Roman" w:ascii="Times New Roman"/>
          <w:szCs w:val="24"/>
        </w:rPr>
        <w:t>11,00</w:t>
      </w:r>
      <w:r w:rsidR="00A8418E" w:rsidRPr="00E86A2A">
        <w:rPr>
          <w:rFonts w:hAnsi="Times New Roman" w:ascii="Times New Roman"/>
          <w:szCs w:val="24"/>
        </w:rPr>
        <w:t xml:space="preserve"> </w:t>
      </w:r>
      <w:r w:rsidRPr="00E86A2A">
        <w:rPr>
          <w:rFonts w:hAnsi="Times New Roman" w:ascii="Times New Roman"/>
          <w:szCs w:val="24"/>
        </w:rPr>
        <w:t>sati, kada je ovo rješenje</w:t>
      </w:r>
      <w:r w:rsidR="00B2463B" w:rsidRPr="00E86A2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86A2A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E86A2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86A2A">
        <w:rPr>
          <w:rFonts w:hAnsi="Times New Roman" w:ascii="Times New Roman"/>
          <w:szCs w:val="24"/>
        </w:rPr>
        <w:t>Za s</w:t>
      </w:r>
      <w:r w:rsidR="009240EB" w:rsidRPr="00E86A2A">
        <w:rPr>
          <w:rFonts w:hAnsi="Times New Roman" w:ascii="Times New Roman"/>
          <w:szCs w:val="24"/>
        </w:rPr>
        <w:t xml:space="preserve">tečajnog upravitelja imenuje se </w:t>
      </w:r>
      <w:r w:rsidR="00D77FC0">
        <w:rPr>
          <w:rFonts w:hAnsi="Times New Roman" w:ascii="Times New Roman"/>
          <w:szCs w:val="24"/>
        </w:rPr>
        <w:t xml:space="preserve">Milan Bariša Obradović, Sveta Nedelja, Srebrnjak 20b, OIB: 45619494339. </w:t>
      </w:r>
    </w:p>
    <w:p w:rsidRDefault="00EE69E5" w:rsidP="00EE69E5" w:rsidR="00EE69E5" w:rsidRPr="00E86A2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E86A2A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>Zaključuje se stečajni postupak nad dužnikom</w:t>
      </w:r>
      <w:r w:rsidR="00E86A2A" w:rsidRPr="00E86A2A">
        <w:rPr>
          <w:rFonts w:hAnsi="Times New Roman" w:ascii="Times New Roman"/>
          <w:szCs w:val="24"/>
          <w:lang w:val="hr-HR"/>
        </w:rPr>
        <w:t xml:space="preserve"> </w:t>
      </w:r>
      <w:r w:rsidR="00E86A2A" w:rsidRPr="00E86A2A">
        <w:rPr>
          <w:rFonts w:hAnsi="Times New Roman" w:ascii="Times New Roman"/>
        </w:rPr>
        <w:t>IZOPLAN d.o.o., Zagreb, Miroševečki brijeg 43, OIB: 59496021789, MBS: 080772545</w:t>
      </w:r>
      <w:r w:rsidR="009A6D70" w:rsidRPr="00E86A2A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E86A2A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86A2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 xml:space="preserve">Nakon </w:t>
      </w:r>
      <w:r w:rsidR="00EE69E5" w:rsidRPr="00E86A2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86A2A">
        <w:rPr>
          <w:rFonts w:hAnsi="Times New Roman" w:ascii="Times New Roman"/>
          <w:szCs w:val="24"/>
          <w:lang w:val="hr-HR"/>
        </w:rPr>
        <w:t>ovog rješenja</w:t>
      </w:r>
      <w:r w:rsidR="00B2463B" w:rsidRPr="00E86A2A">
        <w:rPr>
          <w:rFonts w:hAnsi="Times New Roman" w:ascii="Times New Roman"/>
          <w:szCs w:val="24"/>
          <w:lang w:val="hr-HR"/>
        </w:rPr>
        <w:t xml:space="preserve">, </w:t>
      </w:r>
      <w:r w:rsidR="00EE69E5" w:rsidRPr="00E86A2A">
        <w:rPr>
          <w:rFonts w:hAnsi="Times New Roman" w:ascii="Times New Roman"/>
          <w:szCs w:val="24"/>
          <w:lang w:val="hr-HR"/>
        </w:rPr>
        <w:t>dužnik</w:t>
      </w:r>
      <w:r w:rsidR="00B2463B" w:rsidRPr="00E86A2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86A2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86A2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86A2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86A2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E86A2A">
      <w:pPr>
        <w:jc w:val="both"/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E86A2A">
      <w:pPr>
        <w:ind w:firstLine="360"/>
        <w:jc w:val="both"/>
        <w:rPr>
          <w:rFonts w:hAnsi="Times New Roman" w:ascii="Times New Roman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86A2A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E86A2A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86A2A">
      <w:pPr>
        <w:jc w:val="both"/>
        <w:rPr>
          <w:rFonts w:hAnsi="Times New Roman" w:ascii="Times New Roman"/>
          <w:lang w:val="hr-HR"/>
        </w:rPr>
      </w:pPr>
      <w:r w:rsidRPr="00E86A2A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86A2A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86A2A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86A2A">
      <w:pPr>
        <w:jc w:val="both"/>
        <w:rPr>
          <w:rFonts w:hAnsi="Times New Roman" w:ascii="Times New Roman"/>
          <w:lang w:val="hr-HR"/>
        </w:rPr>
      </w:pPr>
      <w:r w:rsidRPr="00E86A2A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86A2A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86A2A">
      <w:pPr>
        <w:jc w:val="both"/>
        <w:rPr>
          <w:rFonts w:hAnsi="Times New Roman" w:ascii="Times New Roman"/>
          <w:lang w:val="hr-HR"/>
        </w:rPr>
      </w:pPr>
      <w:r w:rsidRPr="00E86A2A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86A2A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86A2A">
      <w:pPr>
        <w:jc w:val="center"/>
        <w:rPr>
          <w:rFonts w:hAnsi="Times New Roman" w:ascii="Times New Roman"/>
          <w:lang w:val="hr-HR"/>
        </w:rPr>
      </w:pPr>
      <w:r w:rsidRPr="00E86A2A">
        <w:rPr>
          <w:rFonts w:hAnsi="Times New Roman" w:ascii="Times New Roman"/>
          <w:lang w:val="hr-HR"/>
        </w:rPr>
        <w:t xml:space="preserve">U Zagrebu, </w:t>
      </w:r>
      <w:r w:rsidR="00D77FC0">
        <w:rPr>
          <w:rFonts w:hAnsi="Times New Roman" w:ascii="Times New Roman"/>
          <w:lang w:val="hr-HR"/>
        </w:rPr>
        <w:t xml:space="preserve">14. srpnja 2016. </w:t>
      </w:r>
      <w:r w:rsidRPr="00E86A2A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86A2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86A2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86A2A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86A2A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86A2A">
      <w:pPr>
        <w:jc w:val="right"/>
        <w:rPr>
          <w:rFonts w:hAnsi="Times New Roman" w:ascii="Times New Roman"/>
          <w:lang w:val="hr-HR"/>
        </w:rPr>
      </w:pPr>
      <w:r w:rsidRPr="00E86A2A">
        <w:rPr>
          <w:rFonts w:hAnsi="Times New Roman" w:ascii="Times New Roman"/>
          <w:lang w:val="hr-HR"/>
        </w:rPr>
        <w:tab/>
      </w:r>
      <w:r w:rsidRPr="00E86A2A">
        <w:rPr>
          <w:rFonts w:hAnsi="Times New Roman" w:ascii="Times New Roman"/>
          <w:lang w:val="hr-HR"/>
        </w:rPr>
        <w:tab/>
      </w:r>
      <w:r w:rsidRPr="00E86A2A">
        <w:rPr>
          <w:rFonts w:hAnsi="Times New Roman" w:ascii="Times New Roman"/>
          <w:lang w:val="hr-HR"/>
        </w:rPr>
        <w:tab/>
      </w:r>
      <w:r w:rsidRPr="00E86A2A">
        <w:rPr>
          <w:rFonts w:hAnsi="Times New Roman" w:ascii="Times New Roman"/>
          <w:lang w:val="hr-HR"/>
        </w:rPr>
        <w:tab/>
      </w:r>
      <w:r w:rsidRPr="00E86A2A">
        <w:rPr>
          <w:rFonts w:hAnsi="Times New Roman" w:ascii="Times New Roman"/>
          <w:lang w:val="hr-HR"/>
        </w:rPr>
        <w:tab/>
      </w:r>
      <w:r w:rsidRPr="00E86A2A">
        <w:rPr>
          <w:rFonts w:hAnsi="Times New Roman" w:ascii="Times New Roman"/>
          <w:lang w:val="hr-HR"/>
        </w:rPr>
        <w:tab/>
      </w:r>
      <w:r w:rsidRPr="00E86A2A">
        <w:rPr>
          <w:rFonts w:hAnsi="Times New Roman" w:ascii="Times New Roman"/>
          <w:lang w:val="hr-HR"/>
        </w:rPr>
        <w:tab/>
      </w:r>
      <w:r w:rsidRPr="00E86A2A">
        <w:rPr>
          <w:rFonts w:hAnsi="Times New Roman" w:ascii="Times New Roman"/>
          <w:lang w:val="hr-HR"/>
        </w:rPr>
        <w:tab/>
        <w:t xml:space="preserve">Aleksandra Krolo </w:t>
      </w:r>
    </w:p>
    <w:p w:rsidRDefault="00E91D4E" w:rsidP="00E91D4E" w:rsidR="00E91D4E" w:rsidRPr="00E86A2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86A2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86A2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86A2A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>UPUTA O PRAVNOM LIJEKU:</w:t>
      </w:r>
      <w:r w:rsidRPr="00E86A2A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E86A2A">
      <w:pPr>
        <w:jc w:val="both"/>
        <w:rPr>
          <w:rFonts w:hAnsi="Times New Roman" w:ascii="Times New Roman"/>
          <w:szCs w:val="24"/>
          <w:lang w:val="hr-HR"/>
        </w:rPr>
      </w:pPr>
      <w:r w:rsidRPr="00E86A2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E86A2A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86A2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E86A2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77FC0" w:rsidP="00D77FC0" w:rsidR="00D77FC0">
      <w:pPr>
        <w:jc w:val="right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 xml:space="preserve">Za točnost otpravka-ovlašteni službenik: </w:t>
      </w:r>
    </w:p>
    <w:p w:rsidRDefault="00D77FC0" w:rsidP="00D77FC0" w:rsidR="00D77FC0">
      <w:pPr>
        <w:jc w:val="right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Marija Kojić</w:t>
      </w:r>
    </w:p>
    <w:p w:rsidRDefault="00D77FC0" w:rsidP="00D77FC0" w:rsidR="00D77FC0" w:rsidRPr="00E86A2A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282835" w:rsidR="00D77FC0" w:rsidRPr="00E86A2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FE1D0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E86A2A">
      <w:rPr>
        <w:rFonts w:hAnsi="Times New Roman" w:ascii="Times New Roman"/>
      </w:rPr>
      <w:t>5190/2015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2A21C1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713CF9"/>
    <w:rsid w:val="00730EAB"/>
    <w:rsid w:val="007A29F9"/>
    <w:rsid w:val="00840E3D"/>
    <w:rsid w:val="00867439"/>
    <w:rsid w:val="00867F16"/>
    <w:rsid w:val="0090185C"/>
    <w:rsid w:val="009240EB"/>
    <w:rsid w:val="00997BA9"/>
    <w:rsid w:val="009A6D70"/>
    <w:rsid w:val="009F5765"/>
    <w:rsid w:val="00A00BD7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77FC0"/>
    <w:rsid w:val="00D955F3"/>
    <w:rsid w:val="00DB29D2"/>
    <w:rsid w:val="00DB4528"/>
    <w:rsid w:val="00DD2189"/>
    <w:rsid w:val="00E86A2A"/>
    <w:rsid w:val="00E91D4E"/>
    <w:rsid w:val="00EE5750"/>
    <w:rsid w:val="00EE57FC"/>
    <w:rsid w:val="00EE69E5"/>
    <w:rsid w:val="00F62A72"/>
    <w:rsid w:val="00F667BC"/>
    <w:rsid w:val="00F66BF4"/>
    <w:rsid w:val="00FA2440"/>
    <w:rsid w:val="00FE1D02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D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D0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D0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D0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D0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1D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D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D0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D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D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5583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309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5190</izvorni_sadrzaj>
    <derivirana_varijabla naziv="DomainObject.Predmet.Broj_1">5190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St-5190/2015</izvorni_sadrzaj>
    <derivirana_varijabla naziv="DomainObject.Predmet.OznakaBroj_1">St-5190/2015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IZOPLAN d.o.o.</izvorni_sadrzaj>
    <derivirana_varijabla naziv="DomainObject.Predmet.ProtustrankaFormated_1">  IZOPLAN d.o.o.</derivirana_varijabla>
  </DomainObject.Predmet.ProtustrankaFormated>
  <DomainObject.Predmet.ProtustrankaFormatedOIB>
    <izvorni_sadrzaj>  IZOPLAN d.o.o., OIB 59496021789</izvorni_sadrzaj>
    <derivirana_varijabla naziv="DomainObject.Predmet.ProtustrankaFormatedOIB_1">  IZOPLAN d.o.o., OIB 59496021789</derivirana_varijabla>
  </DomainObject.Predmet.ProtustrankaFormatedOIB>
  <DomainObject.Predmet.ProtustrankaFormatedWithAdress>
    <izvorni_sadrzaj> IZOPLAN d.o.o., Miroševečki brijeg 43, 10000 Zagreb</izvorni_sadrzaj>
    <derivirana_varijabla naziv="DomainObject.Predmet.ProtustrankaFormatedWithAdress_1"> IZOPLAN d.o.o., Miroševečki brijeg 43, 10000 Zagreb</derivirana_varijabla>
  </DomainObject.Predmet.ProtustrankaFormatedWithAdress>
  <DomainObject.Predmet.ProtustrankaFormatedWithAdressOIB>
    <izvorni_sadrzaj> IZOPLAN d.o.o., OIB 59496021789, Miroševečki brijeg 43, 10000 Zagreb</izvorni_sadrzaj>
    <derivirana_varijabla naziv="DomainObject.Predmet.ProtustrankaFormatedWithAdressOIB_1"> IZOPLAN d.o.o., OIB 59496021789, Miroševečki brijeg 43, 10000 Zagreb</derivirana_varijabla>
  </DomainObject.Predmet.ProtustrankaFormatedWithAdressOIB>
  <DomainObject.Predmet.ProtustrankaWithAdress>
    <izvorni_sadrzaj>IZOPLAN d.o.o. Miroševečki brijeg 43, 10000 Zagreb</izvorni_sadrzaj>
    <derivirana_varijabla naziv="DomainObject.Predmet.ProtustrankaWithAdress_1">IZOPLAN d.o.o. Miroševečki brijeg 43, 10000 Zagreb</derivirana_varijabla>
  </DomainObject.Predmet.ProtustrankaWithAdress>
  <DomainObject.Predmet.ProtustrankaWithAdressOIB>
    <izvorni_sadrzaj>IZOPLAN d.o.o., OIB 59496021789, Miroševečki brijeg 43, 10000 Zagreb</izvorni_sadrzaj>
    <derivirana_varijabla naziv="DomainObject.Predmet.ProtustrankaWithAdressOIB_1">IZOPLAN d.o.o., OIB 59496021789, Miroševečki brijeg 43, 10000 Zagreb</derivirana_varijabla>
  </DomainObject.Predmet.ProtustrankaWithAdressOIB>
  <DomainObject.Predmet.ProtustrankaNazivFormated>
    <izvorni_sadrzaj>IZOPLAN d.o.o.</izvorni_sadrzaj>
    <derivirana_varijabla naziv="DomainObject.Predmet.ProtustrankaNazivFormated_1">IZOPLAN d.o.o.</derivirana_varijabla>
  </DomainObject.Predmet.ProtustrankaNazivFormated>
  <DomainObject.Predmet.ProtustrankaNazivFormatedOIB>
    <izvorni_sadrzaj>IZOPLAN d.o.o., OIB 59496021789</izvorni_sadrzaj>
    <derivirana_varijabla naziv="DomainObject.Predmet.ProtustrankaNazivFormatedOIB_1">IZOPLAN d.o.o., OIB 59496021789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IZOPLAN d.o.o.</item>
    </izvorni_sadrzaj>
    <derivirana_varijabla naziv="DomainObject.Predmet.ProtuStrankaListFormated_1">
      <item>IZOPLAN d.o.o.</item>
    </derivirana_varijabla>
  </DomainObject.Predmet.ProtuStrankaListFormated>
  <DomainObject.Predmet.ProtuStrankaListFormatedOIB>
    <izvorni_sadrzaj>
      <item>IZOPLAN d.o.o., OIB 59496021789</item>
    </izvorni_sadrzaj>
    <derivirana_varijabla naziv="DomainObject.Predmet.ProtuStrankaListFormatedOIB_1">
      <item>IZOPLAN d.o.o., OIB 59496021789</item>
    </derivirana_varijabla>
  </DomainObject.Predmet.ProtuStrankaListFormatedOIB>
  <DomainObject.Predmet.ProtuStrankaListFormatedWithAdress>
    <izvorni_sadrzaj>
      <item>IZOPLAN d.o.o., Miroševečki brijeg 43, 10000 Zagreb</item>
    </izvorni_sadrzaj>
    <derivirana_varijabla naziv="DomainObject.Predmet.ProtuStrankaListFormatedWithAdress_1">
      <item>IZOPLAN d.o.o., Miroševečki brijeg 43, 10000 Zagreb</item>
    </derivirana_varijabla>
  </DomainObject.Predmet.ProtuStrankaListFormatedWithAdress>
  <DomainObject.Predmet.ProtuStrankaListFormatedWithAdressOIB>
    <izvorni_sadrzaj>
      <item>IZOPLAN d.o.o., OIB 59496021789, Miroševečki brijeg 43, 10000 Zagreb</item>
    </izvorni_sadrzaj>
    <derivirana_varijabla naziv="DomainObject.Predmet.ProtuStrankaListFormatedWithAdressOIB_1">
      <item>IZOPLAN d.o.o., OIB 59496021789, Miroševečki brijeg 43, 10000 Zagreb</item>
    </derivirana_varijabla>
  </DomainObject.Predmet.ProtuStrankaListFormatedWithAdressOIB>
  <DomainObject.Predmet.ProtuStrankaListNazivFormated>
    <izvorni_sadrzaj>
      <item>IZOPLAN d.o.o.</item>
    </izvorni_sadrzaj>
    <derivirana_varijabla naziv="DomainObject.Predmet.ProtuStrankaListNazivFormated_1">
      <item>IZOPLAN d.o.o.</item>
    </derivirana_varijabla>
  </DomainObject.Predmet.ProtuStrankaListNazivFormated>
  <DomainObject.Predmet.ProtuStrankaListNazivFormatedOIB>
    <izvorni_sadrzaj>
      <item>IZOPLAN d.o.o., OIB 59496021789</item>
    </izvorni_sadrzaj>
    <derivirana_varijabla naziv="DomainObject.Predmet.ProtuStrankaListNazivFormatedOIB_1">
      <item>IZOPLAN d.o.o., OIB 59496021789</item>
    </derivirana_varijabla>
  </DomainObject.Predmet.ProtuStrankaListNazivFormatedOIB>
  <DomainObject.Predmet.OstaliListFormated>
    <izvorni_sadrzaj>
      <item>SNJEŽANA DUGIĆ</item>
    </izvorni_sadrzaj>
    <derivirana_varijabla naziv="DomainObject.Predmet.OstaliListFormated_1">
      <item>SNJEŽANA DUGIĆ</item>
    </derivirana_varijabla>
  </DomainObject.Predmet.OstaliListFormated>
  <DomainObject.Predmet.OstaliListFormatedOIB>
    <izvorni_sadrzaj>
      <item>SNJEŽANA DUGIĆ, OIB 03681005609</item>
    </izvorni_sadrzaj>
    <derivirana_varijabla naziv="DomainObject.Predmet.OstaliListFormatedOIB_1">
      <item>SNJEŽANA DUGIĆ, OIB 03681005609</item>
    </derivirana_varijabla>
  </DomainObject.Predmet.OstaliListFormatedOIB>
  <DomainObject.Predmet.OstaliListFormatedWithAdress>
    <izvorni_sadrzaj>
      <item>SNJEŽANA DUGIĆ, MIROŠEVEČKI BRIJEG 43, 10000 Zagreb</item>
    </izvorni_sadrzaj>
    <derivirana_varijabla naziv="DomainObject.Predmet.OstaliListFormatedWithAdress_1">
      <item>SNJEŽANA DUGIĆ, MIROŠEVEČKI BRIJEG 43, 10000 Zagreb</item>
    </derivirana_varijabla>
  </DomainObject.Predmet.OstaliListFormatedWithAdress>
  <DomainObject.Predmet.OstaliListFormatedWithAdressOIB>
    <izvorni_sadrzaj>
      <item>SNJEŽANA DUGIĆ, OIB 03681005609, MIROŠEVEČKI BRIJEG 43, 10000 Zagreb</item>
    </izvorni_sadrzaj>
    <derivirana_varijabla naziv="DomainObject.Predmet.OstaliListFormatedWithAdressOIB_1">
      <item>SNJEŽANA DUGIĆ, OIB 03681005609, MIROŠEVEČKI BRIJEG 43, 10000 Zagreb</item>
    </derivirana_varijabla>
  </DomainObject.Predmet.OstaliListFormatedWithAdressOIB>
  <DomainObject.Predmet.OstaliListNazivFormated>
    <izvorni_sadrzaj>
      <item>SNJEŽANA DUGIĆ</item>
    </izvorni_sadrzaj>
    <derivirana_varijabla naziv="DomainObject.Predmet.OstaliListNazivFormated_1">
      <item>SNJEŽANA DUGIĆ</item>
    </derivirana_varijabla>
  </DomainObject.Predmet.OstaliListNazivFormated>
  <DomainObject.Predmet.OstaliListNazivFormatedOIB>
    <izvorni_sadrzaj>
      <item>SNJEŽANA DUGIĆ, OIB 03681005609</item>
    </izvorni_sadrzaj>
    <derivirana_varijabla naziv="DomainObject.Predmet.OstaliListNazivFormatedOIB_1">
      <item>SNJEŽANA DUGIĆ, OIB 03681005609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IZOPLAN d.o.o.</izvorni_sadrzaj>
    <derivirana_varijabla naziv="DomainObject.Predmet.ProtustrankaIDrugi_1">IZOPLAN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IZOPLAN d.o.o., OIB 59496021789, Miroševečki brijeg 43, 10000 Zagreb</izvorni_sadrzaj>
    <derivirana_varijabla naziv="DomainObject.Predmet.ProtustrankaIDrugiAdressOIB_1">IZOPLAN d.o.o., OIB 59496021789, Miroševečki brijeg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IZOPLAN d.o.o.</item>
      <item>FINA Regionalni centar Zagreb</item>
      <item>SNJEŽANA DUGIĆ</item>
    </izvorni_sadrzaj>
    <derivirana_varijabla naziv="DomainObject.Predmet.SudioniciListNaziv_1">
      <item>IZOPLAN d.o.o.</item>
      <item>FINA Regionalni centar Zagreb</item>
      <item>SNJEŽANA DUGIĆ</item>
    </derivirana_varijabla>
  </DomainObject.Predmet.SudioniciListNaziv>
  <DomainObject.Predmet.SudioniciListAdressOIB>
    <izvorni_sadrzaj>
      <item>IZOPLAN d.o.o., OIB 59496021789, Miroševečki brijeg 43,10000 Zagreb</item>
      <item>FINA Regionalni centar Zagreb, OIB 85821130368, Trg svibanjskih žrtava 1995. Br. 1,10000 Zagreb</item>
      <item>SNJEŽANA DUGIĆ, OIB 03681005609, MIROŠEVEČKI BRIJEG 43,10000 Zagreb</item>
    </izvorni_sadrzaj>
    <derivirana_varijabla naziv="DomainObject.Predmet.SudioniciListAdressOIB_1">
      <item>IZOPLAN d.o.o., OIB 59496021789, Miroševečki brijeg 43,10000 Zagreb</item>
      <item>FINA Regionalni centar Zagreb, OIB 85821130368, Trg svibanjskih žrtava 1995. Br. 1,10000 Zagreb</item>
      <item>SNJEŽANA DUGIĆ, OIB 03681005609, MIROŠEVEČKI BRIJEG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59496021789</item>
      <item>, OIB 85821130368</item>
      <item>, OIB 03681005609</item>
    </izvorni_sadrzaj>
    <derivirana_varijabla naziv="DomainObject.Predmet.SudioniciListNazivOIB_1">
      <item>, OIB 59496021789</item>
      <item>, OIB 85821130368</item>
      <item>, OIB 03681005609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2192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2016-04-07T09:03:00Z</dcterms:created>
  <dc:creator>Sudsko vijeæe</dc:creator>
  <cp:lastModifiedBy>Mirela Šantek</cp:lastModifiedBy>
  <cp:lastPrinted>2016-03-18T08:42:00Z</cp:lastPrinted>
  <dcterms:modified xmlns:xsi="http://www.w3.org/2001/XMLSchema-instance" xsi:type="dcterms:W3CDTF">2016-07-14T08:35:00Z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