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4877" w14:paraId="41e4877" w:rsidRDefault="005A1DF3" w:rsidP="005A1DF3" w:rsidR="005A1DF3">
      <w:pPr>
        <w15:collapsed w:val="false"/>
      </w:pPr>
      <w:bookmarkStart w:name="_GoBack" w:id="0"/>
      <w:bookmarkEnd w:id="0"/>
    </w:p>
    <w:p w:rsidRDefault="000848FB" w:rsidP="005A1DF3" w:rsidR="004A1739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1DF3" w:rsidP="005A1DF3" w:rsidR="005A1DF3"/>
    <w:p w:rsidRDefault="005A1DF3" w:rsidP="005A1DF3" w:rsidR="005A1DF3">
      <w:r>
        <w:t>REPUBLIKA HRVATSKA</w:t>
      </w:r>
    </w:p>
    <w:p w:rsidRDefault="005A1DF3" w:rsidP="005A1DF3" w:rsidR="005A1DF3">
      <w:r>
        <w:t>Trgovački sud u Zagrebu</w:t>
      </w:r>
    </w:p>
    <w:p w:rsidRDefault="005A1DF3" w:rsidP="005A1DF3" w:rsidR="005A1DF3">
      <w:r>
        <w:t>Zagreb, Amruševa 2/II</w:t>
      </w:r>
    </w:p>
    <w:p w:rsidRDefault="009B1B4B" w:rsidP="005A1DF3" w:rsidR="005A1D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1739">
        <w:t xml:space="preserve">           </w:t>
      </w:r>
      <w:r>
        <w:t>18.St-</w:t>
      </w:r>
      <w:r w:rsidR="00965216">
        <w:t>1326/2017</w:t>
      </w:r>
      <w:r w:rsidR="005A1DF3">
        <w:t>-</w:t>
      </w:r>
    </w:p>
    <w:p w:rsidRDefault="005A1DF3" w:rsidP="005A1DF3" w:rsidR="005A1DF3"/>
    <w:p w:rsidRDefault="009B1B4B" w:rsidP="009B1B4B" w:rsidR="005A1DF3">
      <w:pPr>
        <w:ind w:firstLine="708" w:left="1416"/>
      </w:pPr>
      <w:r>
        <w:t xml:space="preserve">      </w:t>
      </w:r>
      <w:r w:rsidR="005A1DF3">
        <w:t>R E P U B L I K A   H R V A T S K A</w:t>
      </w:r>
    </w:p>
    <w:p w:rsidRDefault="005A1DF3" w:rsidP="005A1DF3" w:rsidR="005A1DF3"/>
    <w:p w:rsidRDefault="005A1DF3" w:rsidP="009B1B4B" w:rsidR="005A1DF3">
      <w:pPr>
        <w:ind w:firstLine="708" w:left="2832"/>
      </w:pPr>
      <w:r>
        <w:t>Z A K LJ U Č A K</w:t>
      </w:r>
    </w:p>
    <w:p w:rsidRDefault="005A1DF3" w:rsidP="005A1DF3" w:rsidR="005A1DF3"/>
    <w:p w:rsidRDefault="005A1DF3" w:rsidP="009B1B4B" w:rsidR="005A1DF3">
      <w:pPr>
        <w:ind w:firstLine="708"/>
      </w:pPr>
      <w:r>
        <w:t>Trgovački sud u Zagrebu, sudac Danijela Uzelac, u stečajnom postupku nad dužnikom</w:t>
      </w:r>
      <w:r w:rsidR="00B46245" w:rsidRPr="00B46245">
        <w:t xml:space="preserve"> </w:t>
      </w:r>
      <w:r w:rsidR="00965216">
        <w:t>REPROMATERIJAL d.d. Zagreb, Sveta Klara, Horvatova bb, OIB: 97848529183</w:t>
      </w:r>
      <w:r>
        <w:t xml:space="preserve">, </w:t>
      </w:r>
      <w:r w:rsidR="003F4347">
        <w:t>1</w:t>
      </w:r>
      <w:r>
        <w:t xml:space="preserve">. </w:t>
      </w:r>
      <w:r w:rsidR="003F4347">
        <w:t>ožujka</w:t>
      </w:r>
      <w:r>
        <w:t xml:space="preserve"> 2019.</w:t>
      </w:r>
    </w:p>
    <w:p w:rsidRDefault="005A1DF3" w:rsidP="005A1DF3" w:rsidR="005A1DF3"/>
    <w:p w:rsidRDefault="009B1B4B" w:rsidP="005A1DF3" w:rsidR="005A1DF3">
      <w:pPr>
        <w:ind w:firstLine="708" w:left="2124"/>
      </w:pPr>
      <w:r>
        <w:t xml:space="preserve">         </w:t>
      </w:r>
      <w:r w:rsidR="005A1DF3">
        <w:t xml:space="preserve">z a k lj u č i o   j e </w:t>
      </w:r>
    </w:p>
    <w:p w:rsidRDefault="005A1DF3" w:rsidP="005A1DF3" w:rsidR="005A1DF3"/>
    <w:p w:rsidRDefault="00D43D33" w:rsidP="00D43D33" w:rsidR="005A1DF3">
      <w:pPr>
        <w:ind w:firstLine="708"/>
      </w:pPr>
      <w:r>
        <w:t>I.</w:t>
      </w:r>
      <w:r w:rsidR="00960482">
        <w:t xml:space="preserve"> </w:t>
      </w:r>
      <w:r w:rsidR="005A1DF3">
        <w:t xml:space="preserve">Određuje se ročište radi rasprave o pretpostavkama za otvaranje stečajnog postupka nad dužnikom </w:t>
      </w:r>
      <w:r w:rsidR="00965216" w:rsidRPr="00965216">
        <w:t>REPROMATERIJAL d.d. Zagreb, Sveta Klara, Horvatova bb</w:t>
      </w:r>
    </w:p>
    <w:p w:rsidRDefault="005A1DF3" w:rsidP="005A1DF3" w:rsidR="005A1DF3"/>
    <w:p w:rsidRDefault="003F4347" w:rsidP="00D43D33" w:rsidR="00D43D33">
      <w:pPr>
        <w:ind w:firstLine="708"/>
      </w:pPr>
      <w:r>
        <w:t>4</w:t>
      </w:r>
      <w:r w:rsidR="002D35B0">
        <w:t>.</w:t>
      </w:r>
      <w:r>
        <w:t xml:space="preserve"> travnja</w:t>
      </w:r>
      <w:r w:rsidR="009B1B4B">
        <w:t xml:space="preserve"> 2019. u </w:t>
      </w:r>
      <w:r w:rsidR="00965216">
        <w:t>9</w:t>
      </w:r>
      <w:r w:rsidR="009B1B4B">
        <w:t>.</w:t>
      </w:r>
      <w:r w:rsidR="00965216">
        <w:t>5</w:t>
      </w:r>
      <w:r>
        <w:t>0</w:t>
      </w:r>
      <w:r w:rsidR="009B1B4B">
        <w:t xml:space="preserve"> </w:t>
      </w:r>
      <w:r w:rsidR="005A1DF3">
        <w:t>u zgradi Trgovačkog suda u Z</w:t>
      </w:r>
      <w:r w:rsidR="002D35B0">
        <w:t xml:space="preserve">agrebu, Petrinjska 8, soba broj </w:t>
      </w:r>
      <w:r>
        <w:t>56</w:t>
      </w:r>
      <w:r w:rsidR="005A1DF3">
        <w:t>/</w:t>
      </w:r>
      <w:r>
        <w:t>II</w:t>
      </w:r>
      <w:r w:rsidR="005A1DF3">
        <w:t>I. kat – dvorišna zgrada,</w:t>
      </w:r>
      <w:r w:rsidR="00D43D33">
        <w:t xml:space="preserve"> </w:t>
      </w:r>
    </w:p>
    <w:p w:rsidRDefault="00D43D33" w:rsidP="00D43D33" w:rsidR="00D43D33"/>
    <w:p w:rsidRDefault="00D43D33" w:rsidP="00D43D33" w:rsidR="005A1DF3">
      <w:pPr>
        <w:ind w:firstLine="708"/>
      </w:pPr>
      <w:r>
        <w:t xml:space="preserve">II. Na </w:t>
      </w:r>
      <w:r w:rsidR="004A1739">
        <w:t>određeno</w:t>
      </w:r>
      <w:r>
        <w:t xml:space="preserve"> ročište </w:t>
      </w:r>
      <w:r w:rsidR="005A1DF3">
        <w:t>dostavom ovog zaključka</w:t>
      </w:r>
      <w:r>
        <w:t xml:space="preserve"> pozivaju se:</w:t>
      </w:r>
    </w:p>
    <w:p w:rsidRDefault="00965216" w:rsidP="00965216" w:rsidR="00965216">
      <w:r>
        <w:t>- predlagatelj</w:t>
      </w:r>
    </w:p>
    <w:p w:rsidRDefault="005A1DF3" w:rsidP="005A1DF3" w:rsidR="005A1DF3">
      <w:r>
        <w:t xml:space="preserve">- </w:t>
      </w:r>
      <w:r w:rsidR="00965216">
        <w:t>dužnik</w:t>
      </w:r>
    </w:p>
    <w:p w:rsidRDefault="00965216" w:rsidP="005A1DF3" w:rsidR="00965216">
      <w:r>
        <w:t>- zakonski zastupnik dužnika</w:t>
      </w:r>
    </w:p>
    <w:p w:rsidRDefault="000848FB" w:rsidP="005A1DF3" w:rsidR="000848FB"/>
    <w:p w:rsidRDefault="00B46245" w:rsidP="005A1DF3" w:rsidR="005A1DF3">
      <w:pPr>
        <w:ind w:firstLine="708" w:left="2124"/>
      </w:pPr>
      <w:r>
        <w:t xml:space="preserve"> </w:t>
      </w:r>
      <w:r w:rsidR="005A1DF3">
        <w:t xml:space="preserve">U Zagrebu </w:t>
      </w:r>
      <w:r w:rsidR="003F4347">
        <w:t>1</w:t>
      </w:r>
      <w:r w:rsidR="005A1DF3">
        <w:t xml:space="preserve">. </w:t>
      </w:r>
      <w:r w:rsidR="003F4347">
        <w:t>ožujka</w:t>
      </w:r>
      <w:r w:rsidR="005A1DF3">
        <w:t xml:space="preserve"> 2019.</w:t>
      </w:r>
    </w:p>
    <w:p w:rsidRDefault="005A1DF3" w:rsidP="005A1DF3" w:rsidR="005A1DF3"/>
    <w:p w:rsidRDefault="005A1DF3" w:rsidP="00B46245" w:rsidR="005A1DF3">
      <w:pPr>
        <w:ind w:firstLine="708" w:left="6372"/>
      </w:pPr>
      <w:r>
        <w:t xml:space="preserve">     Sudac:</w:t>
      </w:r>
    </w:p>
    <w:p w:rsidRDefault="005A1DF3" w:rsidP="00B46245" w:rsidR="005A1DF3">
      <w:pPr>
        <w:ind w:firstLine="708" w:left="6372"/>
      </w:pPr>
      <w:r>
        <w:t>Danijela Uzelac</w:t>
      </w:r>
      <w:r w:rsidR="003F4347">
        <w:t>, v.r.</w:t>
      </w:r>
    </w:p>
    <w:p w:rsidRDefault="005A1DF3" w:rsidP="005A1DF3" w:rsidR="005A1DF3"/>
    <w:p w:rsidRDefault="005A1DF3" w:rsidP="005A1DF3" w:rsidR="005A1DF3">
      <w:r>
        <w:t>Uputa o pravnom lijeku :</w:t>
      </w:r>
    </w:p>
    <w:p w:rsidRDefault="005A1DF3" w:rsidP="005A1DF3" w:rsidR="005A1DF3">
      <w:r>
        <w:t>Protiv ovog zaključka nije dopušten pravni lijek (čl. 19. st. 7. Stečajnog zakona („Narodne novine“ broj 71/15 i 104/17)).</w:t>
      </w:r>
    </w:p>
    <w:p w:rsidRDefault="005A1DF3" w:rsidP="005A1DF3" w:rsidR="005A1DF3"/>
    <w:p w:rsidRDefault="003F4347" w:rsidP="003F4347" w:rsidR="003F4347">
      <w:pPr>
        <w:jc w:val="right"/>
      </w:pPr>
      <w:r>
        <w:t>Za točnost otpravka:</w:t>
      </w:r>
    </w:p>
    <w:p w:rsidRDefault="003F4347" w:rsidP="003F4347" w:rsidR="003F4347">
      <w:pPr>
        <w:jc w:val="right"/>
      </w:pPr>
      <w:r>
        <w:t>Katarina Franjić</w:t>
      </w:r>
    </w:p>
    <w:p w:rsidRDefault="00960482" w:rsidP="008C0D57" w:rsidR="005A1DF3">
      <w:pPr>
        <w:ind w:firstLine="708" w:left="5664"/>
      </w:pPr>
      <w:r>
        <w:t xml:space="preserve">           </w:t>
      </w:r>
    </w:p>
    <w:p w:rsidRDefault="00D50406" w:rsidP="008660E4" w:rsidR="00D50406">
      <w:pPr>
        <w:pStyle w:val="Odlomakpopisa"/>
        <w:ind w:left="1065"/>
      </w:pPr>
    </w:p>
    <w:sectPr w:rsidR="00D504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015D3"/>
    <w:multiLevelType w:val="hybridMultilevel"/>
    <w:tmpl w:val="C764F032"/>
    <w:lvl w:tplc="0004FEC0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00FEA"/>
    <w:multiLevelType w:val="hybridMultilevel"/>
    <w:tmpl w:val="DCB01008"/>
    <w:lvl w:tplc="99B2EB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630020D"/>
    <w:multiLevelType w:val="hybridMultilevel"/>
    <w:tmpl w:val="CAA23FD6"/>
    <w:lvl w:tplc="8F3446FE" w:ilvl="0">
      <w:start w:val="1"/>
      <w:numFmt w:val="decimal"/>
      <w:lvlText w:val="%1."/>
      <w:lvlJc w:val="left"/>
      <w:pPr>
        <w:ind w:hanging="360" w:left="11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3">
    <w:nsid w:val="4C807D38"/>
    <w:multiLevelType w:val="hybridMultilevel"/>
    <w:tmpl w:val="86C0EB8C"/>
    <w:lvl w:tplc="B25AA94E" w:ilvl="0">
      <w:start w:val="1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4">
    <w:nsid w:val="5B853406"/>
    <w:multiLevelType w:val="hybridMultilevel"/>
    <w:tmpl w:val="B90C9AC8"/>
    <w:lvl w:tplc="09CE7C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1B7C"/>
    <w:rsid w:val="000848FB"/>
    <w:rsid w:val="00191072"/>
    <w:rsid w:val="002D35B0"/>
    <w:rsid w:val="003F4347"/>
    <w:rsid w:val="004A1739"/>
    <w:rsid w:val="004A1B7C"/>
    <w:rsid w:val="005A1DF3"/>
    <w:rsid w:val="008660E4"/>
    <w:rsid w:val="008C0D57"/>
    <w:rsid w:val="00960482"/>
    <w:rsid w:val="00965216"/>
    <w:rsid w:val="009B1B4B"/>
    <w:rsid w:val="00B46245"/>
    <w:rsid w:val="00D43D33"/>
    <w:rsid w:val="00D50406"/>
    <w:rsid w:val="00ED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35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4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48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35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4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48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St-1326/2017</izvorni_sadrzaj>
    <derivirana_varijabla naziv="DomainObject.Predmet.OznakaBroj_1">St-1326/2017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REPROMATERIJAL d.d.</izvorni_sadrzaj>
    <derivirana_varijabla naziv="DomainObject.Predmet.ProtustrankaFormated_1">  REPROMATERIJAL d.d.</derivirana_varijabla>
  </DomainObject.Predmet.ProtustrankaFormated>
  <DomainObject.Predmet.ProtustrankaFormatedOIB>
    <izvorni_sadrzaj>  REPROMATERIJAL d.d., OIB 97848529183</izvorni_sadrzaj>
    <derivirana_varijabla naziv="DomainObject.Predmet.ProtustrankaFormatedOIB_1">  REPROMATERIJAL d.d., OIB 97848529183</derivirana_varijabla>
  </DomainObject.Predmet.ProtustrankaFormatedOIB>
  <DomainObject.Predmet.ProtustrankaFormatedWithAdress>
    <izvorni_sadrzaj> REPROMATERIJAL d.d., Sveta Klara, Horvatova/bb, 10000 Zagreb</izvorni_sadrzaj>
    <derivirana_varijabla naziv="DomainObject.Predmet.ProtustrankaFormatedWithAdress_1"> REPROMATERIJAL d.d., Sveta Klara, Horvatova/bb, 10000 Zagreb</derivirana_varijabla>
  </DomainObject.Predmet.ProtustrankaFormatedWithAdress>
  <DomainObject.Predmet.ProtustrankaFormatedWithAdressOIB>
    <izvorni_sadrzaj> REPROMATERIJAL d.d., OIB 97848529183, Sveta Klara, Horvatova/bb, 10000 Zagreb</izvorni_sadrzaj>
    <derivirana_varijabla naziv="DomainObject.Predmet.ProtustrankaFormatedWithAdressOIB_1"> REPROMATERIJAL d.d., OIB 97848529183, Sveta Klara, Horvatova/bb, 10000 Zagreb</derivirana_varijabla>
  </DomainObject.Predmet.ProtustrankaFormatedWithAdressOIB>
  <DomainObject.Predmet.ProtustrankaWithAdress>
    <izvorni_sadrzaj>REPROMATERIJAL d.d. Sveta Klara, Horvatova/bb, 10000 Zagreb</izvorni_sadrzaj>
    <derivirana_varijabla naziv="DomainObject.Predmet.ProtustrankaWithAdress_1">REPROMATERIJAL d.d. Sveta Klara, Horvatova/bb, 10000 Zagreb</derivirana_varijabla>
  </DomainObject.Predmet.ProtustrankaWithAdress>
  <DomainObject.Predmet.ProtustrankaWithAdressOIB>
    <izvorni_sadrzaj>REPROMATERIJAL d.d., OIB 97848529183, Sveta Klara, Horvatova/bb, 10000 Zagreb</izvorni_sadrzaj>
    <derivirana_varijabla naziv="DomainObject.Predmet.ProtustrankaWithAdressOIB_1">REPROMATERIJAL d.d., OIB 97848529183, Sveta Klara, Horvatova/bb, 10000 Zagreb</derivirana_varijabla>
  </DomainObject.Predmet.ProtustrankaWithAdressOIB>
  <DomainObject.Predmet.ProtustrankaNazivFormated>
    <izvorni_sadrzaj>REPROMATERIJAL d.d.</izvorni_sadrzaj>
    <derivirana_varijabla naziv="DomainObject.Predmet.ProtustrankaNazivFormated_1">REPROMATERIJAL d.d.</derivirana_varijabla>
  </DomainObject.Predmet.ProtustrankaNazivFormated>
  <DomainObject.Predmet.ProtustrankaNazivFormatedOIB>
    <izvorni_sadrzaj>REPROMATERIJAL d.d., OIB 97848529183</izvorni_sadrzaj>
    <derivirana_varijabla naziv="DomainObject.Predmet.ProtustrankaNazivFormatedOIB_1">REPROMATERIJAL d.d., OIB 97848529183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Sberbank d.d. zastupanog po punomoćniku Odvjetničko društvo ETEROVIĆ i ŠARAC</izvorni_sadrzaj>
    <derivirana_varijabla naziv="DomainObject.Predmet.StrankaFormated_1">  FINA Regionalni centar Zagreb; RH MF Porezna uprava Zagreb zastupanog po punomoćniku ŽDO u Zagrebu; Sberbank d.d. zastupanog po punomoćniku Odvjetničko društvo ETEROVIĆ i ŠARAC</derivirana_varijabla>
  </DomainObject.Predmet.StrankaFormated>
  <DomainObject.Predmet.StrankaFormatedOIB>
    <izvorni_sadrzaj>  FINA Regionalni centar Zagreb, OIB 85821130368; RH MF Porezna uprava Zagreb, OIB 18683136487 zastupanog po punomoćniku ŽDO u Zagrebu; Sberbank d.d., OIB 78427478595 zastupanog po punomoćniku Odvjetničko društvo ETEROVIĆ i ŠARAC</izvorni_sadrzaj>
    <derivirana_varijabla naziv="DomainObject.Predmet.StrankaFormatedOIB_1">  FINA Regionalni centar Zagreb, OIB 85821130368; RH MF Porezna uprava Zagreb, OIB 18683136487 zastupanog po punomoćniku ŽDO u Zagrebu; Sberbank d.d., OIB 78427478595 zastupanog po punomoćniku Odvjetničko društvo ETEROVIĆ i ŠARAC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Sberbank d.d., Varšavska 9, 10000 Zagreb zastupanog po punomoćniku Odvjetničko društvo ETEROVIĆ i ŠARAC</izvorni_sadrzaj>
    <derivirana_varijabla naziv="DomainObject.Predmet.StrankaFormatedWithAdress_1"> FINA Regionalni centar Zagreb, Trg svibanjskih žrtava 1995. 1, 10000 Zagreb; RH MF Porezna uprava Zagreb zastupanog po punomoćniku ŽDO u Zagrebu; Sberbank d.d., Varšavska 9, 10000 Zagreb zastupanog po punomoćniku Odvjetničko društvo ETEROVIĆ i ŠARAC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Sberbank d.d., OIB 78427478595, Varšavska 9, 10000 Zagreb zastupanog po punomoćniku Odvjetničko društvo ETEROVIĆ i ŠARAC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Sberbank d.d., OIB 78427478595, Varšavska 9, 10000 Zagreb zastupanog po punomoćniku Odvjetničko društvo ETEROVIĆ i ŠARAC</derivirana_varijabla>
  </DomainObject.Predmet.StrankaFormatedWithAdressOIB>
  <DomainObject.Predmet.StrankaWithAdress>
    <izvorni_sadrzaj>FINA Regionalni centar Zagreb Trg svibanjskih žrtava 1995. 1,10000 Zagreb,RH MF Porezna uprava Zagreb ,Sberbank d.d. Varšavska 9,10000 Zagreb</izvorni_sadrzaj>
    <derivirana_varijabla naziv="DomainObject.Predmet.StrankaWithAdress_1">FINA Regionalni centar Zagreb Trg svibanjskih žrtava 1995. 1,10000 Zagreb,RH MF Porezna uprava Zagreb ,Sberbank d.d. Varšavska 9,10000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18683136487,Sberbank d.d., OIB 78427478595, Varšavska 9,10000 Zagreb</izvorni_sadrzaj>
    <derivirana_varijabla naziv="DomainObject.Predmet.StrankaWithAdressOIB_1">FINA Regionalni centar Zagreb, OIB 85821130368, Trg svibanjskih žrtava 1995. 1,10000 Zagreb,RH MF Porezna uprava Zagreb, OIB 18683136487,Sberbank d.d., OIB 78427478595, Varšavska 9,10000 Zagreb</derivirana_varijabla>
  </DomainObject.Predmet.StrankaWithAdressOIB>
  <DomainObject.Predmet.StrankaNazivFormated>
    <izvorni_sadrzaj>FINA Regionalni centar Zagreb,RH MF Porezna uprava Zagreb,Sberbank d.d.</izvorni_sadrzaj>
    <derivirana_varijabla naziv="DomainObject.Predmet.StrankaNazivFormated_1">FINA Regionalni centar Zagreb,RH MF Porezna uprava Zagreb,Sberbank d.d.</derivirana_varijabla>
  </DomainObject.Predmet.StrankaNazivFormated>
  <DomainObject.Predmet.StrankaNazivFormatedOIB>
    <izvorni_sadrzaj>FINA Regionalni centar Zagreb, OIB 85821130368,RH MF Porezna uprava Zagreb, OIB 18683136487,Sberbank d.d., OIB 78427478595</izvorni_sadrzaj>
    <derivirana_varijabla naziv="DomainObject.Predmet.StrankaNazivFormatedOIB_1">FINA Regionalni centar Zagreb, OIB 85821130368,RH MF Porezna uprava Zagreb, OIB 18683136487,Sberbank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Sberbank d.d. zastupanog po punomoćniku Odvjetničko društvo ETEROVIĆ i ŠARAC</item>
    </izvorni_sadrzaj>
    <derivirana_varijabla naziv="DomainObject.Predmet.StrankaListFormated_1">
      <item>FINA Regionalni centar Zagreb</item>
      <item>RH MF Porezna uprava Zagreb zastupanog po punomoćniku ŽDO u Zagrebu</item>
      <item>Sberbank d.d. zastupanog po punomoćniku Odvjetničko društvo ETEROVIĆ i ŠARAC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Sberbank d.d., OIB 78427478595 zastupanog po punomoćniku Odvjetničko društvo ETEROVIĆ i ŠARAC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Sberbank d.d., Varšavska 9, 10000 Zagreb zastupanog po punomoćniku Odvjetničko društvo ETEROVIĆ i ŠARAC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Odvjetničko društvo ETEROVIĆ i ŠARAC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FINA Regionalni centar Zagreb</item>
      <item>RH MF Porezna uprava Zagreb</item>
      <item>Sberbank d.d.</item>
    </izvorni_sadrzaj>
    <derivirana_varijabla naziv="DomainObject.Predmet.StrankaListNazivFormated_1">
      <item>FINA Regionalni centar Zagreb</item>
      <item>RH MF Porezna uprava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Sberbank d.d., OIB 78427478595</item>
    </izvorni_sadrzaj>
    <derivirana_varijabla naziv="DomainObject.Predmet.StrankaListNazivFormatedOIB_1">
      <item>FINA Regionalni centar Zagreb, OIB 85821130368</item>
      <item>RH MF Porezna uprava Zagreb, OIB 18683136487</item>
      <item>Sberbank d.d., OIB 78427478595</item>
    </derivirana_varijabla>
  </DomainObject.Predmet.StrankaListNazivFormatedOIB>
  <DomainObject.Predmet.ProtuStrankaListFormated>
    <izvorni_sadrzaj>
      <item>REPROMATERIJAL d.d.</item>
    </izvorni_sadrzaj>
    <derivirana_varijabla naziv="DomainObject.Predmet.ProtuStrankaListFormated_1">
      <item>REPROMATERIJAL d.d.</item>
    </derivirana_varijabla>
  </DomainObject.Predmet.ProtuStrankaListFormated>
  <DomainObject.Predmet.ProtuStrankaListFormatedOIB>
    <izvorni_sadrzaj>
      <item>REPROMATERIJAL d.d., OIB 97848529183</item>
    </izvorni_sadrzaj>
    <derivirana_varijabla naziv="DomainObject.Predmet.ProtuStrankaListFormatedOIB_1">
      <item>REPROMATERIJAL d.d., OIB 97848529183</item>
    </derivirana_varijabla>
  </DomainObject.Predmet.ProtuStrankaListFormatedOIB>
  <DomainObject.Predmet.ProtuStrankaListFormatedWithAdress>
    <izvorni_sadrzaj>
      <item>REPROMATERIJAL d.d., Sveta Klara, Horvatova/bb, 10000 Zagreb</item>
    </izvorni_sadrzaj>
    <derivirana_varijabla naziv="DomainObject.Predmet.ProtuStrankaListFormatedWithAdress_1">
      <item>REPROMATERIJAL d.d., Sveta Klara, Horvatova/bb, 10000 Zagreb</item>
    </derivirana_varijabla>
  </DomainObject.Predmet.ProtuStrankaListFormatedWithAdress>
  <DomainObject.Predmet.ProtuStrankaListFormatedWithAdressOIB>
    <izvorni_sadrzaj>
      <item>REPROMATERIJAL d.d., OIB 97848529183, Sveta Klara, Horvatova/bb, 10000 Zagreb</item>
    </izvorni_sadrzaj>
    <derivirana_varijabla naziv="DomainObject.Predmet.ProtuStrankaListFormatedWithAdressOIB_1">
      <item>REPROMATERIJAL d.d., OIB 97848529183, Sveta Klara, Horvatova/bb, 10000 Zagreb</item>
    </derivirana_varijabla>
  </DomainObject.Predmet.ProtuStrankaListFormatedWithAdressOIB>
  <DomainObject.Predmet.ProtuStrankaListNazivFormated>
    <izvorni_sadrzaj>
      <item>REPROMATERIJAL d.d.</item>
    </izvorni_sadrzaj>
    <derivirana_varijabla naziv="DomainObject.Predmet.ProtuStrankaListNazivFormated_1">
      <item>REPROMATERIJAL d.d.</item>
    </derivirana_varijabla>
  </DomainObject.Predmet.ProtuStrankaListNazivFormated>
  <DomainObject.Predmet.ProtuStrankaListNazivFormatedOIB>
    <izvorni_sadrzaj>
      <item>REPROMATERIJAL d.d., OIB 97848529183</item>
    </izvorni_sadrzaj>
    <derivirana_varijabla naziv="DomainObject.Predmet.ProtuStrankaListNazivFormatedOIB_1">
      <item>REPROMATERIJAL d.d., OIB 97848529183</item>
    </derivirana_varijabla>
  </DomainObject.Predmet.ProtuStrankaListNazivFormatedOIB>
  <DomainObject.Predmet.OstaliListFormated>
    <izvorni_sadrzaj>
      <item>ŽDO u Zagrebu punomoćnik sudionika u postupku RH MF Porezna uprava Zagreb</item>
      <item>Odvjetničko društvo ETEROVIĆ i ŠARAC punomoćnik sudionika u postupku Sberbank d.d.</item>
      <item>Berislav Kobovac</item>
      <item>ERSTE&amp;STEIERMÄRKISCHE BANKA dioničko društvo</item>
    </izvorni_sadrzaj>
    <derivirana_varijabla naziv="DomainObject.Predmet.OstaliListFormated_1">
      <item>ŽDO u Zagrebu punomoćnik sudionika u postupku RH MF Porezna uprava Zagreb</item>
      <item>Odvjetničko društvo ETEROVIĆ i ŠARAC punomoćnik sudionika u postupku Sberbank d.d.</item>
      <item>Berislav Kobovac</item>
      <item>ERSTE&amp;STEIERMÄRKISCHE BANKA dioničko društvo</item>
    </derivirana_varijabla>
  </DomainObject.Predmet.OstaliListFormated>
  <DomainObject.Predmet.OstaliListFormatedOIB>
    <izvorni_sadrzaj>
      <item>ŽDO u Zagrebu, OIB 16488001145 punomoćnik sudionika u postupku RH MF Porezna uprava Zagreb</item>
      <item>Odvjetničko društvo ETEROVIĆ i ŠARAC, OIB 31785728337 punomoćnik sudionika u postupku Sberbank d.d.</item>
      <item>Berislav Kobovac, OIB 34566019848</item>
      <item>ERSTE&amp;STEIERMÄRKISCHE BANKA dioničko društvo, OIB 23057039320</item>
    </izvorni_sadrzaj>
    <derivirana_varijabla naziv="DomainObject.Predmet.OstaliListFormatedOIB_1">
      <item>ŽDO u Zagrebu, OIB 16488001145 punomoćnik sudionika u postupku RH MF Porezna uprava Zagreb</item>
      <item>Odvjetničko društvo ETEROVIĆ i ŠARAC, OIB 31785728337 punomoćnik sudionika u postupku Sberbank d.d.</item>
      <item>Berislav Kobovac, OIB 34566019848</item>
      <item>ERSTE&amp;STEIERMÄRKISCHE BANKA dioničko društvo, OIB 23057039320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Odvjetničko društvo ETEROVIĆ i ŠARAC, Palmotićeva 68, 10000 Zagreb punomoćnik sudionika u postupku Sberbank d.d.</item>
      <item>Berislav Kobovac, Božidara Magovca 63, 10000 Zagreb</item>
      <item>ERSTE&amp;STEIERMÄRKISCHE BANKA dioničko društvo, Jadranski Trg 3/a, 51000 Rijeka</item>
    </izvorni_sadrzaj>
    <derivirana_varijabla naziv="DomainObject.Predmet.OstaliListFormatedWithAdress_1">
      <item>ŽDO u Zagrebu, Savska cesta 41, 10000 Zagreb punomoćnik sudionika u postupku RH MF Porezna uprava Zagreb</item>
      <item>Odvjetničko društvo ETEROVIĆ i ŠARAC, Palmotićeva 68, 10000 Zagreb punomoćnik sudionika u postupku Sberbank d.d.</item>
      <item>Berislav Kobovac, Božidara Magovca 63,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Odvjetničko društvo ETEROVIĆ i ŠARAC, OIB 31785728337, Palmotićeva 68, 10000 Zagreb punomoćnik sudionika u postupku Sberbank d.d.</item>
      <item>Berislav Kobovac, OIB 34566019848, Božidara Magovca 63, 10000 Zagreb</item>
      <item>ERSTE&amp;STEIERMÄRKISCHE BANKA dioničko društvo, OIB 23057039320, Jadranski Trg 3/a, 51000 Rijeka</item>
    </izvorni_sadrzaj>
    <derivirana_varijabla naziv="DomainObject.Predmet.OstaliListFormatedWithAdressOIB_1">
      <item>ŽDO u Zagrebu, OIB 16488001145, Savska cesta 41, 10000 Zagreb punomoćnik sudionika u postupku RH MF Porezna uprava Zagreb</item>
      <item>Odvjetničko društvo ETEROVIĆ i ŠARAC, OIB 31785728337, Palmotićeva 68, 10000 Zagreb punomoćnik sudionika u postupku Sberbank d.d.</item>
      <item>Berislav Kobovac, OIB 34566019848, Božidara Magovca 63,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ŽDO u Zagrebu</item>
      <item>Odvjetničko društvo ETEROVIĆ i ŠARAC</item>
      <item>Berislav Kobovac</item>
      <item>ERSTE&amp;STEIERMÄRKISCHE BANKA dioničko društvo</item>
    </izvorni_sadrzaj>
    <derivirana_varijabla naziv="DomainObject.Predmet.OstaliListNazivFormated_1">
      <item>ŽDO u Zagrebu</item>
      <item>Odvjetničko društvo ETEROVIĆ i ŠARAC</item>
      <item>Berislav Kobovac</item>
      <item>ERSTE&amp;STEIERMÄRKISCHE BANKA dioničko društvo</item>
    </derivirana_varijabla>
  </DomainObject.Predmet.OstaliListNazivFormated>
  <DomainObject.Predmet.OstaliListNazivFormatedOIB>
    <izvorni_sadrzaj>
      <item>ŽDO u Zagrebu, OIB 16488001145</item>
      <item>Odvjetničko društvo ETEROVIĆ i ŠARAC, OIB 31785728337</item>
      <item>Berislav Kobovac, OIB 34566019848</item>
      <item>ERSTE&amp;STEIERMÄRKISCHE BANKA dioničko društvo, OIB 23057039320</item>
    </izvorni_sadrzaj>
    <derivirana_varijabla naziv="DomainObject.Predmet.OstaliListNazivFormatedOIB_1">
      <item>ŽDO u Zagrebu, OIB 16488001145</item>
      <item>Odvjetničko društvo ETEROVIĆ i ŠARAC, OIB 31785728337</item>
      <item>Berislav Kobovac, OIB 34566019848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REPROMATERIJAL d.d.</izvorni_sadrzaj>
    <derivirana_varijabla naziv="DomainObject.Predmet.ProtustrankaIDrugi_1">REPROMATERIJAL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REPROMATERIJAL d.d., OIB 97848529183, Sveta Klara, Horvatova/bb, 10000 Zagreb</izvorni_sadrzaj>
    <derivirana_varijabla naziv="DomainObject.Predmet.ProtustrankaIDrugiAdressOIB_1">REPROMATERIJAL d.d., OIB 97848529183, Sveta Klara, Horvatova/bb,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REPROMATERIJAL d.d.</item>
      <item>FINA Regionalni centar Zagreb</item>
      <item>RH MF Porezna uprava Zagreb</item>
      <item>ŽDO u Zagrebu</item>
      <item>Sberbank d.d.</item>
      <item>Odvjetničko društvo ETEROVIĆ i ŠARAC</item>
      <item>Berislav Kobovac</item>
      <item>ERSTE&amp;STEIERMÄRKISCHE BANKA dioničko društvo</item>
    </izvorni_sadrzaj>
    <derivirana_varijabla naziv="DomainObject.Predmet.SudioniciListNaziv_1">
      <item>REPROMATERIJAL d.d.</item>
      <item>FINA Regionalni centar Zagreb</item>
      <item>RH MF Porezna uprava Zagreb</item>
      <item>ŽDO u Zagrebu</item>
      <item>Sberbank d.d.</item>
      <item>Odvjetničko društvo ETEROVIĆ i ŠARAC</item>
      <item>Berislav Kobovac</item>
      <item>ERSTE&amp;STEIERMÄRKISCHE BANKA dioničko društvo</item>
    </derivirana_varijabla>
  </DomainObject.Predmet.SudioniciListNaziv>
  <DomainObject.Predmet.SudioniciListAdressOIB>
    <izvorni_sadrzaj>
      <item>REPROMATERIJAL d.d., OIB 97848529183, Sveta Klara, Horvatova/bb,10000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Sberbank d.d., OIB 78427478595, Varšavska 9,10000 Zagreb</item>
      <item>Odvjetničko društvo ETEROVIĆ i ŠARAC, OIB 31785728337, Palmotićeva 68,10000 Zagreb</item>
      <item>Berislav Kobovac, OIB 34566019848, Božidara Magovca 63,10000 Zagreb</item>
      <item>ERSTE&amp;STEIERMÄRKISCHE BANKA dioničko društvo, OIB 23057039320, Jadranski Trg 3/a,51000 Rijeka</item>
    </izvorni_sadrzaj>
    <derivirana_varijabla naziv="DomainObject.Predmet.SudioniciListAdressOIB_1">
      <item>REPROMATERIJAL d.d., OIB 97848529183, Sveta Klara, Horvatova/bb,10000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Sberbank d.d., OIB 78427478595, Varšavska 9,10000 Zagreb</item>
      <item>Odvjetničko društvo ETEROVIĆ i ŠARAC, OIB 31785728337, Palmotićeva 68,10000 Zagreb</item>
      <item>Berislav Kobovac, OIB 34566019848, Božidara Magovca 63,10000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97848529183</item>
      <item>, OIB 85821130368</item>
      <item>, OIB 18683136487</item>
      <item>, OIB 16488001145</item>
      <item>, OIB 78427478595</item>
      <item>, OIB 31785728337</item>
      <item>, OIB 34566019848</item>
      <item>, OIB 23057039320</item>
    </izvorni_sadrzaj>
    <derivirana_varijabla naziv="DomainObject.Predmet.SudioniciListNazivOIB_1">
      <item>, OIB 97848529183</item>
      <item>, OIB 85821130368</item>
      <item>, OIB 18683136487</item>
      <item>, OIB 16488001145</item>
      <item>, OIB 78427478595</item>
      <item>, OIB 31785728337</item>
      <item>, OIB 34566019848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2019.</izvorni_sadrzaj>
    <derivirana_varijabla naziv="DomainObject.Predmet.DatumZadnjeOdrzaneSudskeRadnje_1">1. ožujka 2019.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St-1326/2017-27</izvorni_sadrzaj>
    <derivirana_varijabla naziv="DomainObject.PredzadnjaOdlukaIzPredmeta.Oznaka_1">St-1326/2017-27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164</properties:Words>
  <properties:Characters>783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2019-03-01T12:23:00Z</dcterms:created>
  <dc:creator>Danijela Uzelac</dc:creator>
  <cp:lastModifiedBy>Katarina Franjić</cp:lastModifiedBy>
  <cp:lastPrinted>2019-03-01T12:30:00Z</cp:lastPrinted>
  <dcterms:modified xmlns:xsi="http://www.w3.org/2001/XMLSchema-instance" xsi:type="dcterms:W3CDTF">2019-03-01T13:03:00Z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(st-1326-17 zaključak novo ročište očit. o pretpostavkama za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