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2a0d" w14:paraId="5fb2a0d" w:rsidRDefault="00942FF5" w:rsidR="00942FF5">
      <w:pPr>
        <w15:collapsed w:val="false"/>
        <w:rPr>
          <w:bCs/>
        </w:rPr>
      </w:pPr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 xml:space="preserve">b, </w:t>
      </w:r>
      <w:proofErr w:type="spellStart"/>
      <w:r w:rsidR="00C3703D" w:rsidRPr="007C5741">
        <w:rPr>
          <w:bCs/>
        </w:rPr>
        <w:t>Amruševa</w:t>
      </w:r>
      <w:proofErr w:type="spellEnd"/>
      <w:r w:rsidR="00C3703D" w:rsidRPr="007C5741">
        <w:rPr>
          <w:bCs/>
        </w:rPr>
        <w:t xml:space="preserve">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766067">
        <w:rPr>
          <w:bCs/>
        </w:rPr>
        <w:t>83/15</w:t>
      </w:r>
      <w:r w:rsidR="00166CEB">
        <w:rPr>
          <w:bCs/>
        </w:rPr>
        <w:t>-</w:t>
      </w:r>
      <w:proofErr w:type="spellStart"/>
      <w:r w:rsidR="00166CEB">
        <w:rPr>
          <w:bCs/>
        </w:rPr>
        <w:t>15</w:t>
      </w:r>
      <w:proofErr w:type="spellEnd"/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3A6615">
        <w:t xml:space="preserve">stečajnim dužnikom KRIVI KROJ d.o.o. Zagreb, </w:t>
      </w:r>
      <w:proofErr w:type="spellStart"/>
      <w:r w:rsidR="003A6615">
        <w:t>Šušnjevac</w:t>
      </w:r>
      <w:proofErr w:type="spellEnd"/>
      <w:r w:rsidR="003A6615">
        <w:t xml:space="preserve">, MBS: 080836027 OIB: 5330785490  </w:t>
      </w:r>
      <w:r w:rsidR="0037104A">
        <w:t xml:space="preserve"> </w:t>
      </w:r>
      <w:r w:rsidR="00FE68C8" w:rsidRPr="007C5741">
        <w:t xml:space="preserve">sukladno odredbi čl. 63 Stečajnog zakona dana </w:t>
      </w:r>
      <w:r w:rsidR="004E3998">
        <w:t>25. rujna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</w:t>
      </w:r>
      <w:r w:rsidR="003A6615">
        <w:tab/>
      </w:r>
      <w:r w:rsidR="00AA6ECC" w:rsidRPr="007C5741">
        <w:t xml:space="preserve">Otvara se stečajni postupak nad </w:t>
      </w:r>
      <w:r w:rsidR="003A6615">
        <w:t xml:space="preserve">stečajnim dužnikom KRIVI KROJ d.o.o. Zagreb, </w:t>
      </w:r>
      <w:proofErr w:type="spellStart"/>
      <w:r w:rsidR="003A6615">
        <w:t>Šušnjevac</w:t>
      </w:r>
      <w:proofErr w:type="spellEnd"/>
      <w:r w:rsidR="003A6615">
        <w:t xml:space="preserve">, MBS: 080836027 OIB: 5330785490   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</w:t>
      </w:r>
      <w:r w:rsidR="0037104A" w:rsidRPr="0037104A">
        <w:t xml:space="preserve"> </w:t>
      </w:r>
      <w:r w:rsidR="003A6615">
        <w:rPr>
          <w:bCs/>
        </w:rPr>
        <w:t xml:space="preserve">DOMAGOJ KRPAČIĆ, </w:t>
      </w:r>
      <w:proofErr w:type="spellStart"/>
      <w:r w:rsidR="003A6615">
        <w:rPr>
          <w:bCs/>
        </w:rPr>
        <w:t>Stupno</w:t>
      </w:r>
      <w:proofErr w:type="spellEnd"/>
      <w:r w:rsidR="003A6615">
        <w:rPr>
          <w:bCs/>
        </w:rPr>
        <w:t xml:space="preserve"> 66, Sisak</w:t>
      </w:r>
      <w:r w:rsidR="003A6615" w:rsidRPr="00761294">
        <w:rPr>
          <w:bCs/>
        </w:rPr>
        <w:t xml:space="preserve">, </w:t>
      </w:r>
      <w:r w:rsidR="003A6615" w:rsidRPr="00761294">
        <w:t xml:space="preserve"> OIB: </w:t>
      </w:r>
      <w:r w:rsidR="003A6615">
        <w:t>18593686473</w:t>
      </w:r>
      <w:r w:rsidR="007C5741" w:rsidRPr="00A80D01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</w:t>
      </w:r>
      <w:r w:rsidR="006F09B9" w:rsidRPr="007C5741">
        <w:t xml:space="preserve">nad </w:t>
      </w:r>
      <w:r w:rsidR="003A6615">
        <w:t xml:space="preserve">stečajnim dužnikom KRIVI KROJ d.o.o. Zagreb, </w:t>
      </w:r>
      <w:proofErr w:type="spellStart"/>
      <w:r w:rsidR="003A6615">
        <w:t>Šušnjevac</w:t>
      </w:r>
      <w:proofErr w:type="spellEnd"/>
      <w:r w:rsidR="003A6615">
        <w:t xml:space="preserve">, MBS: 080836027 OIB: 5330785490   </w:t>
      </w:r>
      <w:r w:rsidR="00D62C9D">
        <w:t>.</w:t>
      </w:r>
      <w:r w:rsidR="004E3998">
        <w:t xml:space="preserve">  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0F03F6" w:rsidR="00DE6140" w:rsidRPr="007C5741">
      <w:pPr>
        <w:ind w:firstLine="708"/>
      </w:pPr>
      <w:r w:rsidRPr="007C5741">
        <w:t>P</w:t>
      </w:r>
      <w:r w:rsidR="006F7B8D" w:rsidRPr="007C5741">
        <w:t xml:space="preserve">redlagatelj </w:t>
      </w:r>
      <w:r w:rsidRPr="007C5741">
        <w:t xml:space="preserve">je </w:t>
      </w:r>
      <w:r w:rsidR="006F7B8D" w:rsidRPr="007C5741">
        <w:t xml:space="preserve">podnio </w:t>
      </w:r>
      <w:r w:rsidR="00DE6140" w:rsidRPr="007C5741">
        <w:t>prijedlog za otvaranje stečajnog postupka nad</w:t>
      </w:r>
      <w:r w:rsidR="006F09B9" w:rsidRPr="006F09B9">
        <w:t xml:space="preserve"> </w:t>
      </w:r>
      <w:r w:rsidR="003A6615">
        <w:t xml:space="preserve">stečajnim dužnikom KRIVI KROJ d.o.o. Zagreb, </w:t>
      </w:r>
      <w:proofErr w:type="spellStart"/>
      <w:r w:rsidR="003A6615">
        <w:t>Šušnjevac</w:t>
      </w:r>
      <w:proofErr w:type="spellEnd"/>
      <w:r w:rsidR="003A6615">
        <w:t>, MBS: 080836027 OIB: 5330785490.</w:t>
      </w:r>
    </w:p>
    <w:p w:rsidRDefault="000F03F6" w:rsidR="000F03F6" w:rsidRPr="007C5741">
      <w:pPr>
        <w:ind w:firstLine="708"/>
        <w:rPr>
          <w:bCs/>
        </w:rPr>
      </w:pPr>
      <w:r w:rsidRPr="007C5741">
        <w:t xml:space="preserve">U prijedlogu navodi </w:t>
      </w:r>
      <w:r w:rsidR="005410C6" w:rsidRPr="007C5741">
        <w:t xml:space="preserve">da je Nagodbeno vijeće </w:t>
      </w:r>
      <w:r w:rsidR="003A6615" w:rsidRPr="003566B3">
        <w:t xml:space="preserve">pravomoćnom odlukom od </w:t>
      </w:r>
      <w:r w:rsidR="003A6615">
        <w:t xml:space="preserve">31. prosinca 2014. g., </w:t>
      </w:r>
      <w:r w:rsidR="003A6615" w:rsidRPr="003566B3">
        <w:t xml:space="preserve"> poslovni broj </w:t>
      </w:r>
      <w:proofErr w:type="spellStart"/>
      <w:r w:rsidR="003A6615" w:rsidRPr="003566B3">
        <w:t>ur</w:t>
      </w:r>
      <w:proofErr w:type="spellEnd"/>
      <w:r w:rsidR="003A6615" w:rsidRPr="003566B3">
        <w:t>. br. 04-06-</w:t>
      </w:r>
      <w:r w:rsidR="003A6615">
        <w:t>14-7446-5</w:t>
      </w:r>
      <w:r w:rsidR="003A6615" w:rsidRPr="003566B3">
        <w:t xml:space="preserve"> odbacilo prijedlog ovdje dužnika za otvaranje postupka </w:t>
      </w:r>
      <w:proofErr w:type="spellStart"/>
      <w:r w:rsidR="003A6615" w:rsidRPr="003566B3">
        <w:t>predstečajne</w:t>
      </w:r>
      <w:proofErr w:type="spellEnd"/>
      <w:r w:rsidR="003A6615" w:rsidRPr="003566B3">
        <w:t xml:space="preserve"> </w:t>
      </w:r>
      <w:proofErr w:type="spellStart"/>
      <w:r w:rsidR="003A6615" w:rsidRPr="003566B3">
        <w:t>nagodbe.</w:t>
      </w:r>
      <w:proofErr w:type="spellEnd"/>
      <w:r w:rsidR="00D62C9D">
        <w:t>.</w:t>
      </w:r>
    </w:p>
    <w:p w:rsidRDefault="003B0982" w:rsidR="003B0982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3A6615">
        <w:t xml:space="preserve">29. siječnja 2015. </w:t>
      </w:r>
      <w:r w:rsidRPr="007C5741">
        <w:t>godine pokrenut prethodni postupak radi utvrđivanja uvjeta za otv</w:t>
      </w:r>
      <w:r w:rsidR="008E065D" w:rsidRPr="007C5741">
        <w:t>aranje stečajnog postupka te naloženo zakonskom zastupniku da dostavi sudu popis imovine (</w:t>
      </w:r>
      <w:proofErr w:type="spellStart"/>
      <w:r w:rsidR="008E065D" w:rsidRPr="007C5741">
        <w:t>prokazni</w:t>
      </w:r>
      <w:proofErr w:type="spellEnd"/>
      <w:r w:rsidR="008E065D" w:rsidRPr="007C5741">
        <w:t xml:space="preserve"> popis imovine). </w:t>
      </w:r>
    </w:p>
    <w:p w:rsidRDefault="00A80D01" w:rsidP="00A80D01" w:rsidR="001F3E85">
      <w:pPr>
        <w:ind w:firstLine="708"/>
      </w:pPr>
      <w:r>
        <w:t xml:space="preserve">Prema potvrdi FINE </w:t>
      </w:r>
      <w:r w:rsidR="004E3998">
        <w:t xml:space="preserve">žiro račun dužnika </w:t>
      </w:r>
      <w:r w:rsidR="00D62C9D">
        <w:t xml:space="preserve">na </w:t>
      </w:r>
      <w:r w:rsidR="0037104A">
        <w:t xml:space="preserve"> dan 11. rujna 2015. godine bio je u blokadi </w:t>
      </w:r>
      <w:r w:rsidR="003A6615">
        <w:t>606 dana sa iznosom od 17.374,38 kuna</w:t>
      </w:r>
      <w:r w:rsidR="0037104A">
        <w:t>.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 w:rsidR="003A6615">
        <w:t>2. ožujka 2015. godine, a koje je objavljeno u NN 25/15 od 6. ožujka 2015. godine  pozvani</w:t>
      </w:r>
      <w:r w:rsidR="0020242E">
        <w:t xml:space="preserve"> su</w:t>
      </w:r>
      <w:r w:rsidR="003A6615">
        <w:t xml:space="preserve"> vjerovnici stečajnog dužnika koji imaju pravni interes da se stečajni postupak provede na uplatu predujma. Nitko od vjerovnika nije uplatio zatraženi iznos.</w:t>
      </w:r>
    </w:p>
    <w:p w:rsidRDefault="00E27765" w:rsidP="00921F3F" w:rsidR="00E27765" w:rsidRPr="007C5741">
      <w:pPr>
        <w:ind w:firstLine="708"/>
      </w:pPr>
      <w:r w:rsidRPr="007C574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lastRenderedPageBreak/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3A6615">
        <w:t>2</w:t>
      </w:r>
      <w:r w:rsidR="0037104A">
        <w:t>. ožujka</w:t>
      </w:r>
      <w:r w:rsidR="001F3E85">
        <w:t xml:space="preserve"> 2015.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4E3998">
        <w:t>25. rujna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DF6D35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 xml:space="preserve">blike Hrvatske u roku od 8 dana od dana objave u Narodnim novinama, </w:t>
      </w:r>
      <w:r w:rsidRPr="007C5741">
        <w:t>a ulaže se putem ovog suda u 3 primjerka</w:t>
      </w:r>
    </w:p>
    <w:p w:rsidRDefault="003E02AA" w:rsidR="003E02AA" w:rsidRPr="007C5741"/>
    <w:p w:rsidRDefault="00DF6D35" w:rsidR="00DF6D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DF6D35" w:rsidP="00DF6D35" w:rsidR="00DF6D35">
      <w:pPr>
        <w:ind w:firstLine="708" w:left="5664"/>
      </w:pPr>
      <w:bookmarkStart w:name="_GoBack" w:id="0"/>
      <w:bookmarkEnd w:id="0"/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3BA" w:rsidR="00B353BA">
      <w:r>
        <w:separator/>
      </w:r>
    </w:p>
  </w:endnote>
  <w:endnote w:id="0" w:type="continuationSeparator">
    <w:p w:rsidRDefault="00B353BA" w:rsidR="00B35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3BA" w:rsidR="00B353BA">
      <w:r>
        <w:separator/>
      </w:r>
    </w:p>
  </w:footnote>
  <w:footnote w:id="0" w:type="continuationSeparator">
    <w:p w:rsidRDefault="00B353BA" w:rsidR="00B35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D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</w:t>
    </w:r>
    <w:r w:rsidRPr="007C3C96">
      <w:t>31-ST-</w:t>
    </w:r>
    <w:r w:rsidR="00531737">
      <w:t>83</w:t>
    </w:r>
    <w:r w:rsidR="003A6615">
      <w:t>/15</w:t>
    </w:r>
    <w:r w:rsidR="00166CEB">
      <w:t>-</w:t>
    </w:r>
    <w:proofErr w:type="spellStart"/>
    <w:r w:rsidR="00166CEB"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66CEB"/>
    <w:rsid w:val="001B057F"/>
    <w:rsid w:val="001C5CCA"/>
    <w:rsid w:val="001E028A"/>
    <w:rsid w:val="001F3E85"/>
    <w:rsid w:val="0020242E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104A"/>
    <w:rsid w:val="003756C2"/>
    <w:rsid w:val="003A6615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31737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66067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53BA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516E4"/>
    <w:rsid w:val="00C914F4"/>
    <w:rsid w:val="00CC2173"/>
    <w:rsid w:val="00CF1FA1"/>
    <w:rsid w:val="00D24610"/>
    <w:rsid w:val="00D62C9D"/>
    <w:rsid w:val="00D66F08"/>
    <w:rsid w:val="00D73B9B"/>
    <w:rsid w:val="00DB3922"/>
    <w:rsid w:val="00DB4F7A"/>
    <w:rsid w:val="00DC0BBD"/>
    <w:rsid w:val="00DD1363"/>
    <w:rsid w:val="00DE6140"/>
    <w:rsid w:val="00DE6B58"/>
    <w:rsid w:val="00DF6D35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B6993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6C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6C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CE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C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C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6C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6C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CE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C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C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KRIVI KROJ d.o.o. za trgovinu i usluge</izvorni_sadrzaj>
    <derivirana_varijabla naziv="DomainObject.Predmet.ProtustrankaFormated_1">  KRIVI KROJ d.o.o. za trgovinu i usluge</derivirana_varijabla>
  </DomainObject.Predmet.ProtustrankaFormated>
  <DomainObject.Predmet.ProtustrankaFormatedOIB>
    <izvorni_sadrzaj>  KRIVI KROJ d.o.o. za trgovinu i usluge, OIB 53307845490</izvorni_sadrzaj>
    <derivirana_varijabla naziv="DomainObject.Predmet.ProtustrankaFormatedOIB_1">  KRIVI KROJ d.o.o. za trgovinu i usluge, OIB 53307845490</derivirana_varijabla>
  </DomainObject.Predmet.ProtustrankaFormatedOIB>
  <DomainObject.Predmet.ProtustrankaFormatedWithAdress>
    <izvorni_sadrzaj> KRIVI KROJ d.o.o. za trgovinu i usluge, Šušnjevec 71, 10000 Zagreb</izvorni_sadrzaj>
    <derivirana_varijabla naziv="DomainObject.Predmet.ProtustrankaFormatedWithAdress_1"> KRIVI KROJ d.o.o. za trgovinu i usluge, Šušnjevec 71, 10000 Zagreb</derivirana_varijabla>
  </DomainObject.Predmet.ProtustrankaFormatedWithAdress>
  <DomainObject.Predmet.ProtustrankaFormatedWithAdressOIB>
    <izvorni_sadrzaj> KRIVI KROJ d.o.o. za trgovinu i usluge, OIB 53307845490, Šušnjevec 71, 10000 Zagreb</izvorni_sadrzaj>
    <derivirana_varijabla naziv="DomainObject.Predmet.ProtustrankaFormatedWithAdressOIB_1"> KRIVI KROJ d.o.o. za trgovinu i usluge, OIB 53307845490, Šušnjevec 71, 10000 Zagreb</derivirana_varijabla>
  </DomainObject.Predmet.ProtustrankaFormatedWithAdressOIB>
  <DomainObject.Predmet.ProtustrankaWithAdress>
    <izvorni_sadrzaj>KRIVI KROJ d.o.o. za trgovinu i usluge Šušnjevec 71, 10000 Zagreb</izvorni_sadrzaj>
    <derivirana_varijabla naziv="DomainObject.Predmet.ProtustrankaWithAdress_1">KRIVI KROJ d.o.o. za trgovinu i usluge Šušnjevec 71, 10000 Zagreb</derivirana_varijabla>
  </DomainObject.Predmet.ProtustrankaWithAdress>
  <DomainObject.Predmet.ProtustrankaWithAdressOIB>
    <izvorni_sadrzaj>KRIVI KROJ d.o.o. za trgovinu i usluge, OIB 53307845490, Šušnjevec 71, 10000 Zagreb</izvorni_sadrzaj>
    <derivirana_varijabla naziv="DomainObject.Predmet.ProtustrankaWithAdressOIB_1">KRIVI KROJ d.o.o. za trgovinu i usluge, OIB 53307845490, Šušnjevec 71, 10000 Zagreb</derivirana_varijabla>
  </DomainObject.Predmet.ProtustrankaWithAdressOIB>
  <DomainObject.Predmet.ProtustrankaNazivFormated>
    <izvorni_sadrzaj>KRIVI KROJ d.o.o. za trgovinu i usluge</izvorni_sadrzaj>
    <derivirana_varijabla naziv="DomainObject.Predmet.ProtustrankaNazivFormated_1">KRIVI KROJ d.o.o. za trgovinu i usluge</derivirana_varijabla>
  </DomainObject.Predmet.ProtustrankaNazivFormated>
  <DomainObject.Predmet.ProtustrankaNazivFormatedOIB>
    <izvorni_sadrzaj>KRIVI KROJ d.o.o. za trgovinu i usluge, OIB 53307845490</izvorni_sadrzaj>
    <derivirana_varijabla naziv="DomainObject.Predmet.ProtustrankaNazivFormatedOIB_1">KRIVI KROJ d.o.o. za trgovinu i usluge, OIB 53307845490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KRIVI KROJ d.o.o. za trgovinu i usluge</item>
    </izvorni_sadrzaj>
    <derivirana_varijabla naziv="DomainObject.Predmet.ProtuStrankaListFormated_1">
      <item>KRIVI KROJ d.o.o. za trgovinu i usluge</item>
    </derivirana_varijabla>
  </DomainObject.Predmet.ProtuStrankaListFormated>
  <DomainObject.Predmet.ProtuStrankaListFormatedOIB>
    <izvorni_sadrzaj>
      <item>KRIVI KROJ d.o.o. za trgovinu i usluge, OIB 53307845490</item>
    </izvorni_sadrzaj>
    <derivirana_varijabla naziv="DomainObject.Predmet.ProtuStrankaListFormatedOIB_1">
      <item>KRIVI KROJ d.o.o. za trgovinu i usluge, OIB 53307845490</item>
    </derivirana_varijabla>
  </DomainObject.Predmet.ProtuStrankaListFormatedOIB>
  <DomainObject.Predmet.ProtuStrankaListFormatedWithAdress>
    <izvorni_sadrzaj>
      <item>KRIVI KROJ d.o.o. za trgovinu i usluge, Šušnjevec 71, 10000 Zagreb</item>
    </izvorni_sadrzaj>
    <derivirana_varijabla naziv="DomainObject.Predmet.ProtuStrankaListFormatedWithAdress_1">
      <item>KRIVI KROJ d.o.o. za trgovinu i usluge, Šušnjevec 71, 10000 Zagreb</item>
    </derivirana_varijabla>
  </DomainObject.Predmet.ProtuStrankaListFormatedWithAdress>
  <DomainObject.Predmet.ProtuStrankaListFormatedWithAdressOIB>
    <izvorni_sadrzaj>
      <item>KRIVI KROJ d.o.o. za trgovinu i usluge, OIB 53307845490, Šušnjevec 71, 10000 Zagreb</item>
    </izvorni_sadrzaj>
    <derivirana_varijabla naziv="DomainObject.Predmet.ProtuStrankaListFormatedWithAdressOIB_1">
      <item>KRIVI KROJ d.o.o. za trgovinu i usluge, OIB 53307845490, Šušnjevec 71, 10000 Zagreb</item>
    </derivirana_varijabla>
  </DomainObject.Predmet.ProtuStrankaListFormatedWithAdressOIB>
  <DomainObject.Predmet.ProtuStrankaListNazivFormated>
    <izvorni_sadrzaj>
      <item>KRIVI KROJ d.o.o. za trgovinu i usluge</item>
    </izvorni_sadrzaj>
    <derivirana_varijabla naziv="DomainObject.Predmet.ProtuStrankaListNazivFormated_1">
      <item>KRIVI KROJ d.o.o. za trgovinu i usluge</item>
    </derivirana_varijabla>
  </DomainObject.Predmet.ProtuStrankaListNazivFormated>
  <DomainObject.Predmet.ProtuStrankaListNazivFormatedOIB>
    <izvorni_sadrzaj>
      <item>KRIVI KROJ d.o.o. za trgovinu i usluge, OIB 53307845490</item>
    </izvorni_sadrzaj>
    <derivirana_varijabla naziv="DomainObject.Predmet.ProtuStrankaListNazivFormatedOIB_1">
      <item>KRIVI KROJ d.o.o. za trgovinu i usluge, OIB 53307845490</item>
    </derivirana_varijabla>
  </DomainObject.Predmet.ProtuStrankaListNazivFormatedOIB>
  <DomainObject.Predmet.OstaliListFormated>
    <izvorni_sadrzaj>
      <item>Siniša Opuhač</item>
      <item>Margareta Zidarić</item>
    </izvorni_sadrzaj>
    <derivirana_varijabla naziv="DomainObject.Predmet.OstaliListFormated_1">
      <item>Siniša Opuhač</item>
      <item>Margareta Zidarić</item>
    </derivirana_varijabla>
  </DomainObject.Predmet.OstaliListFormated>
  <DomainObject.Predmet.OstaliListFormatedOIB>
    <izvorni_sadrzaj>
      <item>Siniša Opuhač, OIB 85204976179</item>
      <item>Margareta Zidarić, OIB 13137318967</item>
    </izvorni_sadrzaj>
    <derivirana_varijabla naziv="DomainObject.Predmet.OstaliListFormatedOIB_1">
      <item>Siniša Opuhač, OIB 85204976179</item>
      <item>Margareta Zidarić, OIB 13137318967</item>
    </derivirana_varijabla>
  </DomainObject.Predmet.OstaliListFormatedOIB>
  <DomainObject.Predmet.OstaliListFormatedWithAdress>
    <izvorni_sadrzaj>
      <item>Siniša Opuhač, Cvijete Zuzorić 1, 10000 Zagreb</item>
      <item>Margareta Zidarić, Potočani 13, 10000 Zagreb</item>
    </izvorni_sadrzaj>
    <derivirana_varijabla naziv="DomainObject.Predmet.OstaliListFormatedWithAdress_1">
      <item>Siniša Opuhač, Cvijete Zuzorić 1, 10000 Zagreb</item>
      <item>Margareta Zidarić, Potočani 13, 10000 Zagreb</item>
    </derivirana_varijabla>
  </DomainObject.Predmet.OstaliListFormatedWithAdress>
  <DomainObject.Predmet.OstaliListFormatedWithAdressOIB>
    <izvorni_sadrzaj>
      <item>Siniša Opuhač, OIB 85204976179, Cvijete Zuzorić 1, 10000 Zagreb</item>
      <item>Margareta Zidarić, OIB 13137318967, Potočani 13, 10000 Zagreb</item>
    </izvorni_sadrzaj>
    <derivirana_varijabla naziv="DomainObject.Predmet.OstaliListFormatedWithAdressOIB_1">
      <item>Siniša Opuhač, OIB 85204976179, Cvijete Zuzorić 1, 10000 Zagreb</item>
      <item>Margareta Zidarić, OIB 13137318967, Potočani 13, 10000 Zagreb</item>
    </derivirana_varijabla>
  </DomainObject.Predmet.OstaliListFormatedWithAdressOIB>
  <DomainObject.Predmet.OstaliListNazivFormated>
    <izvorni_sadrzaj>
      <item>Siniša Opuhač</item>
      <item>Margareta Zidarić</item>
    </izvorni_sadrzaj>
    <derivirana_varijabla naziv="DomainObject.Predmet.OstaliListNazivFormated_1">
      <item>Siniša Opuhač</item>
      <item>Margareta Zidarić</item>
    </derivirana_varijabla>
  </DomainObject.Predmet.OstaliListNazivFormated>
  <DomainObject.Predmet.OstaliListNazivFormatedOIB>
    <izvorni_sadrzaj>
      <item>Siniša Opuhač, OIB 85204976179</item>
      <item>Margareta Zidarić, OIB 13137318967</item>
    </izvorni_sadrzaj>
    <derivirana_varijabla naziv="DomainObject.Predmet.OstaliListNazivFormatedOIB_1">
      <item>Siniša Opuhač, OIB 85204976179</item>
      <item>Margareta Zidarić, OIB 13137318967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KRIVI KROJ d.o.o. za trgovinu i usluge</izvorni_sadrzaj>
    <derivirana_varijabla naziv="DomainObject.Predmet.ProtustrankaIDrugi_1">KRIVI KROJ d.o.o. za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KRIVI KROJ d.o.o. za trgovinu i usluge, OIB 53307845490, Šušnjevec 71, 10000 Zagreb</izvorni_sadrzaj>
    <derivirana_varijabla naziv="DomainObject.Predmet.ProtustrankaIDrugiAdressOIB_1">KRIVI KROJ d.o.o. za trgovinu i usluge, OIB 53307845490, Šušnjevec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KRIVI KROJ d.o.o. za trgovinu i usluge</item>
      <item>Siniša Opuhač</item>
      <item>Margareta Zidarić</item>
      <item>VJEROVNICI</item>
    </izvorni_sadrzaj>
    <derivirana_varijabla naziv="DomainObject.Predmet.SudioniciListNaziv_1">
      <item>FINA Regionalni centar zagreb</item>
      <item>KRIVI KROJ d.o.o. za trgovinu i usluge</item>
      <item>Siniša Opuhač</item>
      <item>Margareta Zidarić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KRIVI KROJ d.o.o. za trgovinu i usluge, OIB 53307845490, Šušnjevec 71,10000 Zagreb</item>
      <item>Siniša Opuhač, OIB 85204976179, Cvijete Zuzorić 1,10000 Zagreb</item>
      <item>Margareta Zidarić, OIB 13137318967, Potočani 13,10000 Zagreb</item>
      <item>VJEROVNICI</item>
    </izvorni_sadrzaj>
    <derivirana_varijabla naziv="DomainObject.Predmet.SudioniciListAdressOIB_1">
      <item>FINA Regionalni centar zagreb, OIB 85821130368, Ilica 307,10000 Zagreb</item>
      <item>KRIVI KROJ d.o.o. za trgovinu i usluge, OIB 53307845490, Šušnjevec 71,10000 Zagreb</item>
      <item>Siniša Opuhač, OIB 85204976179, Cvijete Zuzorić 1,10000 Zagreb</item>
      <item>Margareta Zidarić, OIB 13137318967, Potočani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53307845490</item>
      <item>, OIB 85204976179</item>
      <item>, OIB 13137318967</item>
      <item>, OIB null</item>
    </izvorni_sadrzaj>
    <derivirana_varijabla naziv="DomainObject.Predmet.SudioniciListNazivOIB_1">
      <item>, OIB 85821130368</item>
      <item>, OIB 53307845490</item>
      <item>, OIB 85204976179</item>
      <item>, OIB 13137318967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520</properties:Words>
  <properties:Characters>2837</properties:Characters>
  <properties:Lines>71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2015-09-25T12:10:00Z</dcterms:created>
  <dc:creator>Nada Kraljić</dc:creator>
  <cp:lastModifiedBy>Vinka Mihalinčić</cp:lastModifiedBy>
  <cp:lastPrinted>2015-09-25T11:36:00Z</cp:lastPrinted>
  <dcterms:modified xmlns:xsi="http://www.w3.org/2001/XMLSchema-instance" xsi:type="dcterms:W3CDTF">2015-09-28T09:36:00Z</dcterms:modified>
  <cp:revision>7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