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adf9" w14:paraId="98dadf9" w:rsidRDefault="004735C5" w:rsidP="004735C5" w:rsidR="004735C5" w:rsidRPr="004735C5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35C5">
        <w:rPr>
          <w:rFonts w:cs="Times New Roman" w:hAnsi="Times New Roman" w:ascii="Times New Roman"/>
        </w:rPr>
        <w:t xml:space="preserve">            </w:t>
      </w:r>
      <w:r w:rsidR="005E0369">
        <w:rPr>
          <w:rFonts w:cs="Times New Roman" w:hAnsi="Times New Roman" w:ascii="Times New Roman"/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5C5" w:rsidP="004735C5" w:rsidR="004735C5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REPUBLIKA HRVATSKA</w:t>
      </w:r>
    </w:p>
    <w:p w:rsidRDefault="004735C5" w:rsidP="004735C5" w:rsidR="004735C5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TRGOVAČKI SUD U PAZINU</w:t>
      </w:r>
    </w:p>
    <w:p w:rsidRDefault="004735C5" w:rsidP="004735C5" w:rsidR="004735C5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Pazin, </w:t>
      </w:r>
      <w:proofErr w:type="spellStart"/>
      <w:r w:rsidRPr="004735C5">
        <w:rPr>
          <w:rFonts w:cs="Times New Roman" w:hAnsi="Times New Roman" w:ascii="Times New Roman"/>
        </w:rPr>
        <w:t>Dršćevka</w:t>
      </w:r>
      <w:proofErr w:type="spellEnd"/>
      <w:r w:rsidRPr="004735C5">
        <w:rPr>
          <w:rFonts w:cs="Times New Roman" w:hAnsi="Times New Roman" w:ascii="Times New Roman"/>
        </w:rPr>
        <w:t xml:space="preserve"> 1</w:t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  <w:t xml:space="preserve">                  </w:t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</w:p>
    <w:p w:rsidRDefault="004735C5" w:rsidP="004735C5" w:rsidR="004735C5" w:rsidRPr="008F7763">
      <w:pPr>
        <w:jc w:val="both"/>
        <w:rPr>
          <w:rFonts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 w:rsidR="00F43A3C" w:rsidRPr="00F43A3C">
        <w:rPr>
          <w:rFonts w:cs="Times New Roman" w:hAnsi="Times New Roman" w:ascii="Times New Roman"/>
        </w:rPr>
        <w:t>Trgovački sud u Pazinu, po stečajnom sucu Ivanu Dujiću, u stečajnom postupku nad dužnikom EKONOMSKA ANALIZA d.o.o. u stečaju Pazin, Matka Brajš</w:t>
      </w:r>
      <w:r w:rsidR="00F43A3C">
        <w:rPr>
          <w:rFonts w:cs="Times New Roman" w:hAnsi="Times New Roman" w:ascii="Times New Roman"/>
        </w:rPr>
        <w:t>e Rašana 10, OIB: 49095233111, 1</w:t>
      </w:r>
      <w:r w:rsidR="00F43A3C" w:rsidRPr="00F43A3C">
        <w:rPr>
          <w:rFonts w:cs="Times New Roman" w:hAnsi="Times New Roman" w:ascii="Times New Roman"/>
        </w:rPr>
        <w:t xml:space="preserve">0. </w:t>
      </w:r>
      <w:r w:rsidR="00F43A3C">
        <w:rPr>
          <w:rFonts w:cs="Times New Roman" w:hAnsi="Times New Roman" w:ascii="Times New Roman"/>
        </w:rPr>
        <w:t>studenog</w:t>
      </w:r>
      <w:r w:rsidR="00F43A3C" w:rsidRPr="00F43A3C">
        <w:rPr>
          <w:rFonts w:cs="Times New Roman" w:hAnsi="Times New Roman" w:ascii="Times New Roman"/>
        </w:rPr>
        <w:t xml:space="preserve"> 2016.</w:t>
      </w:r>
      <w:r>
        <w:rPr>
          <w:rFonts w:cs="Times New Roman" w:hAnsi="Times New Roman" w:ascii="Times New Roman"/>
        </w:rPr>
        <w:t xml:space="preserve">, </w:t>
      </w:r>
      <w:r w:rsidRPr="008F7763">
        <w:rPr>
          <w:rFonts w:hAnsi="Times New Roman" w:ascii="Times New Roman"/>
        </w:rPr>
        <w:t>donio je slijedeći</w:t>
      </w:r>
    </w:p>
    <w:p w:rsidRDefault="004735C5" w:rsidP="004735C5" w:rsidR="004735C5" w:rsidRPr="008F7763">
      <w:pPr>
        <w:jc w:val="center"/>
        <w:rPr>
          <w:rFonts w:hAnsi="Times New Roman" w:ascii="Times New Roman"/>
          <w:b/>
        </w:rPr>
      </w:pPr>
    </w:p>
    <w:p w:rsidRDefault="004735C5" w:rsidP="004735C5" w:rsidR="004735C5" w:rsidRPr="008F7763">
      <w:pPr>
        <w:jc w:val="center"/>
        <w:rPr>
          <w:rFonts w:hAnsi="Times New Roman" w:ascii="Times New Roman"/>
          <w:b/>
        </w:rPr>
      </w:pPr>
      <w:r w:rsidRPr="008F7763">
        <w:rPr>
          <w:rFonts w:hAnsi="Times New Roman" w:ascii="Times New Roman"/>
        </w:rPr>
        <w:t>Z A K L J U Č A K</w:t>
      </w:r>
    </w:p>
    <w:p w:rsidRDefault="004735C5" w:rsidP="004735C5" w:rsidR="004735C5" w:rsidRPr="008F7763">
      <w:pPr>
        <w:ind w:left="360"/>
        <w:jc w:val="both"/>
        <w:rPr>
          <w:rFonts w:hAnsi="Times New Roman" w:ascii="Times New Roman"/>
          <w:b/>
        </w:rPr>
      </w:pPr>
    </w:p>
    <w:p w:rsidRDefault="004D0E92" w:rsidP="004D0E92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I</w:t>
      </w:r>
      <w:r w:rsidRPr="004735C5">
        <w:rPr>
          <w:rFonts w:cs="Times New Roman" w:hAnsi="Times New Roman" w:ascii="Times New Roman"/>
        </w:rPr>
        <w:tab/>
      </w:r>
      <w:r w:rsidR="007137B6" w:rsidRPr="004735C5">
        <w:rPr>
          <w:rFonts w:cs="Times New Roman" w:hAnsi="Times New Roman" w:ascii="Times New Roman"/>
        </w:rPr>
        <w:t>Pozivaju se vjerovn</w:t>
      </w:r>
      <w:r w:rsidR="004735C5">
        <w:rPr>
          <w:rFonts w:cs="Times New Roman" w:hAnsi="Times New Roman" w:ascii="Times New Roman"/>
        </w:rPr>
        <w:t xml:space="preserve">ici stečajne mase da u roku od </w:t>
      </w:r>
      <w:r w:rsidR="00F43A3C">
        <w:rPr>
          <w:rFonts w:cs="Times New Roman" w:hAnsi="Times New Roman" w:ascii="Times New Roman"/>
        </w:rPr>
        <w:t>8</w:t>
      </w:r>
      <w:r w:rsidR="007137B6" w:rsidRPr="004735C5">
        <w:rPr>
          <w:rFonts w:cs="Times New Roman" w:hAnsi="Times New Roman" w:ascii="Times New Roman"/>
        </w:rPr>
        <w:t xml:space="preserve"> dana od objave ovog zaključka </w:t>
      </w:r>
      <w:r w:rsidR="004735C5" w:rsidRPr="004735C5">
        <w:rPr>
          <w:rFonts w:cs="Times New Roman" w:hAnsi="Times New Roman" w:ascii="Times New Roman"/>
        </w:rPr>
        <w:t xml:space="preserve">na mrežnoj stranici e-Oglasna ploča sudova </w:t>
      </w:r>
      <w:r w:rsidR="004735C5">
        <w:rPr>
          <w:rFonts w:cs="Times New Roman" w:hAnsi="Times New Roman" w:ascii="Times New Roman"/>
        </w:rPr>
        <w:t>dostave</w:t>
      </w:r>
      <w:r w:rsidR="007137B6" w:rsidRPr="004735C5">
        <w:rPr>
          <w:rFonts w:cs="Times New Roman" w:hAnsi="Times New Roman" w:ascii="Times New Roman"/>
        </w:rPr>
        <w:t xml:space="preserve"> </w:t>
      </w:r>
      <w:r w:rsidRPr="004735C5">
        <w:rPr>
          <w:rFonts w:cs="Times New Roman" w:hAnsi="Times New Roman" w:ascii="Times New Roman"/>
        </w:rPr>
        <w:t xml:space="preserve">ovome </w:t>
      </w:r>
      <w:r w:rsidR="007137B6" w:rsidRPr="004735C5">
        <w:rPr>
          <w:rFonts w:cs="Times New Roman" w:hAnsi="Times New Roman" w:ascii="Times New Roman"/>
        </w:rPr>
        <w:t xml:space="preserve">sudu </w:t>
      </w:r>
      <w:r w:rsidR="004735C5">
        <w:rPr>
          <w:rFonts w:cs="Times New Roman" w:hAnsi="Times New Roman" w:ascii="Times New Roman"/>
        </w:rPr>
        <w:t>očitovanje</w:t>
      </w:r>
      <w:r w:rsidR="007137B6" w:rsidRPr="004735C5">
        <w:rPr>
          <w:rFonts w:cs="Times New Roman" w:hAnsi="Times New Roman" w:ascii="Times New Roman"/>
        </w:rPr>
        <w:t xml:space="preserve"> povodom prijedloga stečajnog upravitelja za obustavu i zaključenje stečajnog postupka nad stečajnim dužnikom </w:t>
      </w:r>
      <w:r w:rsidR="00F43A3C" w:rsidRPr="00F43A3C">
        <w:rPr>
          <w:rFonts w:cs="Times New Roman" w:hAnsi="Times New Roman" w:ascii="Times New Roman"/>
        </w:rPr>
        <w:t>EKONOMSKA ANALIZA d.o.o. u stečaju Pazin, Matka Brajše Rašana 10, OIB: 49095233111</w:t>
      </w:r>
      <w:r w:rsidR="007137B6" w:rsidRPr="004735C5">
        <w:rPr>
          <w:rFonts w:cs="Times New Roman" w:hAnsi="Times New Roman" w:ascii="Times New Roman"/>
        </w:rPr>
        <w:t>, zbog nedostatnosti stečajne mase za pokriće  troškova postupka (čl. 2</w:t>
      </w:r>
      <w:r w:rsidR="004735C5">
        <w:rPr>
          <w:rFonts w:cs="Times New Roman" w:hAnsi="Times New Roman" w:ascii="Times New Roman"/>
        </w:rPr>
        <w:t>9</w:t>
      </w:r>
      <w:r w:rsidR="007137B6" w:rsidRPr="004735C5">
        <w:rPr>
          <w:rFonts w:cs="Times New Roman" w:hAnsi="Times New Roman" w:ascii="Times New Roman"/>
        </w:rPr>
        <w:t xml:space="preserve">3. </w:t>
      </w:r>
      <w:smartTag w:element="zakoni" w:uri="http://www.java.hr/xml/smarttags/zakoni">
        <w:r w:rsidR="007137B6" w:rsidRPr="004735C5">
          <w:rPr>
            <w:rFonts w:cs="Times New Roman" w:hAnsi="Times New Roman" w:ascii="Times New Roman"/>
          </w:rPr>
          <w:t>Stečajnog zakona</w:t>
        </w:r>
      </w:smartTag>
      <w:r w:rsidR="007137B6" w:rsidRPr="004735C5">
        <w:rPr>
          <w:rFonts w:cs="Times New Roman" w:hAnsi="Times New Roman" w:ascii="Times New Roman"/>
        </w:rPr>
        <w:t xml:space="preserve">). </w:t>
      </w:r>
    </w:p>
    <w:p w:rsidRDefault="004D0E92" w:rsidP="004D0E92" w:rsidR="004D0E92" w:rsidRPr="004735C5">
      <w:pPr>
        <w:jc w:val="both"/>
        <w:rPr>
          <w:rFonts w:cs="Times New Roman" w:hAnsi="Times New Roman" w:ascii="Times New Roman"/>
        </w:rPr>
      </w:pPr>
    </w:p>
    <w:p w:rsidRDefault="004D0E92" w:rsidP="004735C5" w:rsidR="004735C5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II</w:t>
      </w:r>
      <w:r w:rsidRPr="004735C5">
        <w:rPr>
          <w:rFonts w:cs="Times New Roman" w:hAnsi="Times New Roman" w:ascii="Times New Roman"/>
        </w:rPr>
        <w:tab/>
      </w:r>
      <w:r w:rsidR="004735C5" w:rsidRPr="004735C5">
        <w:rPr>
          <w:rFonts w:cs="Times New Roman" w:hAnsi="Times New Roman" w:ascii="Times New Roman"/>
        </w:rPr>
        <w:t>Stečajni postupak neće se obustaviti i zaključiti ako vjerovnici</w:t>
      </w:r>
      <w:r w:rsidR="004735C5">
        <w:rPr>
          <w:rFonts w:cs="Times New Roman" w:hAnsi="Times New Roman" w:ascii="Times New Roman"/>
        </w:rPr>
        <w:t xml:space="preserve"> </w:t>
      </w:r>
      <w:r w:rsidR="004735C5" w:rsidRPr="004735C5">
        <w:rPr>
          <w:rFonts w:cs="Times New Roman" w:hAnsi="Times New Roman" w:ascii="Times New Roman"/>
        </w:rPr>
        <w:t xml:space="preserve">koji su se protivili obustavi postupka solidarno predujme iznos </w:t>
      </w:r>
      <w:r w:rsidR="00F43A3C">
        <w:rPr>
          <w:rFonts w:cs="Times New Roman" w:hAnsi="Times New Roman" w:ascii="Times New Roman"/>
        </w:rPr>
        <w:t>od 70.000,00 kuna</w:t>
      </w:r>
      <w:r w:rsidR="004735C5" w:rsidRPr="004735C5">
        <w:rPr>
          <w:rFonts w:cs="Times New Roman" w:hAnsi="Times New Roman" w:ascii="Times New Roman"/>
        </w:rPr>
        <w:t xml:space="preserve"> za namirenje troškova postupka u roku koji im sud</w:t>
      </w:r>
      <w:r w:rsidR="004735C5">
        <w:rPr>
          <w:rFonts w:cs="Times New Roman" w:hAnsi="Times New Roman" w:ascii="Times New Roman"/>
        </w:rPr>
        <w:t xml:space="preserve"> odredi</w:t>
      </w:r>
      <w:r w:rsidR="004735C5" w:rsidRPr="004735C5">
        <w:rPr>
          <w:rFonts w:cs="Times New Roman" w:hAnsi="Times New Roman" w:ascii="Times New Roman"/>
        </w:rPr>
        <w:t xml:space="preserve"> rješenjem.</w:t>
      </w:r>
    </w:p>
    <w:p w:rsidRDefault="00494114" w:rsidP="00F43A3C" w:rsidR="00494114">
      <w:pPr>
        <w:jc w:val="center"/>
        <w:rPr>
          <w:rFonts w:cs="Times New Roman" w:hAnsi="Times New Roman" w:ascii="Times New Roman"/>
        </w:rPr>
      </w:pPr>
    </w:p>
    <w:p w:rsidRDefault="00F43A3C" w:rsidP="00F43A3C" w:rsidR="00F43A3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F43A3C" w:rsidP="00F43A3C" w:rsidR="00F43A3C">
      <w:pPr>
        <w:jc w:val="both"/>
        <w:rPr>
          <w:rFonts w:cs="Times New Roman" w:hAnsi="Times New Roman" w:ascii="Times New Roman"/>
        </w:rPr>
      </w:pPr>
    </w:p>
    <w:p w:rsidRDefault="00F43A3C" w:rsidP="00F43A3C" w:rsidR="00F43A3C" w:rsidRPr="00F43A3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1069BF">
        <w:rPr>
          <w:rFonts w:cs="Times New Roman" w:hAnsi="Times New Roman" w:ascii="Times New Roman"/>
        </w:rPr>
        <w:t xml:space="preserve">Iz izvješća stečajnog upravitelja danog na izvještajnom ročištu proizlazi da su </w:t>
      </w:r>
      <w:r w:rsidRPr="00F43A3C">
        <w:rPr>
          <w:rFonts w:cs="Times New Roman" w:hAnsi="Times New Roman" w:ascii="Times New Roman"/>
        </w:rPr>
        <w:t>sve nekretnine u vlasništvu stečajnog dužnika opterećene privremenim mjerama zabrane otuđenja koje je odredio Županijski sud u Zagrebu povodom prijedloga USKOK-a, a radi se o mjerama oduzimanja imovinske koristi ostvarene kaznenim djelom i prekršajem.</w:t>
      </w:r>
    </w:p>
    <w:p w:rsidRDefault="00F43A3C" w:rsidP="00F43A3C" w:rsidR="00F43A3C" w:rsidRPr="00F43A3C">
      <w:pPr>
        <w:jc w:val="both"/>
        <w:rPr>
          <w:rFonts w:cs="Times New Roman" w:hAnsi="Times New Roman" w:ascii="Times New Roman"/>
        </w:rPr>
      </w:pPr>
    </w:p>
    <w:p w:rsidRDefault="001069BF" w:rsidP="00F43A3C" w:rsidR="00F43A3C" w:rsidRPr="00F43A3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Na izvještajnom ročištu 09. studenog 2016. </w:t>
      </w:r>
      <w:r w:rsidRPr="00F43A3C">
        <w:rPr>
          <w:rFonts w:cs="Times New Roman" w:hAnsi="Times New Roman" w:ascii="Times New Roman"/>
        </w:rPr>
        <w:t>stečajni upravitelj</w:t>
      </w:r>
      <w:r>
        <w:rPr>
          <w:rFonts w:cs="Times New Roman" w:hAnsi="Times New Roman" w:ascii="Times New Roman"/>
        </w:rPr>
        <w:t xml:space="preserve"> je n</w:t>
      </w:r>
      <w:r w:rsidR="00F43A3C" w:rsidRPr="00F43A3C">
        <w:rPr>
          <w:rFonts w:cs="Times New Roman" w:hAnsi="Times New Roman" w:ascii="Times New Roman"/>
        </w:rPr>
        <w:t>a upit zamjenice ŽDO Pula nav</w:t>
      </w:r>
      <w:r>
        <w:rPr>
          <w:rFonts w:cs="Times New Roman" w:hAnsi="Times New Roman" w:ascii="Times New Roman"/>
        </w:rPr>
        <w:t>eo</w:t>
      </w:r>
      <w:r w:rsidR="00F43A3C" w:rsidRPr="00F43A3C">
        <w:rPr>
          <w:rFonts w:cs="Times New Roman" w:hAnsi="Times New Roman" w:ascii="Times New Roman"/>
        </w:rPr>
        <w:t xml:space="preserve"> da se parnica pod </w:t>
      </w:r>
      <w:proofErr w:type="spellStart"/>
      <w:r w:rsidR="00F43A3C" w:rsidRPr="00F43A3C">
        <w:rPr>
          <w:rFonts w:cs="Times New Roman" w:hAnsi="Times New Roman" w:ascii="Times New Roman"/>
        </w:rPr>
        <w:t>posl</w:t>
      </w:r>
      <w:proofErr w:type="spellEnd"/>
      <w:r w:rsidR="00F43A3C" w:rsidRPr="00F43A3C">
        <w:rPr>
          <w:rFonts w:cs="Times New Roman" w:hAnsi="Times New Roman" w:ascii="Times New Roman"/>
        </w:rPr>
        <w:t xml:space="preserve">. br. P-46/14 protiv tuženika Gorana Filipovića vodi radi isplate iznosa od 200.000,00 kuna, a taj je postupak i postupak ovrhe protiv istog ovršenika su u prekidu zbog stečaja. Za daljnje vođenje tih postupka treba predujmiti troškove kako za odvjetničke i sudske troškove stečajnog dužnika tako i za eventualnu naknadu troškova suprotnoj strani u sudskom postupku, te za daljnje troškove stečajne mase što uključuje tekuće troškove vođenja računa, računovodstva, nagrade stečajnom upravitelju i slično, pa stoga stečajni upravitelj predlaže da se zainteresirani vjerovnici pozovu na predujmljivanje iznosa od 70.000,00 kuna za svrhu vođenja tih postupka a posljedično i za nastavak stečajnog postupka. </w:t>
      </w:r>
    </w:p>
    <w:p w:rsidRDefault="001069BF" w:rsidP="00F43A3C" w:rsidR="00F43A3C" w:rsidRPr="00F43A3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F43A3C" w:rsidRPr="00F43A3C">
        <w:rPr>
          <w:rFonts w:cs="Times New Roman" w:hAnsi="Times New Roman" w:ascii="Times New Roman"/>
        </w:rPr>
        <w:t>Na upit suca, zamjenica ŽDO Pula nav</w:t>
      </w:r>
      <w:r>
        <w:rPr>
          <w:rFonts w:cs="Times New Roman" w:hAnsi="Times New Roman" w:ascii="Times New Roman"/>
        </w:rPr>
        <w:t>ela je</w:t>
      </w:r>
      <w:r w:rsidR="00F43A3C" w:rsidRPr="00F43A3C">
        <w:rPr>
          <w:rFonts w:cs="Times New Roman" w:hAnsi="Times New Roman" w:ascii="Times New Roman"/>
        </w:rPr>
        <w:t xml:space="preserve"> da trenutno postoje prepreke u vidu privremenih mjera zabrane otuđenja, a na nekim nekretninama i zabilježbe sporova, za trenutnu prodaju nekretnina u stečajnom postupku, pa se stoga predlaže zaključiti stečajni postupak, a isti nastaviti kada budu pravomoćno okončani postupci i uklonjeni zemljišnoknjižni upisi koji su prepreka prodaji nekretnina. Budući da su u prekidu postupci protiv tuženika odnosno ovršenika Gorana Filipovića predlaže se prije donošenja rješenja o zaključenju postupka pozvati vjerovnike stečajne mase da eventualno uplate iznos potreban za nastavak tih postupaka.</w:t>
      </w:r>
    </w:p>
    <w:p w:rsidRDefault="001069BF" w:rsidP="00F43A3C" w:rsidR="00F43A3C" w:rsidRPr="00F43A3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="00F43A3C" w:rsidRPr="00F43A3C">
        <w:rPr>
          <w:rFonts w:cs="Times New Roman" w:hAnsi="Times New Roman" w:ascii="Times New Roman"/>
        </w:rPr>
        <w:t>Na upit suca stečajni upravitelj nav</w:t>
      </w:r>
      <w:r>
        <w:rPr>
          <w:rFonts w:cs="Times New Roman" w:hAnsi="Times New Roman" w:ascii="Times New Roman"/>
        </w:rPr>
        <w:t>e</w:t>
      </w:r>
      <w:r w:rsidR="00F43A3C" w:rsidRPr="00F43A3C">
        <w:rPr>
          <w:rFonts w:cs="Times New Roman" w:hAnsi="Times New Roman" w:ascii="Times New Roman"/>
        </w:rPr>
        <w:t xml:space="preserve">o je </w:t>
      </w:r>
      <w:r>
        <w:rPr>
          <w:rFonts w:cs="Times New Roman" w:hAnsi="Times New Roman" w:ascii="Times New Roman"/>
        </w:rPr>
        <w:t xml:space="preserve">da je </w:t>
      </w:r>
      <w:r w:rsidR="00F43A3C" w:rsidRPr="00F43A3C">
        <w:rPr>
          <w:rFonts w:cs="Times New Roman" w:hAnsi="Times New Roman" w:ascii="Times New Roman"/>
        </w:rPr>
        <w:t xml:space="preserve">suglasan sa prijedlogom da se zaključi stečajni postupak, te da se isti nastave kada budu pravomoćno okončani postupci i uklonjeni zemljišnoknjižni upisi koji su prepreka prodaji nekretnina. Također suglasan je da se prije donošenja rješenja o zaključenju postupka pozovu vjerovnici stečajne mase da eventualno uplate iznos potreban za nastavak postupaka protiv tuženika odnosno ovršenika Gorana Filipovića, i to u iznosu od 70.000,00 kuna od čega 50.000,00 kuna za troškove tih postupaka, a 20.000,00 kuna za daljnje troškove stečajne mase. Stečajni upravitelj u tom smislu </w:t>
      </w:r>
      <w:r>
        <w:rPr>
          <w:rFonts w:cs="Times New Roman" w:hAnsi="Times New Roman" w:ascii="Times New Roman"/>
        </w:rPr>
        <w:t xml:space="preserve">je na ročištu promijenio </w:t>
      </w:r>
      <w:r w:rsidR="00F43A3C" w:rsidRPr="00F43A3C">
        <w:rPr>
          <w:rFonts w:cs="Times New Roman" w:hAnsi="Times New Roman" w:ascii="Times New Roman"/>
        </w:rPr>
        <w:t>svoje izvješće odnosno prijedlog na način kako se usuglasio.</w:t>
      </w:r>
    </w:p>
    <w:p w:rsidRDefault="001069BF" w:rsidP="001069BF" w:rsidR="00F43A3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F43A3C" w:rsidRPr="00F43A3C">
        <w:rPr>
          <w:rFonts w:cs="Times New Roman" w:hAnsi="Times New Roman" w:ascii="Times New Roman"/>
        </w:rPr>
        <w:t xml:space="preserve">Stečajni upravitelj </w:t>
      </w:r>
      <w:r>
        <w:rPr>
          <w:rFonts w:cs="Times New Roman" w:hAnsi="Times New Roman" w:ascii="Times New Roman"/>
        </w:rPr>
        <w:t xml:space="preserve">naveo je da </w:t>
      </w:r>
      <w:r w:rsidR="00F43A3C" w:rsidRPr="00F43A3C">
        <w:rPr>
          <w:rFonts w:cs="Times New Roman" w:hAnsi="Times New Roman" w:ascii="Times New Roman"/>
        </w:rPr>
        <w:t>se obvezuje odmah po saznanju da su uklonjene prepreke o prodaji nekretnina o tome obavijestiti sud i predložiti nastavak postupka.</w:t>
      </w:r>
    </w:p>
    <w:p w:rsidRDefault="001069BF" w:rsidP="001069BF" w:rsidR="00F43A3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1069BF">
        <w:rPr>
          <w:rFonts w:cs="Times New Roman" w:hAnsi="Times New Roman" w:ascii="Times New Roman"/>
        </w:rPr>
        <w:t xml:space="preserve">Skupština vjerovnika </w:t>
      </w:r>
      <w:r>
        <w:rPr>
          <w:rFonts w:cs="Times New Roman" w:hAnsi="Times New Roman" w:ascii="Times New Roman"/>
        </w:rPr>
        <w:t>je p</w:t>
      </w:r>
      <w:r w:rsidRPr="001069BF">
        <w:rPr>
          <w:rFonts w:cs="Times New Roman" w:hAnsi="Times New Roman" w:ascii="Times New Roman"/>
        </w:rPr>
        <w:t>rihva</w:t>
      </w:r>
      <w:r>
        <w:rPr>
          <w:rFonts w:cs="Times New Roman" w:hAnsi="Times New Roman" w:ascii="Times New Roman"/>
        </w:rPr>
        <w:t>tila</w:t>
      </w:r>
      <w:r w:rsidRPr="001069BF">
        <w:rPr>
          <w:rFonts w:cs="Times New Roman" w:hAnsi="Times New Roman" w:ascii="Times New Roman"/>
        </w:rPr>
        <w:t xml:space="preserve"> izvješće stečajnog upravitelja kako je izmijenjeno na </w:t>
      </w:r>
      <w:r>
        <w:rPr>
          <w:rFonts w:cs="Times New Roman" w:hAnsi="Times New Roman" w:ascii="Times New Roman"/>
        </w:rPr>
        <w:t>tom</w:t>
      </w:r>
      <w:r w:rsidRPr="001069BF">
        <w:rPr>
          <w:rFonts w:cs="Times New Roman" w:hAnsi="Times New Roman" w:ascii="Times New Roman"/>
        </w:rPr>
        <w:t xml:space="preserve"> ročištu.</w:t>
      </w:r>
    </w:p>
    <w:p w:rsidRDefault="001069BF" w:rsidP="001069BF" w:rsidR="001069B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Iz izvješća stečajnog upravitelja proizlazi da u stečajnoj masi trenutno nema novčanih sredstava za pokriće troškova postupka.</w:t>
      </w:r>
    </w:p>
    <w:p w:rsidRDefault="001069BF" w:rsidP="001069BF" w:rsidR="001069B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 obzirom na sve navedeno, a temeljem čl. 293. st. 2. Stečajnog zakona odlučeno je kao u izreci.</w:t>
      </w:r>
    </w:p>
    <w:p w:rsidRDefault="007137B6" w:rsidP="00F43A3C" w:rsidR="007137B6" w:rsidRPr="004735C5">
      <w:pPr>
        <w:jc w:val="center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U Pazinu, </w:t>
      </w:r>
      <w:r w:rsidR="001069BF">
        <w:rPr>
          <w:rFonts w:cs="Times New Roman" w:hAnsi="Times New Roman" w:ascii="Times New Roman"/>
        </w:rPr>
        <w:t>10</w:t>
      </w:r>
      <w:r w:rsidRPr="004735C5">
        <w:rPr>
          <w:rFonts w:cs="Times New Roman" w:hAnsi="Times New Roman" w:ascii="Times New Roman"/>
        </w:rPr>
        <w:t xml:space="preserve">. </w:t>
      </w:r>
      <w:r w:rsidR="004D0E92" w:rsidRPr="004735C5">
        <w:rPr>
          <w:rFonts w:cs="Times New Roman" w:hAnsi="Times New Roman" w:ascii="Times New Roman"/>
        </w:rPr>
        <w:t>st</w:t>
      </w:r>
      <w:r w:rsidR="001069BF">
        <w:rPr>
          <w:rFonts w:cs="Times New Roman" w:hAnsi="Times New Roman" w:ascii="Times New Roman"/>
        </w:rPr>
        <w:t>udenog</w:t>
      </w:r>
      <w:r w:rsidRPr="004735C5">
        <w:rPr>
          <w:rFonts w:cs="Times New Roman" w:hAnsi="Times New Roman" w:ascii="Times New Roman"/>
        </w:rPr>
        <w:t xml:space="preserve"> 20</w:t>
      </w:r>
      <w:r w:rsidR="004D0E92" w:rsidRPr="004735C5">
        <w:rPr>
          <w:rFonts w:cs="Times New Roman" w:hAnsi="Times New Roman" w:ascii="Times New Roman"/>
        </w:rPr>
        <w:t>1</w:t>
      </w:r>
      <w:r w:rsidR="00712D3D">
        <w:rPr>
          <w:rFonts w:cs="Times New Roman" w:hAnsi="Times New Roman" w:ascii="Times New Roman"/>
        </w:rPr>
        <w:t>6.</w:t>
      </w:r>
    </w:p>
    <w:p w:rsidRDefault="007137B6" w:rsidP="007137B6" w:rsidR="007137B6" w:rsidRPr="004735C5">
      <w:pPr>
        <w:jc w:val="center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center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="004A5DD9" w:rsidRPr="004735C5">
        <w:rPr>
          <w:rFonts w:cs="Times New Roman" w:hAnsi="Times New Roman" w:ascii="Times New Roman"/>
        </w:rPr>
        <w:t xml:space="preserve">   </w:t>
      </w:r>
      <w:r w:rsidR="00EF5973" w:rsidRPr="004735C5">
        <w:rPr>
          <w:rFonts w:cs="Times New Roman" w:hAnsi="Times New Roman" w:ascii="Times New Roman"/>
        </w:rPr>
        <w:t xml:space="preserve">   </w:t>
      </w:r>
      <w:r w:rsidR="00712D3D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>Stečajni sudac</w:t>
      </w:r>
    </w:p>
    <w:p w:rsidRDefault="007137B6" w:rsidP="007137B6" w:rsidR="004D0E92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  <w:t xml:space="preserve"> </w:t>
      </w:r>
      <w:r w:rsidR="004A5DD9" w:rsidRPr="004735C5">
        <w:rPr>
          <w:rFonts w:cs="Times New Roman" w:hAnsi="Times New Roman" w:ascii="Times New Roman"/>
        </w:rPr>
        <w:t xml:space="preserve"> </w:t>
      </w:r>
      <w:r w:rsidR="00EF5973" w:rsidRPr="004735C5">
        <w:rPr>
          <w:rFonts w:cs="Times New Roman" w:hAnsi="Times New Roman" w:ascii="Times New Roman"/>
        </w:rPr>
        <w:t xml:space="preserve">   </w:t>
      </w:r>
      <w:r w:rsidR="004A5DD9" w:rsidRPr="004735C5">
        <w:rPr>
          <w:rFonts w:cs="Times New Roman" w:hAnsi="Times New Roman" w:ascii="Times New Roman"/>
        </w:rPr>
        <w:t xml:space="preserve">  </w:t>
      </w:r>
    </w:p>
    <w:p w:rsidRDefault="004D0E92" w:rsidP="004D0E92" w:rsidR="007137B6" w:rsidRPr="004735C5">
      <w:pPr>
        <w:ind w:left="6372"/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          </w:t>
      </w:r>
      <w:r w:rsidR="00712D3D">
        <w:rPr>
          <w:rFonts w:cs="Times New Roman" w:hAnsi="Times New Roman" w:ascii="Times New Roman"/>
        </w:rPr>
        <w:tab/>
        <w:t xml:space="preserve">   </w:t>
      </w:r>
      <w:smartTag w:element="PersonName" w:uri="urn:schemas-microsoft-com:office:smarttags">
        <w:r w:rsidRPr="004735C5">
          <w:rPr>
            <w:rFonts w:cs="Times New Roman" w:hAnsi="Times New Roman" w:ascii="Times New Roman"/>
          </w:rPr>
          <w:t>Ivan Dujić</w:t>
        </w:r>
      </w:smartTag>
      <w:r w:rsidR="00EF5973" w:rsidRPr="004735C5">
        <w:rPr>
          <w:rFonts w:cs="Times New Roman" w:hAnsi="Times New Roman" w:ascii="Times New Roman"/>
        </w:rPr>
        <w:t xml:space="preserve"> </w:t>
      </w:r>
      <w:r w:rsidR="004A5DD9" w:rsidRPr="004735C5">
        <w:rPr>
          <w:rFonts w:cs="Times New Roman" w:hAnsi="Times New Roman" w:ascii="Times New Roman"/>
        </w:rPr>
        <w:t xml:space="preserve">  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>
      <w:pPr>
        <w:jc w:val="both"/>
        <w:rPr>
          <w:rFonts w:cs="Times New Roman" w:hAnsi="Times New Roman" w:ascii="Times New Roman"/>
        </w:rPr>
      </w:pPr>
    </w:p>
    <w:p w:rsidRDefault="00712D3D" w:rsidP="007137B6" w:rsidR="00712D3D">
      <w:pPr>
        <w:jc w:val="both"/>
        <w:rPr>
          <w:rFonts w:cs="Times New Roman" w:hAnsi="Times New Roman" w:ascii="Times New Roman"/>
        </w:rPr>
      </w:pPr>
    </w:p>
    <w:p w:rsidRDefault="00712D3D" w:rsidP="007137B6" w:rsidR="00712D3D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POUKA O PRAVNOM LIJEKU: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Protiv ovog </w:t>
      </w:r>
      <w:r w:rsidR="004A5DD9" w:rsidRPr="004735C5">
        <w:rPr>
          <w:rFonts w:cs="Times New Roman" w:hAnsi="Times New Roman" w:ascii="Times New Roman"/>
        </w:rPr>
        <w:t xml:space="preserve">zaključka </w:t>
      </w:r>
      <w:r w:rsidRPr="004735C5">
        <w:rPr>
          <w:rFonts w:cs="Times New Roman" w:hAnsi="Times New Roman" w:ascii="Times New Roman"/>
        </w:rPr>
        <w:t>žalba nije dopuštena</w:t>
      </w:r>
      <w:r w:rsidR="00712D3D">
        <w:rPr>
          <w:rFonts w:cs="Times New Roman" w:hAnsi="Times New Roman" w:ascii="Times New Roman"/>
        </w:rPr>
        <w:t xml:space="preserve"> </w:t>
      </w:r>
      <w:r w:rsidR="00712D3D" w:rsidRPr="004735C5">
        <w:rPr>
          <w:rFonts w:cs="Times New Roman" w:hAnsi="Times New Roman" w:ascii="Times New Roman"/>
        </w:rPr>
        <w:t xml:space="preserve">(čl. </w:t>
      </w:r>
      <w:r w:rsidR="00712D3D">
        <w:rPr>
          <w:rFonts w:cs="Times New Roman" w:hAnsi="Times New Roman" w:ascii="Times New Roman"/>
        </w:rPr>
        <w:t>19. st. 7.</w:t>
      </w:r>
      <w:r w:rsidR="00712D3D" w:rsidRPr="004735C5">
        <w:rPr>
          <w:rFonts w:cs="Times New Roman" w:hAnsi="Times New Roman" w:ascii="Times New Roman"/>
        </w:rPr>
        <w:t xml:space="preserve"> </w:t>
      </w:r>
      <w:smartTag w:element="zakoni" w:uri="http://www.java.hr/xml/smarttags/zakoni">
        <w:r w:rsidR="00712D3D" w:rsidRPr="004735C5">
          <w:rPr>
            <w:rFonts w:cs="Times New Roman" w:hAnsi="Times New Roman" w:ascii="Times New Roman"/>
          </w:rPr>
          <w:t>Stečajnog zakona</w:t>
        </w:r>
      </w:smartTag>
      <w:r w:rsidR="00712D3D" w:rsidRPr="004735C5">
        <w:rPr>
          <w:rFonts w:cs="Times New Roman" w:hAnsi="Times New Roman" w:ascii="Times New Roman"/>
        </w:rPr>
        <w:t>)</w:t>
      </w:r>
      <w:r w:rsidRPr="004735C5">
        <w:rPr>
          <w:rFonts w:cs="Times New Roman" w:hAnsi="Times New Roman" w:ascii="Times New Roman"/>
        </w:rPr>
        <w:t xml:space="preserve">.  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DNA</w:t>
      </w:r>
    </w:p>
    <w:p w:rsidRDefault="00712D3D" w:rsidP="007137B6" w:rsidR="007137B6" w:rsidRPr="004735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e-</w:t>
      </w:r>
      <w:r w:rsidR="007137B6" w:rsidRPr="004735C5">
        <w:rPr>
          <w:rFonts w:cs="Times New Roman" w:hAnsi="Times New Roman" w:ascii="Times New Roman"/>
        </w:rPr>
        <w:t xml:space="preserve"> Oglasna ploča suda</w:t>
      </w:r>
      <w:r>
        <w:rPr>
          <w:rFonts w:cs="Times New Roman" w:hAnsi="Times New Roman" w:ascii="Times New Roman"/>
        </w:rPr>
        <w:t xml:space="preserve"> – 8 dana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 </w:t>
      </w:r>
    </w:p>
    <w:p w:rsidRDefault="00915BA8" w:rsidR="00915BA8" w:rsidRPr="004735C5">
      <w:pPr>
        <w:rPr>
          <w:rFonts w:cs="Times New Roman" w:hAnsi="Times New Roman" w:ascii="Times New Roman"/>
        </w:rPr>
      </w:pPr>
    </w:p>
    <w:sectPr w:rsidSect="006D4DC0" w:rsidR="00915BA8" w:rsidRPr="004735C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711" w:rsidP="004735C5" w:rsidR="009B4711">
      <w:r>
        <w:separator/>
      </w:r>
    </w:p>
  </w:endnote>
  <w:endnote w:id="0" w:type="continuationSeparator">
    <w:p w:rsidRDefault="009B4711" w:rsidP="004735C5" w:rsidR="009B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711" w:rsidP="004735C5" w:rsidR="009B4711">
      <w:r>
        <w:separator/>
      </w:r>
    </w:p>
  </w:footnote>
  <w:footnote w:id="0" w:type="continuationSeparator">
    <w:p w:rsidRDefault="009B4711" w:rsidP="004735C5" w:rsidR="009B4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5C5" w:rsidP="004735C5" w:rsidR="004735C5" w:rsidRPr="004735C5">
    <w:pPr>
      <w:pStyle w:val="Zaglavlje"/>
      <w:tabs>
        <w:tab w:pos="6470" w:val="left"/>
      </w:tabs>
      <w:rPr>
        <w:rFonts w:cs="Times New Roman" w:hAnsi="Times New Roman" w:ascii="Times New Roman"/>
      </w:rPr>
    </w:pPr>
    <w:r w:rsidRPr="00E001FE">
      <w:tab/>
    </w:r>
    <w:r>
      <w:tab/>
    </w:r>
    <w:r w:rsidRPr="004735C5">
      <w:rPr>
        <w:rFonts w:cs="Times New Roman" w:hAnsi="Times New Roman" w:ascii="Times New Roman"/>
      </w:rPr>
      <w:t>Posl.br. 10 St-</w:t>
    </w:r>
    <w:r w:rsidR="006D4DC0">
      <w:rPr>
        <w:rFonts w:cs="Times New Roman" w:hAnsi="Times New Roman" w:ascii="Times New Roman"/>
      </w:rPr>
      <w:t>5</w:t>
    </w:r>
    <w:r w:rsidR="00F43A3C">
      <w:rPr>
        <w:rFonts w:cs="Times New Roman" w:hAnsi="Times New Roman" w:ascii="Times New Roman"/>
      </w:rPr>
      <w:t>3</w:t>
    </w:r>
    <w:r w:rsidR="006D4DC0">
      <w:rPr>
        <w:rFonts w:cs="Times New Roman" w:hAnsi="Times New Roman" w:ascii="Times New Roman"/>
      </w:rPr>
      <w:t>0</w:t>
    </w:r>
    <w:r w:rsidRPr="004735C5">
      <w:rPr>
        <w:rFonts w:cs="Times New Roman" w:hAnsi="Times New Roman" w:ascii="Times New Roman"/>
      </w:rPr>
      <w:t>/16-3</w:t>
    </w:r>
    <w:r w:rsidR="00F43A3C">
      <w:rPr>
        <w:rFonts w:cs="Times New Roman" w:hAnsi="Times New Roman" w:ascii="Times New Roman"/>
      </w:rPr>
      <w:t>7</w:t>
    </w:r>
  </w:p>
  <w:p w:rsidRDefault="004735C5" w:rsidR="004735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32D77"/>
    <w:multiLevelType w:val="hybridMultilevel"/>
    <w:tmpl w:val="0482463A"/>
    <w:lvl w:tplc="790424C6" w:ilvl="0">
      <w:start w:val="1"/>
      <w:numFmt w:val="upperRoman"/>
      <w:lvlText w:val="%1."/>
      <w:lvlJc w:val="left"/>
      <w:pPr>
        <w:tabs>
          <w:tab w:pos="1602" w:val="num"/>
        </w:tabs>
        <w:ind w:hanging="900" w:left="16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2" w:val="num"/>
        </w:tabs>
        <w:ind w:hanging="360" w:left="1782"/>
      </w:pPr>
    </w:lvl>
    <w:lvl w:tentative="true" w:tplc="041A001B" w:ilvl="2">
      <w:start w:val="1"/>
      <w:numFmt w:val="lowerRoman"/>
      <w:lvlText w:val="%3."/>
      <w:lvlJc w:val="right"/>
      <w:pPr>
        <w:tabs>
          <w:tab w:pos="2502" w:val="num"/>
        </w:tabs>
        <w:ind w:hanging="180" w:left="2502"/>
      </w:pPr>
    </w:lvl>
    <w:lvl w:tentative="true" w:tplc="041A000F" w:ilvl="3">
      <w:start w:val="1"/>
      <w:numFmt w:val="decimal"/>
      <w:lvlText w:val="%4."/>
      <w:lvlJc w:val="left"/>
      <w:pPr>
        <w:tabs>
          <w:tab w:pos="3222" w:val="num"/>
        </w:tabs>
        <w:ind w:hanging="360" w:left="3222"/>
      </w:pPr>
    </w:lvl>
    <w:lvl w:tentative="true" w:tplc="041A0019" w:ilvl="4">
      <w:start w:val="1"/>
      <w:numFmt w:val="lowerLetter"/>
      <w:lvlText w:val="%5."/>
      <w:lvlJc w:val="left"/>
      <w:pPr>
        <w:tabs>
          <w:tab w:pos="3942" w:val="num"/>
        </w:tabs>
        <w:ind w:hanging="360" w:left="3942"/>
      </w:pPr>
    </w:lvl>
    <w:lvl w:tentative="true" w:tplc="041A001B" w:ilvl="5">
      <w:start w:val="1"/>
      <w:numFmt w:val="lowerRoman"/>
      <w:lvlText w:val="%6."/>
      <w:lvlJc w:val="right"/>
      <w:pPr>
        <w:tabs>
          <w:tab w:pos="4662" w:val="num"/>
        </w:tabs>
        <w:ind w:hanging="180" w:left="4662"/>
      </w:pPr>
    </w:lvl>
    <w:lvl w:tentative="true" w:tplc="041A000F" w:ilvl="6">
      <w:start w:val="1"/>
      <w:numFmt w:val="decimal"/>
      <w:lvlText w:val="%7."/>
      <w:lvlJc w:val="left"/>
      <w:pPr>
        <w:tabs>
          <w:tab w:pos="5382" w:val="num"/>
        </w:tabs>
        <w:ind w:hanging="360" w:left="5382"/>
      </w:pPr>
    </w:lvl>
    <w:lvl w:tentative="true" w:tplc="041A0019" w:ilvl="7">
      <w:start w:val="1"/>
      <w:numFmt w:val="lowerLetter"/>
      <w:lvlText w:val="%8."/>
      <w:lvlJc w:val="left"/>
      <w:pPr>
        <w:tabs>
          <w:tab w:pos="6102" w:val="num"/>
        </w:tabs>
        <w:ind w:hanging="360" w:left="6102"/>
      </w:pPr>
    </w:lvl>
    <w:lvl w:tentative="true" w:tplc="041A001B" w:ilvl="8">
      <w:start w:val="1"/>
      <w:numFmt w:val="lowerRoman"/>
      <w:lvlText w:val="%9."/>
      <w:lvlJc w:val="right"/>
      <w:pPr>
        <w:tabs>
          <w:tab w:pos="6822" w:val="num"/>
        </w:tabs>
        <w:ind w:hanging="180" w:left="682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7B6"/>
    <w:rsid w:val="000A37C0"/>
    <w:rsid w:val="001069BF"/>
    <w:rsid w:val="002A1EFF"/>
    <w:rsid w:val="004735C5"/>
    <w:rsid w:val="00494114"/>
    <w:rsid w:val="004A5DD9"/>
    <w:rsid w:val="004D0E92"/>
    <w:rsid w:val="00570644"/>
    <w:rsid w:val="0059298A"/>
    <w:rsid w:val="005E0369"/>
    <w:rsid w:val="006C3F4A"/>
    <w:rsid w:val="006D4DC0"/>
    <w:rsid w:val="00712D3D"/>
    <w:rsid w:val="007137B6"/>
    <w:rsid w:val="00915BA8"/>
    <w:rsid w:val="009251EC"/>
    <w:rsid w:val="009B4711"/>
    <w:rsid w:val="00B9320D"/>
    <w:rsid w:val="00C37B6D"/>
    <w:rsid w:val="00C47062"/>
    <w:rsid w:val="00E1314D"/>
    <w:rsid w:val="00E35D8A"/>
    <w:rsid w:val="00EF5973"/>
    <w:rsid w:val="00F4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37B6"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735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735C5"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rsid w:val="004735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35C5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6D4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4D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7C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37B6"/>
    <w:rPr>
      <w:rFonts w:ascii="Arial" w:cs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735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735C5"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rsid w:val="004735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35C5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6D4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4D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7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7C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7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7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614</properties:Words>
  <properties:Characters>3531</properties:Characters>
  <properties:Lines>80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2016-11-10T11:29:00Z</dcterms:created>
  <dc:creator>rfabris</dc:creator>
  <cp:lastModifiedBy>Sanja Lakošeljac</cp:lastModifiedBy>
  <cp:lastPrinted>2006-11-22T12:13:00Z</cp:lastPrinted>
  <dcterms:modified xmlns:xsi="http://www.w3.org/2001/XMLSchema-instance" xsi:type="dcterms:W3CDTF">2016-11-10T11:33:00Z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