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d218" w14:paraId="639d218" w:rsidRDefault="00B0124F" w:rsidP="00B0124F" w:rsidR="00B0124F" w:rsidRPr="00062348">
      <w:pPr>
        <w:ind w:left="5664"/>
        <w15:collapsed w:val="false"/>
      </w:pPr>
      <w:bookmarkStart w:name="_GoBack" w:id="0"/>
      <w:bookmarkEnd w:id="0"/>
      <w:r w:rsidRPr="00062348">
        <w:t xml:space="preserve">        </w:t>
      </w:r>
    </w:p>
    <w:p w:rsidRDefault="00B0124F" w:rsidP="00922021" w:rsidR="00B0124F" w:rsidRPr="00062348">
      <w:pPr>
        <w:rPr>
          <w:rStyle w:val="Brojstranice"/>
        </w:rPr>
      </w:pPr>
      <w:r w:rsidRPr="00062348">
        <w:t xml:space="preserve"> </w:t>
      </w:r>
      <w:r w:rsidRPr="00062348">
        <w:tab/>
      </w:r>
      <w:r w:rsidR="00A757DA">
        <w:t xml:space="preserve">    </w:t>
      </w:r>
      <w:r w:rsidR="00922021" w:rsidRPr="00062348">
        <w:t xml:space="preserve"> </w:t>
      </w:r>
      <w:r w:rsidR="00561BC9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Pr="00062348">
        <w:rPr>
          <w:rStyle w:val="Brojstranice"/>
        </w:rPr>
        <w:t xml:space="preserve"> </w:t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</w:p>
    <w:p w:rsidRDefault="00A757DA" w:rsidP="004D131B" w:rsidR="00CF6251" w:rsidRPr="00062348">
      <w:pPr>
        <w:rPr>
          <w:bCs/>
        </w:rPr>
      </w:pPr>
      <w:r>
        <w:rPr>
          <w:bCs/>
        </w:rPr>
        <w:t xml:space="preserve">   REPUBLIKA</w:t>
      </w:r>
      <w:r w:rsidR="00922021" w:rsidRPr="00062348">
        <w:rPr>
          <w:bCs/>
        </w:rPr>
        <w:t> HRVATSKA</w:t>
      </w:r>
      <w:r w:rsidR="00922021" w:rsidRPr="00062348">
        <w:t xml:space="preserve"> </w:t>
      </w:r>
      <w:r w:rsidR="00922021" w:rsidRPr="00062348">
        <w:br/>
      </w:r>
      <w:r w:rsidR="00922021" w:rsidRPr="00062348">
        <w:rPr>
          <w:bCs/>
        </w:rPr>
        <w:t>TRGOVAČKI SUD U PAZINU</w:t>
      </w:r>
    </w:p>
    <w:p w:rsidRDefault="00CF6251" w:rsidP="00A757DA" w:rsidR="00B0124F">
      <w:pPr>
        <w:ind w:firstLine="708"/>
        <w:rPr>
          <w:rStyle w:val="Brojstranice"/>
        </w:rPr>
      </w:pPr>
      <w:r w:rsidRPr="00062348">
        <w:rPr>
          <w:bCs/>
        </w:rPr>
        <w:t>Pazin, Dršćevka 1</w:t>
      </w:r>
      <w:r w:rsidR="00922021" w:rsidRPr="00062348">
        <w:t xml:space="preserve"> </w:t>
      </w:r>
      <w:r w:rsidR="00B0124F" w:rsidRPr="00062348">
        <w:rPr>
          <w:rStyle w:val="Brojstranice"/>
        </w:rPr>
        <w:tab/>
      </w:r>
    </w:p>
    <w:p w:rsidRDefault="00A757DA" w:rsidP="00A757DA" w:rsidR="00A757DA" w:rsidRPr="00062348">
      <w:pPr>
        <w:ind w:firstLine="708"/>
        <w:rPr>
          <w:rStyle w:val="Brojstranice"/>
        </w:rPr>
      </w:pPr>
    </w:p>
    <w:p w:rsidRDefault="00B243FD" w:rsidP="00B243FD" w:rsidR="00922021" w:rsidRPr="00062348">
      <w:pPr>
        <w:jc w:val="center"/>
        <w:rPr>
          <w:rStyle w:val="Brojstranice"/>
        </w:rPr>
      </w:pPr>
      <w:r w:rsidRPr="00062348">
        <w:rPr>
          <w:rStyle w:val="Brojstranice"/>
        </w:rPr>
        <w:t>Z A K L J U Č A K</w:t>
      </w:r>
    </w:p>
    <w:p w:rsidRDefault="00B243FD" w:rsidP="00B243FD" w:rsidR="00B243FD" w:rsidRPr="00062348">
      <w:pPr>
        <w:jc w:val="center"/>
        <w:rPr>
          <w:rStyle w:val="Brojstranice"/>
        </w:rPr>
      </w:pPr>
    </w:p>
    <w:p w:rsidRDefault="00CF6251" w:rsidP="00CF6251" w:rsidR="00CF6251">
      <w:pPr>
        <w:jc w:val="both"/>
      </w:pPr>
      <w:r w:rsidRPr="00062348">
        <w:tab/>
      </w:r>
      <w:r w:rsidR="002C46BB" w:rsidRPr="002C46BB">
        <w:t>Trgovački sud u Pazinu, po sucu Ivanu Dujiću, u stečajnom postupku nad dužnikom EKONOMIK d.o.o. u stečaju Poreč, Tina Ujevića 7, OIB 63295095162</w:t>
      </w:r>
      <w:r w:rsidR="002C46BB">
        <w:t>, 11</w:t>
      </w:r>
      <w:r w:rsidRPr="00062348">
        <w:t xml:space="preserve">. </w:t>
      </w:r>
      <w:r w:rsidR="002C46BB">
        <w:t>travnja</w:t>
      </w:r>
      <w:r w:rsidRPr="00062348">
        <w:t xml:space="preserve"> 201</w:t>
      </w:r>
      <w:r w:rsidR="00C622E0">
        <w:t>8</w:t>
      </w:r>
      <w:r w:rsidRPr="00062348">
        <w:t>.</w:t>
      </w:r>
    </w:p>
    <w:p w:rsidRDefault="002C46BB" w:rsidP="00CF6251" w:rsidR="002C46BB" w:rsidRPr="00062348">
      <w:pPr>
        <w:jc w:val="both"/>
      </w:pPr>
    </w:p>
    <w:p w:rsidRDefault="00A12E21" w:rsidP="00A0482D" w:rsidR="00A0482D" w:rsidRPr="00062348">
      <w:pPr>
        <w:jc w:val="center"/>
      </w:pPr>
      <w:r w:rsidRPr="00062348">
        <w:t>z a k l j u č</w:t>
      </w:r>
      <w:r w:rsidR="00A0482D" w:rsidRPr="00062348">
        <w:t xml:space="preserve"> i o   j e</w:t>
      </w:r>
    </w:p>
    <w:p w:rsidRDefault="00A0482D" w:rsidP="00A0482D" w:rsidR="00A0482D" w:rsidRPr="00062348">
      <w:pPr>
        <w:jc w:val="both"/>
      </w:pPr>
    </w:p>
    <w:p w:rsidRDefault="00F23B7D" w:rsidP="00F473DE" w:rsidR="00BB4F50">
      <w:pPr>
        <w:jc w:val="both"/>
      </w:pPr>
      <w:r w:rsidRPr="00062348">
        <w:tab/>
      </w:r>
      <w:r w:rsidR="005F5A77">
        <w:t>Sukladno prijedlogu i mišljenju stečajnog upravitelja Ivora Pliskovca, koji su objavljeni na e-oglasnoj ploči ovog suda 22. ožujka 2018., p</w:t>
      </w:r>
      <w:r w:rsidR="00CF6251" w:rsidRPr="00062348">
        <w:t xml:space="preserve">ozivaju se vjerovnici </w:t>
      </w:r>
      <w:r w:rsidR="002C46BB" w:rsidRPr="002C46BB">
        <w:t>dužnik</w:t>
      </w:r>
      <w:r w:rsidR="002C46BB">
        <w:t>a</w:t>
      </w:r>
      <w:r w:rsidR="002C46BB" w:rsidRPr="002C46BB">
        <w:t xml:space="preserve"> EKONOMIK d.o.o. u stečaju Poreč, Tina Ujevića 7, OIB 63295095162</w:t>
      </w:r>
      <w:r w:rsidR="00CF6251" w:rsidRPr="00062348">
        <w:t xml:space="preserve"> te druge osobe koje za to imaju interes da</w:t>
      </w:r>
      <w:r w:rsidR="00F473DE">
        <w:t>,</w:t>
      </w:r>
      <w:r w:rsidR="00CF6251" w:rsidRPr="00062348">
        <w:t xml:space="preserve"> u roku od </w:t>
      </w:r>
      <w:r w:rsidR="005F5A77">
        <w:t>2</w:t>
      </w:r>
      <w:r w:rsidR="00CF6251" w:rsidRPr="00062348">
        <w:t>0 dana od objave ovog poziva</w:t>
      </w:r>
      <w:r w:rsidR="00F473DE">
        <w:t xml:space="preserve"> na e-oglasnoj ploči suda,</w:t>
      </w:r>
      <w:r w:rsidR="00CF6251" w:rsidRPr="00062348">
        <w:t xml:space="preserve"> predujme</w:t>
      </w:r>
      <w:r w:rsidR="00255536" w:rsidRPr="00062348">
        <w:t xml:space="preserve"> </w:t>
      </w:r>
      <w:r w:rsidR="00312B2F" w:rsidRPr="00062348">
        <w:t xml:space="preserve">iznos od </w:t>
      </w:r>
      <w:r w:rsidR="005F5A77">
        <w:t>13</w:t>
      </w:r>
      <w:r w:rsidR="00C622E0">
        <w:t>0</w:t>
      </w:r>
      <w:r w:rsidR="00CF6251" w:rsidRPr="00062348">
        <w:t>.</w:t>
      </w:r>
      <w:r w:rsidR="00C622E0">
        <w:t>0</w:t>
      </w:r>
      <w:r w:rsidR="00CF6251" w:rsidRPr="00062348">
        <w:t xml:space="preserve">00,00 kuna </w:t>
      </w:r>
      <w:r w:rsidR="00F473DE" w:rsidRPr="00F473DE">
        <w:t>na depozit ovog suda broj: HR4323900011300029763, poziv na broj 020-</w:t>
      </w:r>
      <w:r w:rsidR="005F5A77">
        <w:t>4</w:t>
      </w:r>
      <w:r w:rsidR="00F473DE" w:rsidRPr="00F473DE">
        <w:t>-</w:t>
      </w:r>
      <w:r w:rsidR="005F5A77">
        <w:t>20</w:t>
      </w:r>
      <w:r w:rsidR="00F473DE" w:rsidRPr="00F473DE">
        <w:t>1</w:t>
      </w:r>
      <w:r w:rsidR="00C622E0">
        <w:t>7</w:t>
      </w:r>
      <w:r w:rsidR="00F473DE" w:rsidRPr="00F473DE">
        <w:t>,</w:t>
      </w:r>
      <w:r w:rsidR="00F473DE">
        <w:t xml:space="preserve"> </w:t>
      </w:r>
      <w:r w:rsidR="00CF6251" w:rsidRPr="00062348">
        <w:t xml:space="preserve">za pokriće troškova </w:t>
      </w:r>
      <w:r w:rsidR="00F473DE">
        <w:t>p</w:t>
      </w:r>
      <w:r w:rsidR="00C622E0">
        <w:t xml:space="preserve">arničnog postupka radi </w:t>
      </w:r>
      <w:r w:rsidR="005F5A77">
        <w:t>pobijanja pravne radnje stečajnog dužnika i to izjave (tabularne isprave) od 19. lipnja 2017. kojom je preneseno pravo vlasništva na nekretnini k.č. 2313/13 i 2313/14 k.o. Novigrad, 144/1000 dijela, etažno vlasništvo E-13</w:t>
      </w:r>
      <w:r w:rsidR="00F473DE">
        <w:t xml:space="preserve">, </w:t>
      </w:r>
      <w:r w:rsidR="00F473DE" w:rsidRPr="00F473DE">
        <w:t>te da o tome dostave dokaz u spis ovog predmeta.</w:t>
      </w:r>
    </w:p>
    <w:p w:rsidRDefault="00F473DE" w:rsidP="00F473DE" w:rsidR="00F473DE">
      <w:pPr>
        <w:jc w:val="both"/>
        <w:rPr>
          <w:spacing w:val="8"/>
        </w:rPr>
      </w:pPr>
    </w:p>
    <w:p w:rsidRDefault="00922021" w:rsidP="00922021" w:rsidR="00922021" w:rsidRPr="00062348">
      <w:pPr>
        <w:ind w:left="2160"/>
        <w:jc w:val="both"/>
        <w:rPr>
          <w:spacing w:val="8"/>
        </w:rPr>
      </w:pPr>
      <w:r w:rsidRPr="00062348">
        <w:rPr>
          <w:spacing w:val="8"/>
        </w:rPr>
        <w:t xml:space="preserve">     </w:t>
      </w:r>
      <w:r w:rsidR="000F51C5" w:rsidRPr="00062348">
        <w:rPr>
          <w:spacing w:val="8"/>
        </w:rPr>
        <w:t xml:space="preserve">          </w:t>
      </w:r>
      <w:r w:rsidRPr="00062348">
        <w:rPr>
          <w:spacing w:val="8"/>
        </w:rPr>
        <w:t>U Pazinu,</w:t>
      </w:r>
      <w:r w:rsidR="00C622E0">
        <w:rPr>
          <w:spacing w:val="8"/>
        </w:rPr>
        <w:t xml:space="preserve"> 1</w:t>
      </w:r>
      <w:r w:rsidR="005F5A77">
        <w:rPr>
          <w:spacing w:val="8"/>
        </w:rPr>
        <w:t>1</w:t>
      </w:r>
      <w:r w:rsidRPr="00062348">
        <w:rPr>
          <w:spacing w:val="8"/>
        </w:rPr>
        <w:t xml:space="preserve">. </w:t>
      </w:r>
      <w:r w:rsidR="005F5A77">
        <w:rPr>
          <w:spacing w:val="8"/>
        </w:rPr>
        <w:t>travnja</w:t>
      </w:r>
      <w:r w:rsidR="001E3BA2" w:rsidRPr="00062348">
        <w:rPr>
          <w:spacing w:val="8"/>
        </w:rPr>
        <w:t xml:space="preserve"> </w:t>
      </w:r>
      <w:r w:rsidRPr="00062348">
        <w:rPr>
          <w:spacing w:val="8"/>
        </w:rPr>
        <w:t>201</w:t>
      </w:r>
      <w:r w:rsidR="00C622E0">
        <w:rPr>
          <w:spacing w:val="8"/>
        </w:rPr>
        <w:t>8</w:t>
      </w:r>
      <w:r w:rsidRPr="00062348">
        <w:rPr>
          <w:spacing w:val="8"/>
        </w:rPr>
        <w:t>.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0F51C5" w:rsidR="00922021" w:rsidRPr="00062348">
      <w:pPr>
        <w:jc w:val="both"/>
        <w:rPr>
          <w:spacing w:val="8"/>
        </w:rPr>
      </w:pPr>
      <w:r w:rsidRPr="00062348">
        <w:rPr>
          <w:spacing w:val="8"/>
        </w:rPr>
        <w:t xml:space="preserve">                                                                         </w:t>
      </w:r>
      <w:r w:rsidRPr="00062348">
        <w:rPr>
          <w:spacing w:val="8"/>
        </w:rPr>
        <w:tab/>
        <w:t xml:space="preserve">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  </w:t>
      </w:r>
      <w:r w:rsidRPr="00062348">
        <w:rPr>
          <w:spacing w:val="8"/>
        </w:rPr>
        <w:t>Stečajni sudac</w:t>
      </w:r>
    </w:p>
    <w:p w:rsidRDefault="00922021" w:rsidP="00B0124F" w:rsidR="00DD3E6D" w:rsidRPr="00062348">
      <w:pPr>
        <w:ind w:firstLine="720" w:left="5040"/>
        <w:jc w:val="both"/>
        <w:rPr>
          <w:spacing w:val="8"/>
        </w:rPr>
      </w:pPr>
      <w:r w:rsidRPr="00062348">
        <w:rPr>
          <w:spacing w:val="8"/>
        </w:rPr>
        <w:t xml:space="preserve"> </w:t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  <w:t xml:space="preserve">        </w:t>
      </w:r>
      <w:r w:rsidR="00561BC9">
        <w:rPr>
          <w:spacing w:val="8"/>
        </w:rPr>
        <w:t xml:space="preserve">    </w:t>
      </w:r>
      <w:r w:rsidRPr="00062348">
        <w:rPr>
          <w:spacing w:val="8"/>
        </w:rPr>
        <w:t>Ivan Dujić</w:t>
      </w:r>
      <w:r w:rsidR="00561BC9">
        <w:rPr>
          <w:spacing w:val="8"/>
        </w:rPr>
        <w:t>, v.r.</w:t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</w:p>
    <w:p w:rsidRDefault="00A72B9C" w:rsidP="00A0482D" w:rsidR="00A72B9C" w:rsidRPr="00062348">
      <w:pPr>
        <w:jc w:val="both"/>
      </w:pPr>
    </w:p>
    <w:p w:rsidRDefault="00A72B9C" w:rsidP="00A0482D" w:rsidR="00A72B9C" w:rsidRPr="00062348">
      <w:pPr>
        <w:jc w:val="both"/>
      </w:pPr>
    </w:p>
    <w:p w:rsidRDefault="00BC3390" w:rsidP="00A0482D" w:rsidR="00BC3390">
      <w:pPr>
        <w:jc w:val="both"/>
      </w:pPr>
    </w:p>
    <w:p w:rsidRDefault="005F5A77" w:rsidP="00A0482D" w:rsidR="005F5A77" w:rsidRPr="00062348">
      <w:pPr>
        <w:jc w:val="both"/>
      </w:pPr>
    </w:p>
    <w:p w:rsidRDefault="001E3BA2" w:rsidP="00A0482D" w:rsidR="001E3BA2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 xml:space="preserve">UPUTA O PRAVNOM LIJEKU: </w:t>
      </w:r>
    </w:p>
    <w:p w:rsidRDefault="001E3BA2" w:rsidP="007D7C33" w:rsidR="007D7C33" w:rsidRPr="00062348">
      <w:pPr>
        <w:jc w:val="both"/>
      </w:pPr>
      <w:r w:rsidRPr="00062348">
        <w:t>P</w:t>
      </w:r>
      <w:r w:rsidR="007D7C33" w:rsidRPr="00062348">
        <w:t>rotiv ovog zaključka nije dopušten</w:t>
      </w:r>
      <w:r w:rsidRPr="00062348">
        <w:t xml:space="preserve"> pravni lijek (čl. 19. st. 7. Stečajnog zakona)</w:t>
      </w:r>
      <w:r w:rsidR="007D7C33" w:rsidRPr="00062348">
        <w:t xml:space="preserve">. </w:t>
      </w:r>
    </w:p>
    <w:p w:rsidRDefault="007D7C33" w:rsidP="007D7C33" w:rsidR="007D7C33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>DNA:</w:t>
      </w:r>
    </w:p>
    <w:p w:rsidRDefault="00AB6239" w:rsidP="00AB6239" w:rsidR="00AB6239" w:rsidRPr="00062348">
      <w:pPr>
        <w:jc w:val="both"/>
      </w:pPr>
      <w:r>
        <w:t>- e-oglasna ploča suda</w:t>
      </w:r>
    </w:p>
    <w:p w:rsidRDefault="00F473DE" w:rsidP="005F5A77" w:rsidR="00F473DE">
      <w:pPr>
        <w:jc w:val="both"/>
      </w:pPr>
      <w:r w:rsidRPr="00F473DE">
        <w:t xml:space="preserve">- Stečajni upravitelj </w:t>
      </w:r>
      <w:r w:rsidR="005F5A77">
        <w:t>Ivor Pliskovac</w:t>
      </w:r>
    </w:p>
    <w:p w:rsidRDefault="005F5A77" w:rsidP="005F5A77" w:rsidR="005F5A77">
      <w:pPr>
        <w:jc w:val="both"/>
      </w:pPr>
    </w:p>
    <w:p w:rsidRDefault="005F5A77" w:rsidP="005F5A77" w:rsidR="005F5A77">
      <w:pPr>
        <w:jc w:val="both"/>
      </w:pPr>
      <w:r>
        <w:t>R.</w:t>
      </w:r>
    </w:p>
    <w:p w:rsidRDefault="005F5A77" w:rsidP="005F5A77" w:rsidR="005F5A77">
      <w:pPr>
        <w:jc w:val="both"/>
      </w:pPr>
      <w:r>
        <w:t>Kalendirati 30 dana.</w:t>
      </w:r>
    </w:p>
    <w:sectPr w:rsidSect="00A757DA" w:rsidR="005F5A77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17E" w:rsidR="0006317E">
      <w:r>
        <w:separator/>
      </w:r>
    </w:p>
  </w:endnote>
  <w:endnote w:id="0" w:type="continuationSeparator">
    <w:p w:rsidRDefault="0006317E" w:rsidR="00063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17E" w:rsidR="0006317E">
      <w:r>
        <w:separator/>
      </w:r>
    </w:p>
  </w:footnote>
  <w:footnote w:id="0" w:type="continuationSeparator">
    <w:p w:rsidRDefault="0006317E" w:rsidR="000631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2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55536" w:rsidRPr="00255536">
      <w:rPr>
        <w:rStyle w:val="Brojstranice"/>
      </w:rPr>
      <w:t>Posl. br. 10 St-440/16-46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8E32A2">
      <w:rPr>
        <w:rStyle w:val="Brojstranice"/>
      </w:rPr>
      <w:t>10 St-</w:t>
    </w:r>
    <w:r w:rsidR="002C46BB">
      <w:rPr>
        <w:rStyle w:val="Brojstranice"/>
      </w:rPr>
      <w:t>4</w:t>
    </w:r>
    <w:r w:rsidR="00255536">
      <w:rPr>
        <w:rStyle w:val="Brojstranice"/>
      </w:rPr>
      <w:t>/</w:t>
    </w:r>
    <w:r w:rsidR="00C622E0">
      <w:rPr>
        <w:rStyle w:val="Brojstranice"/>
      </w:rPr>
      <w:t>20</w:t>
    </w:r>
    <w:r w:rsidR="00255536">
      <w:rPr>
        <w:rStyle w:val="Brojstranice"/>
      </w:rPr>
      <w:t>1</w:t>
    </w:r>
    <w:r w:rsidR="00C622E0">
      <w:rPr>
        <w:rStyle w:val="Brojstranice"/>
      </w:rPr>
      <w:t>7</w:t>
    </w:r>
    <w:r>
      <w:rPr>
        <w:rStyle w:val="Brojstranice"/>
      </w:rPr>
      <w:t>-</w:t>
    </w:r>
    <w:r w:rsidR="002C46BB">
      <w:rPr>
        <w:rStyle w:val="Brojstranice"/>
      </w:rPr>
      <w:t>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4012D"/>
    <w:rsid w:val="000533F6"/>
    <w:rsid w:val="0005705E"/>
    <w:rsid w:val="00062348"/>
    <w:rsid w:val="0006317E"/>
    <w:rsid w:val="00063B9E"/>
    <w:rsid w:val="0008568B"/>
    <w:rsid w:val="000F51C5"/>
    <w:rsid w:val="001042C4"/>
    <w:rsid w:val="00126181"/>
    <w:rsid w:val="00137E4E"/>
    <w:rsid w:val="00150C2A"/>
    <w:rsid w:val="001A0C71"/>
    <w:rsid w:val="001E3BA2"/>
    <w:rsid w:val="001E403A"/>
    <w:rsid w:val="001F6337"/>
    <w:rsid w:val="00201A05"/>
    <w:rsid w:val="00255536"/>
    <w:rsid w:val="002C46BB"/>
    <w:rsid w:val="002C6219"/>
    <w:rsid w:val="002D3391"/>
    <w:rsid w:val="00312B2F"/>
    <w:rsid w:val="0032199C"/>
    <w:rsid w:val="00367BD6"/>
    <w:rsid w:val="003B5158"/>
    <w:rsid w:val="003E5896"/>
    <w:rsid w:val="00493F50"/>
    <w:rsid w:val="004B73E9"/>
    <w:rsid w:val="004D131B"/>
    <w:rsid w:val="004E0349"/>
    <w:rsid w:val="004F162A"/>
    <w:rsid w:val="00516732"/>
    <w:rsid w:val="00521AFF"/>
    <w:rsid w:val="00532D8E"/>
    <w:rsid w:val="00533116"/>
    <w:rsid w:val="00561BC9"/>
    <w:rsid w:val="00583F8B"/>
    <w:rsid w:val="005A0F10"/>
    <w:rsid w:val="005B4371"/>
    <w:rsid w:val="005D1696"/>
    <w:rsid w:val="005E6D02"/>
    <w:rsid w:val="005F5A77"/>
    <w:rsid w:val="006003E4"/>
    <w:rsid w:val="006431C0"/>
    <w:rsid w:val="0065500E"/>
    <w:rsid w:val="00662157"/>
    <w:rsid w:val="00681BBF"/>
    <w:rsid w:val="006851C0"/>
    <w:rsid w:val="006B35DE"/>
    <w:rsid w:val="006D7016"/>
    <w:rsid w:val="007523BA"/>
    <w:rsid w:val="0076475B"/>
    <w:rsid w:val="007709CB"/>
    <w:rsid w:val="00786836"/>
    <w:rsid w:val="007D7C33"/>
    <w:rsid w:val="007E3E6F"/>
    <w:rsid w:val="00816DC2"/>
    <w:rsid w:val="00832B36"/>
    <w:rsid w:val="00835DF5"/>
    <w:rsid w:val="008C6ADF"/>
    <w:rsid w:val="008D0640"/>
    <w:rsid w:val="008E32A2"/>
    <w:rsid w:val="008F1CCC"/>
    <w:rsid w:val="00922021"/>
    <w:rsid w:val="00943BC1"/>
    <w:rsid w:val="00997511"/>
    <w:rsid w:val="00997AAC"/>
    <w:rsid w:val="009A7BD4"/>
    <w:rsid w:val="009C0DE2"/>
    <w:rsid w:val="009C1B00"/>
    <w:rsid w:val="009D3FFF"/>
    <w:rsid w:val="00A0482D"/>
    <w:rsid w:val="00A12E21"/>
    <w:rsid w:val="00A72B9C"/>
    <w:rsid w:val="00A757DA"/>
    <w:rsid w:val="00A871DD"/>
    <w:rsid w:val="00AA388D"/>
    <w:rsid w:val="00AB6239"/>
    <w:rsid w:val="00AC1AEF"/>
    <w:rsid w:val="00AC50A8"/>
    <w:rsid w:val="00AD179D"/>
    <w:rsid w:val="00B0124F"/>
    <w:rsid w:val="00B243FD"/>
    <w:rsid w:val="00B43C94"/>
    <w:rsid w:val="00B737D7"/>
    <w:rsid w:val="00B764B8"/>
    <w:rsid w:val="00B80D31"/>
    <w:rsid w:val="00B8111A"/>
    <w:rsid w:val="00BA7E09"/>
    <w:rsid w:val="00BB4F50"/>
    <w:rsid w:val="00BC3390"/>
    <w:rsid w:val="00BC3DEE"/>
    <w:rsid w:val="00BF6304"/>
    <w:rsid w:val="00C051C6"/>
    <w:rsid w:val="00C14250"/>
    <w:rsid w:val="00C622E0"/>
    <w:rsid w:val="00CB7C16"/>
    <w:rsid w:val="00CC359E"/>
    <w:rsid w:val="00CD5EDC"/>
    <w:rsid w:val="00CF6251"/>
    <w:rsid w:val="00D147C6"/>
    <w:rsid w:val="00D15A99"/>
    <w:rsid w:val="00D45E12"/>
    <w:rsid w:val="00DB5109"/>
    <w:rsid w:val="00DD3E6D"/>
    <w:rsid w:val="00E126CB"/>
    <w:rsid w:val="00E31BC2"/>
    <w:rsid w:val="00E34059"/>
    <w:rsid w:val="00E73D2B"/>
    <w:rsid w:val="00E96D57"/>
    <w:rsid w:val="00EA5728"/>
    <w:rsid w:val="00EE7F80"/>
    <w:rsid w:val="00F030EE"/>
    <w:rsid w:val="00F20A66"/>
    <w:rsid w:val="00F23582"/>
    <w:rsid w:val="00F23B7D"/>
    <w:rsid w:val="00F473DE"/>
    <w:rsid w:val="00F601E1"/>
    <w:rsid w:val="00F65540"/>
    <w:rsid w:val="00FA0DBC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1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B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B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B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B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28.6.17. spis je u kal. 15.9.17.
(a preslik spisa je poslan na VTS)</izvorni_sadrzaj>
    <derivirana_varijabla naziv="DomainObject.Predmet.PrimjedbaSuca_1">28.6.17. spis je u kal. 15.9.17.
(a preslik spisa je poslan na VTS)</derivirana_varijabla>
  </DomainObject.Predmet.PrimjedbaSuca>
  <DomainObject.Predmet.ProtustrankaFormated>
    <izvorni_sadrzaj>  EKONOMIK d. o. o. POREČ</izvorni_sadrzaj>
    <derivirana_varijabla naziv="DomainObject.Predmet.ProtustrankaFormated_1">  EKONOMIK d. o. o. POREČ</derivirana_varijabla>
  </DomainObject.Predmet.ProtustrankaFormated>
  <DomainObject.Predmet.ProtustrankaFormatedOIB>
    <izvorni_sadrzaj>  EKONOMIK d. o. o. POREČ, OIB 63295095162</izvorni_sadrzaj>
    <derivirana_varijabla naziv="DomainObject.Predmet.ProtustrankaFormatedOIB_1">  EKONOMIK d. o. o. POREČ, OIB 63295095162</derivirana_varijabla>
  </DomainObject.Predmet.ProtustrankaFormatedOIB>
  <DomainObject.Predmet.ProtustrankaFormatedWithAdress>
    <izvorni_sadrzaj> EKONOMIK d. o. o. POREČ, Tina Ujevića 7, 52440 Poreč</izvorni_sadrzaj>
    <derivirana_varijabla naziv="DomainObject.Predmet.ProtustrankaFormatedWithAdress_1"> EKONOMIK d. o. o. POREČ, Tina Ujevića 7, 52440 Poreč</derivirana_varijabla>
  </DomainObject.Predmet.ProtustrankaFormatedWithAdress>
  <DomainObject.Predmet.ProtustrankaFormatedWithAdressOIB>
    <izvorni_sadrzaj> EKONOMIK d. o. o. POREČ, OIB 63295095162, Tina Ujevića 7, 52440 Poreč</izvorni_sadrzaj>
    <derivirana_varijabla naziv="DomainObject.Predmet.ProtustrankaFormatedWithAdressOIB_1"> EKONOMIK d. o. o. POREČ, OIB 63295095162, Tina Ujevića 7, 52440 Poreč</derivirana_varijabla>
  </DomainObject.Predmet.ProtustrankaFormatedWithAdressOIB>
  <DomainObject.Predmet.ProtustrankaWithAdress>
    <izvorni_sadrzaj>EKONOMIK d. o. o. POREČ Tina Ujevića 7, 52440 Poreč</izvorni_sadrzaj>
    <derivirana_varijabla naziv="DomainObject.Predmet.ProtustrankaWithAdress_1">EKONOMIK d. o. o. POREČ Tina Ujevića 7, 52440 Poreč</derivirana_varijabla>
  </DomainObject.Predmet.ProtustrankaWithAdress>
  <DomainObject.Predmet.ProtustrankaWithAdressOIB>
    <izvorni_sadrzaj>EKONOMIK d. o. o. POREČ, OIB 63295095162, Tina Ujevića 7, 52440 Poreč</izvorni_sadrzaj>
    <derivirana_varijabla naziv="DomainObject.Predmet.ProtustrankaWithAdressOIB_1">EKONOMIK d. o. o. POREČ, OIB 63295095162, Tina Ujevića 7, 52440 Poreč</derivirana_varijabla>
  </DomainObject.Predmet.ProtustrankaWithAdressOIB>
  <DomainObject.Predmet.ProtustrankaNazivFormated>
    <izvorni_sadrzaj>EKONOMIK d. o. o. POREČ</izvorni_sadrzaj>
    <derivirana_varijabla naziv="DomainObject.Predmet.ProtustrankaNazivFormated_1">EKONOMIK d. o. o. POREČ</derivirana_varijabla>
  </DomainObject.Predmet.ProtustrankaNazivFormated>
  <DomainObject.Predmet.ProtustrankaNazivFormatedOIB>
    <izvorni_sadrzaj>EKONOMIK d. o. o. POREČ, OIB 63295095162</izvorni_sadrzaj>
    <derivirana_varijabla naziv="DomainObject.Predmet.ProtustrankaNazivFormatedOIB_1">EKONOMIK d. o. o. POREČ, OIB 63295095162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1959.50</izvorni_sadrzaj>
    <derivirana_varijabla naziv="DomainObject.Predmet.TrenutnaVrijednost_1">1959.50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EKONOMIK d. o. o. POREČ</item>
    </izvorni_sadrzaj>
    <derivirana_varijabla naziv="DomainObject.Predmet.ProtuStrankaListFormated_1">
      <item>EKONOMIK d. o. o. POREČ</item>
    </derivirana_varijabla>
  </DomainObject.Predmet.ProtuStrankaListFormated>
  <DomainObject.Predmet.ProtuStrankaListFormatedOIB>
    <izvorni_sadrzaj>
      <item>EKONOMIK d. o. o. POREČ, OIB 63295095162</item>
    </izvorni_sadrzaj>
    <derivirana_varijabla naziv="DomainObject.Predmet.ProtuStrankaListFormatedOIB_1">
      <item>EKONOMIK d. o. o. POREČ, OIB 63295095162</item>
    </derivirana_varijabla>
  </DomainObject.Predmet.ProtuStrankaListFormatedOIB>
  <DomainObject.Predmet.ProtuStrankaListFormatedWithAdress>
    <izvorni_sadrzaj>
      <item>EKONOMIK d. o. o. POREČ, Tina Ujevića 7, 52440 Poreč</item>
    </izvorni_sadrzaj>
    <derivirana_varijabla naziv="DomainObject.Predmet.ProtuStrankaListFormatedWithAdress_1">
      <item>EKONOMIK d. o. o. POREČ, Tina Ujevića 7, 52440 Poreč</item>
    </derivirana_varijabla>
  </DomainObject.Predmet.ProtuStrankaListFormatedWithAdress>
  <DomainObject.Predmet.ProtuStrankaListFormatedWithAdressOIB>
    <izvorni_sadrzaj>
      <item>EKONOMIK d. o. o. POREČ, OIB 63295095162, Tina Ujevića 7, 52440 Poreč</item>
    </izvorni_sadrzaj>
    <derivirana_varijabla naziv="DomainObject.Predmet.ProtuStrankaListFormatedWithAdressOIB_1">
      <item>EKONOMIK d. o. o. POREČ, OIB 63295095162, Tina Ujevića 7, 52440 Poreč</item>
    </derivirana_varijabla>
  </DomainObject.Predmet.ProtuStrankaListFormatedWithAdressOIB>
  <DomainObject.Predmet.ProtuStrankaListNazivFormated>
    <izvorni_sadrzaj>
      <item>EKONOMIK d. o. o. POREČ</item>
    </izvorni_sadrzaj>
    <derivirana_varijabla naziv="DomainObject.Predmet.ProtuStrankaListNazivFormated_1">
      <item>EKONOMIK d. o. o. POREČ</item>
    </derivirana_varijabla>
  </DomainObject.Predmet.ProtuStrankaListNazivFormated>
  <DomainObject.Predmet.ProtuStrankaListNazivFormatedOIB>
    <izvorni_sadrzaj>
      <item>EKONOMIK d. o. o. POREČ, OIB 63295095162</item>
    </izvorni_sadrzaj>
    <derivirana_varijabla naziv="DomainObject.Predmet.ProtuStrankaListNazivFormatedOIB_1">
      <item>EKONOMIK d. o. o. POREČ, OIB 63295095162</item>
    </derivirana_varijabla>
  </DomainObject.Predmet.ProtuStrankaListNazivFormatedOIB>
  <DomainObject.Predmet.OstaliListFormated>
    <izvorni_sadrzaj>
      <item>ŽUPANIJSKO DRŽAVNO ODVJETNIŠTVO U PULI - POLA</item>
    </izvorni_sadrzaj>
    <derivirana_varijabla naziv="DomainObject.Predmet.OstaliListFormated_1">
      <item>ŽUPANIJSKO DRŽAVNO ODVJETNIŠTVO U PULI - POLA</item>
    </derivirana_varijabla>
  </DomainObject.Predmet.OstaliListFormated>
  <DomainObject.Predmet.OstaliListFormatedOIB>
    <izvorni_sadrzaj>
      <item>ŽUPANIJSKO DRŽAVNO ODVJETNIŠTVO U PULI - POLA</item>
    </izvorni_sadrzaj>
    <derivirana_varijabla naziv="DomainObject.Predmet.OstaliListFormatedOIB_1">
      <item>ŽUPANIJSKO DRŽAVNO ODVJETNIŠTVO U PULI - POLA</item>
    </derivirana_varijabla>
  </DomainObject.Predmet.OstaliListFormatedOIB>
  <DomainObject.Predmet.OstaliListFormatedWithAdress>
    <izvorni_sadrzaj>
      <item>ŽUPANIJSKO DRŽAVNO ODVJETNIŠTVO U PULI - POLA, Kranječvićeva 8, 52100 Pula</item>
    </izvorni_sadrzaj>
    <derivirana_varijabla naziv="DomainObject.Predmet.OstaliListFormatedWithAdress_1">
      <item>ŽUPANIJSKO DRŽAVNO ODVJETNIŠTVO U PULI - POLA, Kranječvićeva 8, 52100 Pula</item>
    </derivirana_varijabla>
  </DomainObject.Predmet.OstaliListFormatedWithAdress>
  <DomainObject.Predmet.OstaliListFormatedWithAdressOIB>
    <izvorni_sadrzaj>
      <item>ŽUPANIJSKO DRŽAVNO ODVJETNIŠTVO U PULI - POLA, Kranječvićeva 8, 52100 Pula</item>
    </izvorni_sadrzaj>
    <derivirana_varijabla naziv="DomainObject.Predmet.OstaliListFormatedWithAdressOIB_1">
      <item>ŽUPANIJSKO DRŽAVNO ODVJETNIŠTVO U PULI - POLA, Kranječvićeva 8, 52100 Pula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EKONOMIK d. o. o. POREČ</izvorni_sadrzaj>
    <derivirana_varijabla naziv="DomainObject.Predmet.ProtustrankaIDrugi_1">EKONOMIK d. o. 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EKONOMIK d. o. o. POREČ, OIB 63295095162, Tina Ujevića 7, 52440 Poreč</izvorni_sadrzaj>
    <derivirana_varijabla naziv="DomainObject.Predmet.ProtustrankaIDrugiAdressOIB_1">EKONOMIK d. o. o. POREČ, OIB 63295095162, Tina Ujevića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EKONOMIK d. o. o. POREČ</item>
      <item>FINANCIJSKA AGENCIJA, RC RIJEKA, PODRUŽNICA PULA, PULA</item>
      <item>ŽUPANIJSKO DRŽAVNO ODVJETNIŠTVO U PULI - POLA</item>
    </izvorni_sadrzaj>
    <derivirana_varijabla naziv="DomainObject.Predmet.SudioniciListNaziv_1">
      <item>EKONOMIK d. o. o. POREČ</item>
      <item>FINANCIJSKA AGENCIJA, RC RIJEKA, PODRUŽNICA PULA, PULA</item>
      <item>ŽUPANIJSKO DRŽAVNO ODVJETNIŠTVO U PULI - POLA</item>
    </derivirana_varijabla>
  </DomainObject.Predmet.SudioniciListNaziv>
  <DomainObject.Predmet.SudioniciListAdressOIB>
    <izvorni_sadrzaj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izvorni_sadrzaj>
    <derivirana_varijabla naziv="DomainObject.Predmet.SudioniciListAdressOIB_1"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63295095162</item>
      <item>, OIB 85821130368</item>
      <item>, OIB null</item>
    </izvorni_sadrzaj>
    <derivirana_varijabla naziv="DomainObject.Predmet.SudioniciListNazivOIB_1">
      <item>, OIB 63295095162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214</properties:Words>
  <properties:Characters>1077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2018-04-11T12:46:00Z</dcterms:created>
  <dc:creator>sblazevic</dc:creator>
  <cp:lastModifiedBy>Sanja Lakošeljac</cp:lastModifiedBy>
  <cp:lastPrinted>2008-02-07T06:45:00Z</cp:lastPrinted>
  <dcterms:modified xmlns:xsi="http://www.w3.org/2001/XMLSchema-instance" xsi:type="dcterms:W3CDTF">2018-04-11T12:47:00Z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(St-4-17 - zaključak - predujam za parnice.docx)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