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5dde" w14:paraId="b9b5dde" w:rsidRDefault="00F07DE0" w:rsidP="00F07DE0" w:rsidR="00F07DE0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07DE0" w:rsidP="00F07DE0" w:rsidR="00F07DE0" w:rsidRPr="00C752B8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  2 St-671/20</w:t>
      </w:r>
      <w:r w:rsidRPr="00C752B8">
        <w:t>16-90</w:t>
      </w:r>
    </w:p>
    <w:p w:rsidRDefault="00F07DE0" w:rsidP="00F07DE0" w:rsidR="00F07DE0" w:rsidRPr="00C752B8">
      <w:r w:rsidRPr="00C752B8">
        <w:t xml:space="preserve"> TRGOVAČKI SUD U PAZINU </w:t>
      </w:r>
      <w:r w:rsidRPr="00C752B8">
        <w:tab/>
      </w:r>
      <w:r w:rsidRPr="00C752B8">
        <w:tab/>
      </w:r>
      <w:r w:rsidRPr="00C752B8">
        <w:tab/>
      </w:r>
      <w:r w:rsidRPr="00C752B8">
        <w:tab/>
      </w:r>
      <w:r w:rsidRPr="00C752B8">
        <w:tab/>
      </w:r>
      <w:r w:rsidRPr="00C752B8">
        <w:tab/>
        <w:t xml:space="preserve">  </w:t>
      </w:r>
    </w:p>
    <w:p w:rsidRDefault="00F07DE0" w:rsidP="00F07DE0" w:rsidR="00F07DE0" w:rsidRPr="00C752B8">
      <w:r w:rsidRPr="00C752B8">
        <w:t xml:space="preserve">     52000 PAZIN, </w:t>
      </w:r>
      <w:proofErr w:type="spellStart"/>
      <w:r w:rsidRPr="00C752B8">
        <w:t>Dršćevka</w:t>
      </w:r>
      <w:proofErr w:type="spellEnd"/>
      <w:r w:rsidRPr="00C752B8">
        <w:t xml:space="preserve"> 1</w:t>
      </w:r>
      <w:r w:rsidRPr="00C752B8">
        <w:tab/>
      </w:r>
      <w:r w:rsidRPr="00C752B8">
        <w:tab/>
      </w:r>
      <w:r w:rsidRPr="00C752B8">
        <w:tab/>
      </w:r>
      <w:r w:rsidRPr="00C752B8">
        <w:tab/>
      </w:r>
      <w:r w:rsidRPr="00C752B8">
        <w:tab/>
        <w:t xml:space="preserve">     </w:t>
      </w:r>
    </w:p>
    <w:p w:rsidRDefault="00F07DE0" w:rsidP="00F07DE0" w:rsidR="00F07DE0" w:rsidRPr="00C752B8">
      <w:r w:rsidRPr="00C752B8">
        <w:tab/>
      </w:r>
      <w:r w:rsidRPr="00C752B8">
        <w:tab/>
      </w:r>
      <w:r w:rsidRPr="00C752B8">
        <w:tab/>
        <w:t xml:space="preserve">         </w:t>
      </w:r>
      <w:r w:rsidRPr="00C752B8">
        <w:tab/>
      </w:r>
      <w:r w:rsidRPr="00C752B8">
        <w:tab/>
      </w:r>
    </w:p>
    <w:p w:rsidRDefault="00F07DE0" w:rsidP="00F07DE0" w:rsidR="00F07DE0" w:rsidRPr="00C752B8">
      <w:r w:rsidRPr="00C752B8">
        <w:tab/>
      </w:r>
      <w:r w:rsidRPr="00C752B8">
        <w:tab/>
      </w:r>
      <w:r w:rsidRPr="00C752B8">
        <w:tab/>
        <w:t xml:space="preserve">                     </w:t>
      </w:r>
    </w:p>
    <w:p w:rsidRDefault="00F07DE0" w:rsidP="00F07DE0" w:rsidR="00F07DE0" w:rsidRPr="00C752B8">
      <w:pPr>
        <w:jc w:val="both"/>
      </w:pPr>
      <w:r w:rsidRPr="00C752B8">
        <w:tab/>
        <w:t>Trgovački sud u Pazinu, po stečajnom sucu Adrijani Labinjan Skok, u stečajnom postupku nad stečajnim dužnikom ISTRA RUSTICA d.o.o. u stečaju, Poreč, Stancija Diklić 2, OIB: 84989772187, 10. svibnja 2018. donio je sljedeći</w:t>
      </w:r>
    </w:p>
    <w:p w:rsidRDefault="005673D1" w:rsidP="00F07DE0" w:rsidR="005673D1" w:rsidRPr="007F21C6">
      <w:pPr>
        <w:jc w:val="both"/>
      </w:pPr>
    </w:p>
    <w:p w:rsidRDefault="00F07DE0" w:rsidP="00F07DE0" w:rsidR="00F07DE0" w:rsidRPr="007F21C6">
      <w:pPr>
        <w:jc w:val="both"/>
      </w:pPr>
    </w:p>
    <w:p w:rsidRDefault="00F07DE0" w:rsidP="00F07DE0" w:rsidR="00F07DE0">
      <w:pPr>
        <w:jc w:val="center"/>
      </w:pPr>
      <w:r w:rsidRPr="007F21C6">
        <w:t>Z A K LJ U Č A K</w:t>
      </w:r>
    </w:p>
    <w:p w:rsidRDefault="005673D1" w:rsidP="00F07DE0" w:rsidR="005673D1" w:rsidRPr="007F21C6">
      <w:pPr>
        <w:jc w:val="center"/>
      </w:pPr>
    </w:p>
    <w:p w:rsidRDefault="00F07DE0" w:rsidP="00F07DE0" w:rsidR="00F07DE0" w:rsidRPr="007F21C6">
      <w:pPr>
        <w:jc w:val="center"/>
      </w:pPr>
    </w:p>
    <w:p w:rsidRDefault="00F07DE0" w:rsidP="00F07DE0" w:rsidR="00F07DE0">
      <w:pPr>
        <w:jc w:val="both"/>
      </w:pPr>
      <w:r w:rsidRPr="007921FB">
        <w:tab/>
        <w:t>Nalaže se FINA-i da sa računa broj HR3323900011300028779</w:t>
      </w:r>
      <w:r>
        <w:t xml:space="preserve">, identifikator predmeta prodaje 2543, identifikator nadmetanja </w:t>
      </w:r>
      <w:r w:rsidR="00C752B8">
        <w:t>7517</w:t>
      </w:r>
      <w:r>
        <w:t>, izvrši povrat jamčevine:</w:t>
      </w:r>
    </w:p>
    <w:p w:rsidRDefault="00F07DE0" w:rsidP="00F07DE0" w:rsidR="00F07DE0">
      <w:pPr>
        <w:jc w:val="both"/>
      </w:pPr>
    </w:p>
    <w:p w:rsidRDefault="00F07DE0" w:rsidP="00F07DE0" w:rsidR="00F07DE0">
      <w:pPr>
        <w:jc w:val="both"/>
      </w:pPr>
      <w:r>
        <w:tab/>
        <w:t>- MAKI d.o.o., Virovitica, Ulica Pavla Radića 110, OIB: 38541508228</w:t>
      </w:r>
      <w:r w:rsidRPr="007921FB">
        <w:t>, na račun HR</w:t>
      </w:r>
      <w:r>
        <w:t>9124020061100023495</w:t>
      </w:r>
      <w:r w:rsidRPr="007921FB">
        <w:t xml:space="preserve">, u iznosu od </w:t>
      </w:r>
      <w:r>
        <w:t>475,20</w:t>
      </w:r>
      <w:r w:rsidRPr="007921FB">
        <w:t xml:space="preserve"> kn,</w:t>
      </w:r>
    </w:p>
    <w:p w:rsidRDefault="00A34824" w:rsidP="00F07DE0" w:rsidR="00A34824">
      <w:pPr>
        <w:jc w:val="both"/>
      </w:pPr>
    </w:p>
    <w:p w:rsidRDefault="00A34824" w:rsidP="00A34824" w:rsidR="00A34824">
      <w:pPr>
        <w:jc w:val="both"/>
      </w:pPr>
      <w:r>
        <w:tab/>
        <w:t xml:space="preserve">- MATEO-TEO JURADIN, </w:t>
      </w:r>
      <w:proofErr w:type="spellStart"/>
      <w:r>
        <w:t>Podstrana</w:t>
      </w:r>
      <w:proofErr w:type="spellEnd"/>
      <w:r>
        <w:t>-</w:t>
      </w:r>
      <w:proofErr w:type="spellStart"/>
      <w:r>
        <w:t>Grljevac</w:t>
      </w:r>
      <w:proofErr w:type="spellEnd"/>
      <w:r>
        <w:t xml:space="preserve">, </w:t>
      </w:r>
      <w:proofErr w:type="spellStart"/>
      <w:r>
        <w:t>Grljevačka</w:t>
      </w:r>
      <w:proofErr w:type="spellEnd"/>
      <w:r>
        <w:t xml:space="preserve"> 28, OIB: 80160388970, </w:t>
      </w:r>
      <w:r w:rsidRPr="007921FB">
        <w:t>na račun HR</w:t>
      </w:r>
      <w:r>
        <w:t>9523600001101803521</w:t>
      </w:r>
      <w:r w:rsidRPr="007921FB">
        <w:t xml:space="preserve">, u iznosu od </w:t>
      </w:r>
      <w:r>
        <w:t>475,20</w:t>
      </w:r>
      <w:r w:rsidRPr="007921FB">
        <w:t xml:space="preserve"> kn,</w:t>
      </w:r>
    </w:p>
    <w:p w:rsidRDefault="00A34824" w:rsidP="00A34824" w:rsidR="00A34824">
      <w:pPr>
        <w:jc w:val="both"/>
      </w:pPr>
    </w:p>
    <w:p w:rsidRDefault="00A34824" w:rsidP="00A34824" w:rsidR="00A34824">
      <w:pPr>
        <w:jc w:val="both"/>
      </w:pPr>
      <w:r>
        <w:tab/>
        <w:t xml:space="preserve">- SINIŠA ELČIĆ, Češka, </w:t>
      </w:r>
      <w:proofErr w:type="spellStart"/>
      <w:r>
        <w:t>Sladkovského</w:t>
      </w:r>
      <w:proofErr w:type="spellEnd"/>
      <w:r>
        <w:t xml:space="preserve"> 2053 </w:t>
      </w:r>
      <w:proofErr w:type="spellStart"/>
      <w:r>
        <w:t>Pardubice</w:t>
      </w:r>
      <w:proofErr w:type="spellEnd"/>
      <w:r>
        <w:t xml:space="preserve">, OIB: 37205908038, </w:t>
      </w:r>
      <w:r w:rsidRPr="007921FB">
        <w:t>na račun HR</w:t>
      </w:r>
      <w:r w:rsidR="006D23F3">
        <w:t>1424020063290267809</w:t>
      </w:r>
      <w:r w:rsidRPr="007921FB">
        <w:t xml:space="preserve">, u iznosu od </w:t>
      </w:r>
      <w:r>
        <w:t>475,20</w:t>
      </w:r>
      <w:r w:rsidRPr="007921FB">
        <w:t xml:space="preserve"> kn,</w:t>
      </w:r>
    </w:p>
    <w:p w:rsidRDefault="006D23F3" w:rsidP="00A34824" w:rsidR="006D23F3">
      <w:pPr>
        <w:jc w:val="both"/>
      </w:pPr>
    </w:p>
    <w:p w:rsidRDefault="006D23F3" w:rsidP="006D23F3" w:rsidR="006D23F3">
      <w:pPr>
        <w:jc w:val="both"/>
      </w:pPr>
      <w:r>
        <w:tab/>
        <w:t xml:space="preserve">- PREDRAG MIHALJEVIĆ, Njivice, Cvjetni Trg 8, OIB: 58830648619, </w:t>
      </w:r>
      <w:r w:rsidRPr="007921FB">
        <w:t>na račun HR</w:t>
      </w:r>
      <w:r>
        <w:t>7125000093200235004</w:t>
      </w:r>
      <w:r w:rsidRPr="007921FB">
        <w:t xml:space="preserve">, u iznosu od </w:t>
      </w:r>
      <w:r w:rsidR="00C752B8">
        <w:t>174,20</w:t>
      </w:r>
      <w:r w:rsidRPr="007921FB">
        <w:t xml:space="preserve"> kn,</w:t>
      </w:r>
    </w:p>
    <w:p w:rsidRDefault="006D23F3" w:rsidP="00A34824" w:rsidR="006D23F3">
      <w:pPr>
        <w:jc w:val="both"/>
      </w:pPr>
    </w:p>
    <w:p w:rsidRDefault="006D23F3" w:rsidP="006D23F3" w:rsidR="006D23F3">
      <w:pPr>
        <w:jc w:val="both"/>
      </w:pPr>
      <w:r>
        <w:tab/>
        <w:t>- EKOLOGIJA ČERNI d.o.o., Zagreb, Martićeva 31 c, OIB: 26893712556</w:t>
      </w:r>
      <w:r w:rsidRPr="007921FB">
        <w:t>, na račun HR</w:t>
      </w:r>
      <w:r>
        <w:t>7023400091110460207</w:t>
      </w:r>
      <w:r w:rsidRPr="007921FB">
        <w:t xml:space="preserve">, u iznosu od </w:t>
      </w:r>
      <w:r>
        <w:t>475,20</w:t>
      </w:r>
      <w:r w:rsidRPr="007921FB">
        <w:t xml:space="preserve"> kn,</w:t>
      </w:r>
    </w:p>
    <w:p w:rsidRDefault="00A34824" w:rsidP="00A34824" w:rsidR="00A34824">
      <w:pPr>
        <w:jc w:val="both"/>
      </w:pPr>
    </w:p>
    <w:p w:rsidRDefault="006D23F3" w:rsidP="006D23F3" w:rsidR="006D23F3">
      <w:pPr>
        <w:jc w:val="both"/>
      </w:pPr>
      <w:r>
        <w:tab/>
        <w:t>- SPORTMAR d.o.o., Njivice, Cvjetni Trg 8, OIB: 85992364960</w:t>
      </w:r>
      <w:r w:rsidRPr="007921FB">
        <w:t>, na račun HR</w:t>
      </w:r>
      <w:r w:rsidR="005673D1">
        <w:t>9424020061100408725</w:t>
      </w:r>
      <w:r w:rsidRPr="007921FB">
        <w:t xml:space="preserve">, u iznosu od </w:t>
      </w:r>
      <w:r w:rsidR="005673D1">
        <w:t>950,20 kn.</w:t>
      </w:r>
    </w:p>
    <w:p w:rsidRDefault="00A34824" w:rsidP="00F07DE0" w:rsidR="00A34824">
      <w:pPr>
        <w:jc w:val="both"/>
      </w:pPr>
    </w:p>
    <w:p w:rsidRDefault="00F07DE0" w:rsidP="00F07DE0" w:rsidR="00F07DE0" w:rsidRPr="007F21C6">
      <w:pPr>
        <w:jc w:val="both"/>
      </w:pPr>
    </w:p>
    <w:p w:rsidRDefault="00F07DE0" w:rsidP="00F07DE0" w:rsidR="00F07DE0" w:rsidRPr="00C752B8">
      <w:pPr>
        <w:jc w:val="center"/>
      </w:pPr>
      <w:r w:rsidRPr="007F21C6">
        <w:t>U Pazin</w:t>
      </w:r>
      <w:r w:rsidRPr="00C752B8">
        <w:t>u 10. svibnja 2018.</w:t>
      </w:r>
    </w:p>
    <w:p w:rsidRDefault="00F07DE0" w:rsidP="00F07DE0" w:rsidR="00F07DE0">
      <w:pPr>
        <w:jc w:val="center"/>
      </w:pPr>
    </w:p>
    <w:p w:rsidRDefault="005673D1" w:rsidP="00F07DE0" w:rsidR="005673D1" w:rsidRPr="007F21C6">
      <w:pPr>
        <w:jc w:val="center"/>
      </w:pPr>
    </w:p>
    <w:p w:rsidRDefault="00F07DE0" w:rsidP="00F07DE0" w:rsidR="00F07DE0" w:rsidRPr="007F21C6">
      <w:pPr>
        <w:jc w:val="both"/>
      </w:pP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  <w:t xml:space="preserve">        </w:t>
      </w:r>
      <w:r>
        <w:tab/>
      </w:r>
      <w:r w:rsidRPr="007F21C6">
        <w:t>Stečajna sutkinja</w:t>
      </w:r>
    </w:p>
    <w:p w:rsidRDefault="00F07DE0" w:rsidP="00F07DE0" w:rsidR="00F07DE0" w:rsidRPr="007F21C6">
      <w:pPr>
        <w:jc w:val="both"/>
      </w:pP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</w:r>
      <w:r w:rsidRPr="007F21C6">
        <w:tab/>
        <w:t xml:space="preserve">          </w:t>
      </w:r>
      <w:r>
        <w:tab/>
        <w:t xml:space="preserve">   </w:t>
      </w:r>
      <w:r w:rsidRPr="007F21C6">
        <w:t>Adrijana Labinjan Skok, v.r.</w:t>
      </w:r>
    </w:p>
    <w:p w:rsidRDefault="00F07DE0" w:rsidP="00F07DE0" w:rsidR="00F07DE0" w:rsidRPr="007F21C6">
      <w:pPr>
        <w:jc w:val="both"/>
      </w:pPr>
    </w:p>
    <w:p w:rsidRDefault="00F07DE0" w:rsidP="00F07DE0" w:rsidR="00F07DE0" w:rsidRPr="007F21C6">
      <w:pPr>
        <w:jc w:val="both"/>
        <w:rPr>
          <w:b/>
        </w:rPr>
      </w:pPr>
    </w:p>
    <w:p w:rsidRDefault="00F07DE0" w:rsidP="00F07DE0" w:rsidR="00F07DE0" w:rsidRPr="007F21C6">
      <w:r w:rsidRPr="007F21C6">
        <w:t>DNA:</w:t>
      </w:r>
    </w:p>
    <w:p w:rsidRDefault="00F07DE0" w:rsidP="00F07DE0" w:rsidR="00F07DE0">
      <w:r>
        <w:t>- FINA, RC Rijeka, Rijeka, F. Kurelca 8</w:t>
      </w:r>
    </w:p>
    <w:p w:rsidRDefault="00F07DE0" w:rsidP="00F07DE0" w:rsidR="00F07DE0">
      <w:r>
        <w:t>- e-Oglasna ploča (8 dana)</w:t>
      </w:r>
    </w:p>
    <w:p w:rsidRDefault="00771802" w:rsidR="00500701"/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7DE0"/>
    <w:rsid w:val="00554328"/>
    <w:rsid w:val="005673D1"/>
    <w:rsid w:val="006D23F3"/>
    <w:rsid w:val="00771802"/>
    <w:rsid w:val="00985388"/>
    <w:rsid w:val="00A34824"/>
    <w:rsid w:val="00C752B8"/>
    <w:rsid w:val="00DF7ED9"/>
    <w:rsid w:val="00F0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23F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07D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7DE0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18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802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802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802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802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23F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07D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7DE0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1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802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802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80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80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veliki PLAVI registrator</izvorni_sadrzaj>
    <derivirana_varijabla naziv="DomainObject.Predmet.Opis_1">prileži veliki PLAVI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RUSTICA d.o.o. POREČ</izvorni_sadrzaj>
    <derivirana_varijabla naziv="DomainObject.Predmet.ProtustrankaFormated_1">  ISTRA RUSTICA d.o.o. POREČ</derivirana_varijabla>
  </DomainObject.Predmet.ProtustrankaFormated>
  <DomainObject.Predmet.ProtustrankaFormatedOIB>
    <izvorni_sadrzaj>  ISTRA RUSTICA d.o.o. POREČ, OIB 84989772187</izvorni_sadrzaj>
    <derivirana_varijabla naziv="DomainObject.Predmet.ProtustrankaFormatedOIB_1">  ISTRA RUSTICA d.o.o. POREČ, OIB 84989772187</derivirana_varijabla>
  </DomainObject.Predmet.ProtustrankaFormatedOIB>
  <DomainObject.Predmet.ProtustrankaFormatedWithAdress>
    <izvorni_sadrzaj> ISTRA RUSTICA d.o.o. POREČ, Stancija Diklić 2, 52440 Poreč</izvorni_sadrzaj>
    <derivirana_varijabla naziv="DomainObject.Predmet.ProtustrankaFormatedWithAdress_1"> ISTRA RUSTICA d.o.o. POREČ, Stancija Diklić 2, 52440 Poreč</derivirana_varijabla>
  </DomainObject.Predmet.ProtustrankaFormatedWithAdress>
  <DomainObject.Predmet.ProtustrankaFormatedWithAdressOIB>
    <izvorni_sadrzaj> ISTRA RUSTICA d.o.o. POREČ, OIB 84989772187, Stancija Diklić 2, 52440 Poreč</izvorni_sadrzaj>
    <derivirana_varijabla naziv="DomainObject.Predmet.ProtustrankaFormatedWithAdressOIB_1"> ISTRA RUSTICA d.o.o. POREČ, OIB 84989772187, Stancija Diklić 2, 52440 Poreč</derivirana_varijabla>
  </DomainObject.Predmet.ProtustrankaFormatedWithAdressOIB>
  <DomainObject.Predmet.ProtustrankaWithAdress>
    <izvorni_sadrzaj>ISTRA RUSTICA d.o.o. POREČ Stancija Diklić 2, 52440 Poreč</izvorni_sadrzaj>
    <derivirana_varijabla naziv="DomainObject.Predmet.ProtustrankaWithAdress_1">ISTRA RUSTICA d.o.o. POREČ Stancija Diklić 2, 52440 Poreč</derivirana_varijabla>
  </DomainObject.Predmet.ProtustrankaWithAdress>
  <DomainObject.Predmet.ProtustrankaWithAdressOIB>
    <izvorni_sadrzaj>ISTRA RUSTICA d.o.o. POREČ, OIB 84989772187, Stancija Diklić 2, 52440 Poreč</izvorni_sadrzaj>
    <derivirana_varijabla naziv="DomainObject.Predmet.ProtustrankaWithAdressOIB_1">ISTRA RUSTICA d.o.o. POREČ, OIB 84989772187, Stancija Diklić 2, 52440 Poreč</derivirana_varijabla>
  </DomainObject.Predmet.ProtustrankaWithAdressOIB>
  <DomainObject.Predmet.ProtustrankaNazivFormated>
    <izvorni_sadrzaj>ISTRA RUSTICA d.o.o. POREČ</izvorni_sadrzaj>
    <derivirana_varijabla naziv="DomainObject.Predmet.ProtustrankaNazivFormated_1">ISTRA RUSTICA d.o.o. POREČ</derivirana_varijabla>
  </DomainObject.Predmet.ProtustrankaNazivFormated>
  <DomainObject.Predmet.ProtustrankaNazivFormatedOIB>
    <izvorni_sadrzaj>ISTRA RUSTICA d.o.o. POREČ, OIB 84989772187</izvorni_sadrzaj>
    <derivirana_varijabla naziv="DomainObject.Predmet.ProtustrankaNazivFormatedOIB_1">ISTRA RUSTICA d.o.o. POREČ, OIB 84989772187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17179118.82</izvorni_sadrzaj>
    <derivirana_varijabla naziv="DomainObject.Predmet.TrenutnaVrijednost_1">17179118.82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RUSTICA d.o.o. POREČ</item>
    </izvorni_sadrzaj>
    <derivirana_varijabla naziv="DomainObject.Predmet.ProtuStrankaListFormated_1">
      <item>ISTRA RUSTICA d.o.o. POREČ</item>
    </derivirana_varijabla>
  </DomainObject.Predmet.ProtuStrankaListFormated>
  <DomainObject.Predmet.ProtuStrankaListFormatedOIB>
    <izvorni_sadrzaj>
      <item>ISTRA RUSTICA d.o.o. POREČ, OIB 84989772187</item>
    </izvorni_sadrzaj>
    <derivirana_varijabla naziv="DomainObject.Predmet.ProtuStrankaListFormatedOIB_1">
      <item>ISTRA RUSTICA d.o.o. POREČ, OIB 84989772187</item>
    </derivirana_varijabla>
  </DomainObject.Predmet.ProtuStrankaListFormatedOIB>
  <DomainObject.Predmet.ProtuStrankaListFormatedWithAdress>
    <izvorni_sadrzaj>
      <item>ISTRA RUSTICA d.o.o. POREČ, Stancija Diklić 2, 52440 Poreč</item>
    </izvorni_sadrzaj>
    <derivirana_varijabla naziv="DomainObject.Predmet.ProtuStrankaListFormatedWithAdress_1">
      <item>ISTRA RUSTICA d.o.o. POREČ, Stancija Diklić 2, 52440 Poreč</item>
    </derivirana_varijabla>
  </DomainObject.Predmet.ProtuStrankaListFormatedWithAdress>
  <DomainObject.Predmet.ProtuStrankaListFormatedWithAdressOIB>
    <izvorni_sadrzaj>
      <item>ISTRA RUSTICA d.o.o. POREČ, OIB 84989772187, Stancija Diklić 2, 52440 Poreč</item>
    </izvorni_sadrzaj>
    <derivirana_varijabla naziv="DomainObject.Predmet.ProtuStrankaListFormatedWithAdressOIB_1">
      <item>ISTRA RUSTICA d.o.o. POREČ, OIB 84989772187, Stancija Diklić 2, 52440 Poreč</item>
    </derivirana_varijabla>
  </DomainObject.Predmet.ProtuStrankaListFormatedWithAdressOIB>
  <DomainObject.Predmet.ProtuStrankaListNazivFormated>
    <izvorni_sadrzaj>
      <item>ISTRA RUSTICA d.o.o. POREČ</item>
    </izvorni_sadrzaj>
    <derivirana_varijabla naziv="DomainObject.Predmet.ProtuStrankaListNazivFormated_1">
      <item>ISTRA RUSTICA d.o.o. POREČ</item>
    </derivirana_varijabla>
  </DomainObject.Predmet.ProtuStrankaListNazivFormated>
  <DomainObject.Predmet.ProtuStrankaListNazivFormatedOIB>
    <izvorni_sadrzaj>
      <item>ISTRA RUSTICA d.o.o. POREČ, OIB 84989772187</item>
    </izvorni_sadrzaj>
    <derivirana_varijabla naziv="DomainObject.Predmet.ProtuStrankaListNazivFormatedOIB_1">
      <item>ISTRA RUSTICA d.o.o. POREČ, OIB 84989772187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RUSTICA d.o.o. POREČ</izvorni_sadrzaj>
    <derivirana_varijabla naziv="DomainObject.Predmet.ProtustrankaIDrugi_1">ISTRA RUSTICA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ISTRA RUSTICA d.o.o. POREČ, OIB 84989772187, Stancija Diklić 2, 52440 Poreč</izvorni_sadrzaj>
    <derivirana_varijabla naziv="DomainObject.Predmet.ProtustrankaIDrugiAdressOIB_1">ISTRA RUSTICA d.o.o. POREČ, OIB 84989772187, Stancija Diklić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RUSTICA d.o.o. POREČ</item>
    </izvorni_sadrzaj>
    <derivirana_varijabla naziv="DomainObject.Predmet.SudioniciListNaziv_1">
      <item>FINANCIJSKA AGENCIJA, RC RIJEKA, PODRUŽNICA PULA, PULA</item>
      <item>ISTRA RUSTICA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ISTRA RUSTICA d.o.o. POREČ, OIB 84989772187, Stancija Diklić 2,52440 Poreč</item>
    </izvorni_sadrzaj>
    <derivirana_varijabla naziv="DomainObject.Predmet.SudioniciListAdressOIB_1">
      <item>FINANCIJSKA AGENCIJA, RC RIJEKA, PODRUŽNICA PULA, PULA, OIB 85821130368, Ulica grada Vukovara 70,10000 Zagreb</item>
      <item>ISTRA RUSTICA d.o.o. POREČ, OIB 84989772187, Stancija Diklić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84989772187</item>
    </izvorni_sadrzaj>
    <derivirana_varijabla naziv="DomainObject.Predmet.SudioniciListNazivOIB_1">
      <item>, OIB 85821130368</item>
      <item>, OIB 84989772187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22DF9C-A5E8-445C-8D41-B5A4A7890D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199</properties:Words>
  <properties:Characters>1156</properties:Characters>
  <properties:Lines>46</properties:Lines>
  <properties:Paragraphs>18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2018-05-10T10:02:00Z</dcterms:created>
  <dc:creator>Jasmina Matika</dc:creator>
  <cp:lastModifiedBy>Jasmina Matika</cp:lastModifiedBy>
  <dcterms:modified xmlns:xsi="http://www.w3.org/2001/XMLSchema-instance" xsi:type="dcterms:W3CDTF">2018-05-10T12:32:00Z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(St-671-16 - ZAKLJUČAK - VRAĆANJE JAMČEVINE - VIŠE NJIMA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