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8e4b" w14:paraId="def8e4b" w:rsidRDefault="0042227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CC70BA">
        <w:rPr>
          <w:rFonts w:cs="Times New Roman" w:eastAsia="Times New Roman"/>
          <w:lang w:eastAsia="hr-HR"/>
        </w:rPr>
        <w:t>EKO RASADNIK d.o.o., Zagreb, Tkalčićeva 37, OIB: 29226330989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CC70BA">
        <w:rPr>
          <w:rFonts w:cs="Times New Roman" w:eastAsia="Times New Roman"/>
          <w:lang w:eastAsia="hr-HR"/>
        </w:rPr>
        <w:t>7.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C70BA">
        <w:rPr>
          <w:rFonts w:cs="Times New Roman" w:eastAsia="Times New Roman"/>
          <w:lang w:eastAsia="hr-HR"/>
        </w:rPr>
        <w:t>EKO RASADNIK d.o.o., Zagreb, Tkalčićeva 37, OIB: 29226330989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C70BA">
        <w:rPr>
          <w:rFonts w:cs="Times New Roman" w:eastAsia="Times New Roman"/>
          <w:color w:val="000000"/>
          <w:lang w:eastAsia="hr-HR"/>
        </w:rPr>
        <w:t>2088-2016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C70BA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CC70BA">
        <w:rPr>
          <w:rFonts w:cs="Times New Roman" w:eastAsia="Times New Roman"/>
          <w:lang w:eastAsia="hr-HR"/>
        </w:rPr>
        <w:t>EKO RASADNIK d.o.o., Zagreb, Tkalčićeva 37, OIB: 29226330989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>
        <w:rPr>
          <w:rFonts w:cs="Times New Roman" w:eastAsia="Times New Roman"/>
          <w:lang w:eastAsia="hr-HR"/>
        </w:rPr>
        <w:t>2088/16 od 1. ožujka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CC70BA">
        <w:rPr>
          <w:rFonts w:cs="Times New Roman" w:eastAsia="Times New Roman"/>
          <w:lang w:eastAsia="hr-HR"/>
        </w:rPr>
        <w:t>25. kolovoza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>na dan 2. ožujka 2016.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>
        <w:rPr>
          <w:rFonts w:cs="Times New Roman" w:eastAsia="Times New Roman"/>
          <w:lang w:eastAsia="hr-HR"/>
        </w:rPr>
        <w:t>12</w:t>
      </w:r>
      <w:r w:rsidR="00CC70BA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CC70BA">
        <w:rPr>
          <w:rFonts w:cs="Times New Roman" w:eastAsia="Times New Roman"/>
          <w:lang w:eastAsia="hr-HR"/>
        </w:rPr>
        <w:t xml:space="preserve">18.573,41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13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CC70BA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13. listopada 2017. proizlazi da dužnik nije evidentiran kao vlasnik vozila (list </w:t>
      </w:r>
      <w:r w:rsidR="00CC70BA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Zagreb od </w:t>
      </w:r>
      <w:r w:rsidR="00CC70BA">
        <w:rPr>
          <w:rFonts w:cs="Times New Roman" w:eastAsia="Times New Roman"/>
          <w:lang w:eastAsia="hr-HR"/>
        </w:rPr>
        <w:t>24</w:t>
      </w:r>
      <w:r>
        <w:rPr>
          <w:rFonts w:cs="Times New Roman" w:eastAsia="Times New Roman"/>
          <w:lang w:eastAsia="hr-HR"/>
        </w:rPr>
        <w:t xml:space="preserve">. listopada 2017. proizlazi da dužnik ne posjeduje pokretnu odnosno nepokretnu imovinu (list </w:t>
      </w:r>
      <w:r w:rsidR="00CC70BA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CC70BA">
        <w:rPr>
          <w:rFonts w:cs="Times New Roman" w:eastAsia="Times New Roman"/>
          <w:lang w:eastAsia="hr-HR"/>
        </w:rPr>
        <w:t>7.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91D" w:rsidP="00537B78" w:rsidR="0077291D">
      <w:r>
        <w:separator/>
      </w:r>
    </w:p>
  </w:endnote>
  <w:endnote w:id="0" w:type="continuationSeparator">
    <w:p w:rsidRDefault="0077291D" w:rsidP="00537B78" w:rsidR="00772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91D" w:rsidP="00537B78" w:rsidR="0077291D">
      <w:r>
        <w:separator/>
      </w:r>
    </w:p>
  </w:footnote>
  <w:footnote w:id="0" w:type="continuationSeparator">
    <w:p w:rsidRDefault="0077291D" w:rsidP="00537B78" w:rsidR="00772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27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C70BA">
      <w:t>2088/16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27B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u iznosu od 10.000,00 kn</izvorni_sadrzaj>
    <derivirana_varijabla naziv="DomainObject.Primjedba_1">poziv na uplatu predujma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RASADNIK d.o.o. zastupanog po punomoćniku Nenad-tugomir Francišković</izvorni_sadrzaj>
    <derivirana_varijabla naziv="DomainObject.Predmet.ProtustrankaFormated_1">  EKO RASADNIK d.o.o. zastupanog po punomoćniku Nenad-tugomir Francišković</derivirana_varijabla>
  </DomainObject.Predmet.ProtustrankaFormated>
  <DomainObject.Predmet.ProtustrankaFormatedOIB>
    <izvorni_sadrzaj>  EKO RASADNIK d.o.o., OIB 29226330989 zastupanog po punomoćniku Nenad-tugomir Francišković</izvorni_sadrzaj>
    <derivirana_varijabla naziv="DomainObject.Predmet.ProtustrankaFormatedOIB_1">  EKO RASADNIK d.o.o., OIB 29226330989 zastupanog po punomoćniku Nenad-tugomir Francišković</derivirana_varijabla>
  </DomainObject.Predmet.ProtustrankaFormatedOIB>
  <DomainObject.Predmet.ProtustrankaFormatedWithAdress>
    <izvorni_sadrzaj> EKO RASADNIK d.o.o., Tkalčićeva 37, 10000 Zagreb zastupanog po punomoćniku Nenad-tugomir Francišković</izvorni_sadrzaj>
    <derivirana_varijabla naziv="DomainObject.Predmet.ProtustrankaFormatedWithAdress_1"> EKO RASADNIK d.o.o., Tkalčićeva 37, 10000 Zagreb zastupanog po punomoćniku Nenad-tugomir Francišković</derivirana_varijabla>
  </DomainObject.Predmet.ProtustrankaFormatedWithAdress>
  <DomainObject.Predmet.ProtustrankaFormatedWithAdressOIB>
    <izvorni_sadrzaj> EKO RASADNIK d.o.o., OIB 29226330989, Tkalčićeva 37, 10000 Zagreb zastupanog po punomoćniku Nenad-tugomir Francišković</izvorni_sadrzaj>
    <derivirana_varijabla naziv="DomainObject.Predmet.ProtustrankaFormatedWithAdressOIB_1"> EKO RASADNIK d.o.o., OIB 29226330989, Tkalčićeva 37, 10000 Zagreb zastupanog po punomoćniku Nenad-tugomir Francišković</derivirana_varijabla>
  </DomainObject.Predmet.ProtustrankaFormatedWithAdressOIB>
  <DomainObject.Predmet.ProtustrankaWithAdress>
    <izvorni_sadrzaj>EKO RASADNIK d.o.o. Tkalčićeva 37, 10000 Zagreb</izvorni_sadrzaj>
    <derivirana_varijabla naziv="DomainObject.Predmet.ProtustrankaWithAdress_1">EKO RASADNIK d.o.o. Tkalčićeva 37, 10000 Zagreb</derivirana_varijabla>
  </DomainObject.Predmet.ProtustrankaWithAdress>
  <DomainObject.Predmet.ProtustrankaWithAdressOIB>
    <izvorni_sadrzaj>EKO RASADNIK d.o.o., OIB 29226330989, Tkalčićeva 37, 10000 Zagreb</izvorni_sadrzaj>
    <derivirana_varijabla naziv="DomainObject.Predmet.ProtustrankaWithAdressOIB_1">EKO RASADNIK d.o.o., OIB 29226330989, Tkalčićeva 37, 10000 Zagreb</derivirana_varijabla>
  </DomainObject.Predmet.ProtustrankaWithAdressOIB>
  <DomainObject.Predmet.ProtustrankaNazivFormated>
    <izvorni_sadrzaj>EKO RASADNIK d.o.o.</izvorni_sadrzaj>
    <derivirana_varijabla naziv="DomainObject.Predmet.ProtustrankaNazivFormated_1">EKO RASADNIK d.o.o.</derivirana_varijabla>
  </DomainObject.Predmet.ProtustrankaNazivFormated>
  <DomainObject.Predmet.ProtustrankaNazivFormatedOIB>
    <izvorni_sadrzaj>EKO RASADNIK d.o.o., OIB 29226330989</izvorni_sadrzaj>
    <derivirana_varijabla naziv="DomainObject.Predmet.ProtustrankaNazivFormatedOIB_1">EKO RASADNIK d.o.o., OIB 29226330989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RASADNIK d.o.o. zastupanog po punomoćniku Nenad-tugomir Francišković</item>
    </izvorni_sadrzaj>
    <derivirana_varijabla naziv="DomainObject.Predmet.ProtuStrankaListFormated_1">
      <item>EKO RASADNIK d.o.o. zastupanog po punomoćniku Nenad-tugomir Francišković</item>
    </derivirana_varijabla>
  </DomainObject.Predmet.ProtuStrankaListFormated>
  <DomainObject.Predmet.ProtuStrankaListFormatedOIB>
    <izvorni_sadrzaj>
      <item>EKO RASADNIK d.o.o., OIB 29226330989 zastupanog po punomoćniku Nenad-tugomir Francišković</item>
    </izvorni_sadrzaj>
    <derivirana_varijabla naziv="DomainObject.Predmet.ProtuStrankaListFormatedOIB_1">
      <item>EKO RASADNIK d.o.o., OIB 29226330989 zastupanog po punomoćniku Nenad-tugomir Francišković</item>
    </derivirana_varijabla>
  </DomainObject.Predmet.ProtuStrankaListFormatedOIB>
  <DomainObject.Predmet.ProtuStrankaListFormatedWithAdress>
    <izvorni_sadrzaj>
      <item>EKO RASADNIK d.o.o., Tkalčićeva 37, 10000 Zagreb zastupanog po punomoćniku Nenad-tugomir Francišković</item>
    </izvorni_sadrzaj>
    <derivirana_varijabla naziv="DomainObject.Predmet.ProtuStrankaListFormatedWithAdress_1">
      <item>EKO RASADNIK d.o.o., Tkalčićeva 37, 10000 Zagreb zastupanog po punomoćniku Nenad-tugomir Francišković</item>
    </derivirana_varijabla>
  </DomainObject.Predmet.ProtuStrankaListFormatedWithAdress>
  <DomainObject.Predmet.ProtuStrankaListFormatedWithAdressOIB>
    <izvorni_sadrzaj>
      <item>EKO RASADNIK d.o.o., OIB 29226330989, Tkalčićeva 37, 10000 Zagreb zastupanog po punomoćniku Nenad-tugomir Francišković</item>
    </izvorni_sadrzaj>
    <derivirana_varijabla naziv="DomainObject.Predmet.ProtuStrankaListFormatedWithAdressOIB_1">
      <item>EKO RASADNIK d.o.o., OIB 29226330989, Tkalčićeva 37, 10000 Zagreb zastupanog po punomoćniku Nenad-tugomir Francišković</item>
    </derivirana_varijabla>
  </DomainObject.Predmet.ProtuStrankaListFormatedWithAdressOIB>
  <DomainObject.Predmet.ProtuStrankaListNazivFormated>
    <izvorni_sadrzaj>
      <item>EKO RASADNIK d.o.o.</item>
    </izvorni_sadrzaj>
    <derivirana_varijabla naziv="DomainObject.Predmet.ProtuStrankaListNazivFormated_1">
      <item>EKO RASADNIK d.o.o.</item>
    </derivirana_varijabla>
  </DomainObject.Predmet.ProtuStrankaListNazivFormated>
  <DomainObject.Predmet.ProtuStrankaListNazivFormatedOIB>
    <izvorni_sadrzaj>
      <item>EKO RASADNIK d.o.o., OIB 29226330989</item>
    </izvorni_sadrzaj>
    <derivirana_varijabla naziv="DomainObject.Predmet.ProtuStrankaListNazivFormatedOIB_1">
      <item>EKO RASADNIK d.o.o., OIB 29226330989</item>
    </derivirana_varijabla>
  </DomainObject.Predmet.ProtuStrankaListNazivFormatedOIB>
  <DomainObject.Predmet.OstaliListFormated>
    <izvorni_sadrzaj>
      <item>Nenad-tugomir Francišković punomoćnik sudionika u postupku EKO RASADNIK d.o.o.</item>
    </izvorni_sadrzaj>
    <derivirana_varijabla naziv="DomainObject.Predmet.OstaliListFormated_1">
      <item>Nenad-tugomir Francišković punomoćnik sudionika u postupku EKO RASADNIK d.o.o.</item>
    </derivirana_varijabla>
  </DomainObject.Predmet.OstaliListFormated>
  <DomainObject.Predmet.OstaliListFormatedOIB>
    <izvorni_sadrzaj>
      <item>Nenad-tugomir Francišković, OIB 16830891986 punomoćnik sudionika u postupku EKO RASADNIK d.o.o.</item>
    </izvorni_sadrzaj>
    <derivirana_varijabla naziv="DomainObject.Predmet.OstaliListFormatedOIB_1">
      <item>Nenad-tugomir Francišković, OIB 16830891986 punomoćnik sudionika u postupku EKO RASADNIK d.o.o.</item>
    </derivirana_varijabla>
  </DomainObject.Predmet.OstaliListFormatedOIB>
  <DomainObject.Predmet.OstaliListFormatedWithAdress>
    <izvorni_sadrzaj>
      <item>Nenad-tugomir Francišković, Modruška Ulica 2, 10000 Zagreb punomoćnik sudionika u postupku EKO RASADNIK d.o.o.</item>
    </izvorni_sadrzaj>
    <derivirana_varijabla naziv="DomainObject.Predmet.OstaliListFormatedWithAdress_1">
      <item>Nenad-tugomir Francišković, Modruška Ulica 2, 10000 Zagreb punomoćnik sudionika u postupku EKO RASADNIK d.o.o.</item>
    </derivirana_varijabla>
  </DomainObject.Predmet.OstaliListFormatedWithAdress>
  <DomainObject.Predmet.OstaliListFormatedWithAdressOIB>
    <izvorni_sadrzaj>
      <item>Nenad-tugomir Francišković, OIB 16830891986, Modruška Ulica 2, 10000 Zagreb punomoćnik sudionika u postupku EKO RASADNIK d.o.o.</item>
    </izvorni_sadrzaj>
    <derivirana_varijabla naziv="DomainObject.Predmet.OstaliListFormatedWithAdressOIB_1">
      <item>Nenad-tugomir Francišković, OIB 16830891986, Modruška Ulica 2, 10000 Zagreb punomoćnik sudionika u postupku EKO RASADNIK d.o.o.</item>
    </derivirana_varijabla>
  </DomainObject.Predmet.OstaliListFormatedWithAdressOIB>
  <DomainObject.Predmet.OstaliListNazivFormated>
    <izvorni_sadrzaj>
      <item>Nenad-tugomir Francišković</item>
    </izvorni_sadrzaj>
    <derivirana_varijabla naziv="DomainObject.Predmet.OstaliListNazivFormated_1">
      <item>Nenad-tugomir Francišković</item>
    </derivirana_varijabla>
  </DomainObject.Predmet.OstaliListNazivFormated>
  <DomainObject.Predmet.OstaliListNazivFormatedOIB>
    <izvorni_sadrzaj>
      <item>Nenad-tugomir Francišković, OIB 16830891986</item>
    </izvorni_sadrzaj>
    <derivirana_varijabla naziv="DomainObject.Predmet.OstaliListNazivFormatedOIB_1">
      <item>Nenad-tugomir Francišković, OIB 16830891986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RASADNIK d.o.o.</izvorni_sadrzaj>
    <derivirana_varijabla naziv="DomainObject.Predmet.ProtustrankaIDrugi_1">EKO RASADNIK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RASADNIK d.o.o., OIB 29226330989, Tkalčićeva 37, 10000 Zagreb</izvorni_sadrzaj>
    <derivirana_varijabla naziv="DomainObject.Predmet.ProtustrankaIDrugiAdressOIB_1">EKO RASADNIK d.o.o., OIB 29226330989, Tkalčićeva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RASADNIK d.o.o.</item>
      <item>Nenad-tugomir Francišković</item>
    </izvorni_sadrzaj>
    <derivirana_varijabla naziv="DomainObject.Predmet.SudioniciListNaziv_1">
      <item>FINA Regionalni centar Zagreb</item>
      <item>EKO RASADNIK d.o.o.</item>
      <item>Nenad-tugomir Francišković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izvorni_sadrzaj>
    <derivirana_varijabla naziv="DomainObject.Predmet.SudioniciListAdressOIB_1"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FFB6C-52CE-40DB-A1AB-75A332AEC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2502</properties:Characters>
  <properties:Lines>77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2017-11-07T09:24:00Z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2017-11-07T09:25:00Z</cp:lastPrinted>
  <dcterms:modified xmlns:xsi="http://www.w3.org/2001/XMLSchema-instance" xsi:type="dcterms:W3CDTF">2017-11-07T09:25:00Z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