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5670a" w14:paraId="3a5670a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2E4032">
        <w:t>788</w:t>
      </w:r>
      <w:r w:rsidR="00496E35">
        <w:t>/16</w:t>
      </w:r>
      <w:r w:rsidR="00946625">
        <w:t>-</w:t>
      </w:r>
      <w:r w:rsidR="002E4032">
        <w:t>12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2E4032">
        <w:t xml:space="preserve">PASTOR d.o.o., Starigrad, Paklenička 7c, OIB: 47731594480, </w:t>
      </w:r>
      <w:r w:rsidRPr="00EF7C9A">
        <w:t xml:space="preserve">dana </w:t>
      </w:r>
      <w:r w:rsidR="002E4032">
        <w:t>6. rujna</w:t>
      </w:r>
      <w:r w:rsidR="00AE7788">
        <w:t xml:space="preserve"> </w:t>
      </w:r>
      <w:r w:rsidR="00946625">
        <w:t>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2E4032" w:rsidP="002E4032" w:rsidR="00BE6E59" w:rsidRPr="00772151">
      <w:pPr>
        <w:pStyle w:val="Odlomakpopisa"/>
        <w:numPr>
          <w:ilvl w:val="0"/>
          <w:numId w:val="3"/>
        </w:numPr>
        <w:spacing w:lineRule="auto" w:line="276" w:after="200"/>
        <w:ind w:firstLine="540" w:left="0"/>
        <w:jc w:val="both"/>
        <w:rPr>
          <w:b/>
        </w:rPr>
      </w:pPr>
      <w:r>
        <w:t>Stjepan Kugler iz Milne, Milna 739, OIB: 12448674443</w:t>
      </w:r>
      <w:r w:rsidR="00496E35" w:rsidRPr="00772151">
        <w:t>,</w:t>
      </w:r>
      <w:r w:rsidR="00772151">
        <w:t xml:space="preserve"> </w:t>
      </w:r>
      <w:r w:rsidR="005A2E2A">
        <w:t>imenuje</w:t>
      </w:r>
      <w:r>
        <w:t xml:space="preserve"> se za privremenog stečajnog upravitelja</w:t>
      </w:r>
      <w:r w:rsidR="00281BC7" w:rsidRPr="00EF7C9A">
        <w:t xml:space="preserve">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>
        <w:t>PASTOR d.o.o., Starigrad, Paklenička 7c, OIB: 47731594480</w:t>
      </w:r>
      <w:r w:rsidR="00F046B4">
        <w:t>.</w:t>
      </w:r>
    </w:p>
    <w:p w:rsidRDefault="00E05B11" w:rsidP="00E86E81" w:rsidR="006A6847">
      <w:pPr>
        <w:pStyle w:val="Odlomakpopisa"/>
        <w:ind w:left="900"/>
        <w:jc w:val="both"/>
      </w:pPr>
      <w:r>
        <w:t xml:space="preserve"> </w:t>
      </w: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2E4032">
        <w:t>PASTOR d.o.o., Starigrad</w:t>
      </w:r>
      <w:r w:rsidR="005D284B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  <w:r w:rsidR="007A2AEF">
        <w:t xml:space="preserve"> </w:t>
      </w:r>
    </w:p>
    <w:p w:rsidRDefault="008F3AD6" w:rsidP="00E2438C" w:rsidR="002E4032">
      <w:pPr>
        <w:ind w:firstLine="708"/>
        <w:jc w:val="both"/>
      </w:pPr>
      <w:r w:rsidRPr="00772151">
        <w:t>Na ročišt</w:t>
      </w:r>
      <w:r w:rsidR="00E2438C" w:rsidRPr="00772151">
        <w:t>u</w:t>
      </w:r>
      <w:r w:rsidR="009B4456" w:rsidRPr="00772151">
        <w:t xml:space="preserve"> </w:t>
      </w:r>
      <w:r w:rsidRPr="00772151">
        <w:t>za utvrđivanje uvjeta za otvaranje stečajnog postupka</w:t>
      </w:r>
      <w:r w:rsidR="00BC26D1" w:rsidRPr="00772151">
        <w:t xml:space="preserve"> zastupni</w:t>
      </w:r>
      <w:r w:rsidR="00772151" w:rsidRPr="00772151">
        <w:t xml:space="preserve">k </w:t>
      </w:r>
      <w:r w:rsidR="00F27195" w:rsidRPr="00772151">
        <w:t>po zakonu stečajnog dužnika</w:t>
      </w:r>
      <w:r w:rsidR="00F47A12" w:rsidRPr="00772151">
        <w:t xml:space="preserve"> </w:t>
      </w:r>
      <w:r w:rsidR="009C1D6E" w:rsidRPr="00772151">
        <w:t>je naveo</w:t>
      </w:r>
      <w:r w:rsidR="007A2AEF" w:rsidRPr="00772151">
        <w:t xml:space="preserve"> da</w:t>
      </w:r>
      <w:r w:rsidR="002E4032">
        <w:t xml:space="preserve"> će podmiriti sva dugovanja i time otkloniti stečajni razlog. Međutim je iz potvrde FINA-e proizišlo da društvo na dan 11. srpnja 2016. ima evidentirane neizvršene osnove za plaćanje u neprekinutom razdoblju od 547 dana.</w:t>
      </w:r>
    </w:p>
    <w:p w:rsidRDefault="009C1D6E" w:rsidP="00E2438C" w:rsidR="0038536A" w:rsidRPr="003039D7">
      <w:pPr>
        <w:ind w:firstLine="708"/>
        <w:jc w:val="both"/>
      </w:pPr>
      <w:r w:rsidRPr="00772151">
        <w:t xml:space="preserve"> </w:t>
      </w:r>
      <w:r w:rsidR="00E2438C" w:rsidRPr="00772151">
        <w:t xml:space="preserve">Stoga je </w:t>
      </w:r>
      <w:r w:rsidR="0038536A" w:rsidRPr="00772151">
        <w:t xml:space="preserve">trebalo </w:t>
      </w:r>
      <w:r w:rsidR="003039D7" w:rsidRPr="00772151">
        <w:t>imenovati</w:t>
      </w:r>
      <w:r w:rsidR="0038536A" w:rsidRPr="00772151">
        <w:t xml:space="preserve"> privremenog stečajnog</w:t>
      </w:r>
      <w:r w:rsidR="0038536A" w:rsidRPr="003039D7">
        <w:t xml:space="preserve"> upravitelja koji će ispitati ima li stečajni dužnik imovine kojom bi se mogli pokriti troškovi postupka i dijelom vjerovnici</w:t>
      </w:r>
      <w:r w:rsidR="00F47A12">
        <w:t>, kao i utvrditi da li postoji razlog za otvaranje stečajnog postupka</w:t>
      </w:r>
      <w:r w:rsidR="0038536A" w:rsidRPr="003039D7">
        <w:t>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2E4032">
        <w:t>6. rujna</w:t>
      </w:r>
      <w:r w:rsidR="00170940">
        <w:t xml:space="preserve"> 2016.</w:t>
      </w:r>
      <w:r w:rsidR="00991E99">
        <w:t xml:space="preserve"> </w:t>
      </w:r>
    </w:p>
    <w:p w:rsidRDefault="002E4032" w:rsidP="006F6B60" w:rsidR="002E4032"/>
    <w:p w:rsidRDefault="002E4032" w:rsidP="006F6B60" w:rsidR="002E4032"/>
    <w:p w:rsidRDefault="0006623B" w:rsidP="002E4032" w:rsidR="0006623B">
      <w:pPr>
        <w:jc w:val="right"/>
      </w:pPr>
      <w:r>
        <w:t>Sudac</w:t>
      </w:r>
    </w:p>
    <w:p w:rsidRDefault="0006623B" w:rsidP="002E4032" w:rsidR="0006623B">
      <w:pPr>
        <w:jc w:val="right"/>
      </w:pPr>
      <w:r>
        <w:t>Ardena Bajlo</w:t>
      </w:r>
    </w:p>
    <w:p w:rsidRDefault="00717AA5" w:rsidP="006F6B60" w:rsidR="00717AA5"/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13102B" w:rsidP="006F6B60" w:rsidR="0013102B" w:rsidRPr="00EF7C9A"/>
    <w:p w:rsidRDefault="006F6B60" w:rsidP="006F6B60" w:rsidR="006F6B60" w:rsidRPr="00EF7C9A">
      <w:r w:rsidRPr="00EF7C9A">
        <w:t xml:space="preserve">Dostaviti : </w:t>
      </w:r>
    </w:p>
    <w:p w:rsidRDefault="006F6B60" w:rsidP="006F6B60" w:rsidR="006F6B60">
      <w:pPr>
        <w:numPr>
          <w:ilvl w:val="0"/>
          <w:numId w:val="1"/>
        </w:numPr>
      </w:pPr>
      <w:r w:rsidRPr="00EF7C9A">
        <w:t>Privremenom stečajnom upravitelju uz izjavu i potvrdu o imenovanju</w:t>
      </w:r>
      <w:r>
        <w:t xml:space="preserve"> – e-mailom </w:t>
      </w:r>
    </w:p>
    <w:p w:rsidRDefault="006F6B60" w:rsidP="006F6B60" w:rsidR="006F6B60" w:rsidRPr="00EF7C9A">
      <w:pPr>
        <w:numPr>
          <w:ilvl w:val="0"/>
          <w:numId w:val="1"/>
        </w:numPr>
      </w:pPr>
      <w:r>
        <w:t>sudski registar</w:t>
      </w:r>
    </w:p>
    <w:p w:rsidRDefault="006F6B60" w:rsidP="006F6B60" w:rsidR="006F6B60" w:rsidRPr="00EF7C9A">
      <w:pPr>
        <w:numPr>
          <w:ilvl w:val="0"/>
          <w:numId w:val="1"/>
        </w:numPr>
      </w:pPr>
      <w:r>
        <w:t>e-</w:t>
      </w:r>
      <w:r w:rsidRPr="00EF7C9A">
        <w:t>oglasna ploča</w:t>
      </w:r>
    </w:p>
    <w:p w:rsidRDefault="006F6B60" w:rsidP="006F6B60" w:rsidR="006F6B60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72B6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2E4032">
          <w:t>788</w:t>
        </w:r>
        <w:r w:rsidR="00D26084">
          <w:t>/16-</w:t>
        </w:r>
        <w:r w:rsidR="002E4032">
          <w:t>12</w:t>
        </w:r>
      </w:p>
      <w:p w:rsidRDefault="00E12FEA" w:rsidP="009C0FF2" w:rsidR="00E12FEA" w:rsidRPr="00EF7C9A">
        <w:pPr>
          <w:jc w:val="right"/>
        </w:pPr>
      </w:p>
      <w:p w:rsidRDefault="00C972B6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9B42DB"/>
    <w:multiLevelType w:val="hybridMultilevel"/>
    <w:tmpl w:val="FA3EC2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20FF"/>
    <w:rsid w:val="00026411"/>
    <w:rsid w:val="00026E87"/>
    <w:rsid w:val="00034AAA"/>
    <w:rsid w:val="000578EA"/>
    <w:rsid w:val="0006623B"/>
    <w:rsid w:val="00077BD9"/>
    <w:rsid w:val="0008053D"/>
    <w:rsid w:val="000C103A"/>
    <w:rsid w:val="000D2F33"/>
    <w:rsid w:val="000D4B36"/>
    <w:rsid w:val="000E0BB3"/>
    <w:rsid w:val="00110C37"/>
    <w:rsid w:val="00116CFB"/>
    <w:rsid w:val="0013102B"/>
    <w:rsid w:val="00154DF7"/>
    <w:rsid w:val="00170940"/>
    <w:rsid w:val="0017371F"/>
    <w:rsid w:val="001840A0"/>
    <w:rsid w:val="001A363B"/>
    <w:rsid w:val="001C347E"/>
    <w:rsid w:val="0020672D"/>
    <w:rsid w:val="00243782"/>
    <w:rsid w:val="00246D6F"/>
    <w:rsid w:val="00281BC7"/>
    <w:rsid w:val="002E4032"/>
    <w:rsid w:val="002F591D"/>
    <w:rsid w:val="002F65B3"/>
    <w:rsid w:val="003024D4"/>
    <w:rsid w:val="003039D7"/>
    <w:rsid w:val="00323F63"/>
    <w:rsid w:val="00340FE3"/>
    <w:rsid w:val="00342BE6"/>
    <w:rsid w:val="00353A6D"/>
    <w:rsid w:val="00354F74"/>
    <w:rsid w:val="0038536A"/>
    <w:rsid w:val="003911EF"/>
    <w:rsid w:val="003C4494"/>
    <w:rsid w:val="003C624E"/>
    <w:rsid w:val="003C6DA5"/>
    <w:rsid w:val="003D73F1"/>
    <w:rsid w:val="00414DDA"/>
    <w:rsid w:val="00453E80"/>
    <w:rsid w:val="004719EE"/>
    <w:rsid w:val="00474A81"/>
    <w:rsid w:val="00496E35"/>
    <w:rsid w:val="004A1BFA"/>
    <w:rsid w:val="004B768C"/>
    <w:rsid w:val="004C1592"/>
    <w:rsid w:val="004C4A14"/>
    <w:rsid w:val="004F1515"/>
    <w:rsid w:val="00515656"/>
    <w:rsid w:val="00531CC9"/>
    <w:rsid w:val="00563127"/>
    <w:rsid w:val="005A2E2A"/>
    <w:rsid w:val="005D284B"/>
    <w:rsid w:val="00665069"/>
    <w:rsid w:val="006A6847"/>
    <w:rsid w:val="006D1468"/>
    <w:rsid w:val="006F6B60"/>
    <w:rsid w:val="007002A2"/>
    <w:rsid w:val="007042E6"/>
    <w:rsid w:val="00710885"/>
    <w:rsid w:val="00717AA5"/>
    <w:rsid w:val="0073027C"/>
    <w:rsid w:val="0074396A"/>
    <w:rsid w:val="00772151"/>
    <w:rsid w:val="00775B04"/>
    <w:rsid w:val="00786CD1"/>
    <w:rsid w:val="007A2AEF"/>
    <w:rsid w:val="007B6657"/>
    <w:rsid w:val="007C75BF"/>
    <w:rsid w:val="007E01F3"/>
    <w:rsid w:val="007E1086"/>
    <w:rsid w:val="007F26FC"/>
    <w:rsid w:val="00836AD9"/>
    <w:rsid w:val="00842CEB"/>
    <w:rsid w:val="00881A15"/>
    <w:rsid w:val="00895943"/>
    <w:rsid w:val="008B123A"/>
    <w:rsid w:val="008F03DE"/>
    <w:rsid w:val="008F3AD6"/>
    <w:rsid w:val="008F6C7D"/>
    <w:rsid w:val="00932520"/>
    <w:rsid w:val="00946625"/>
    <w:rsid w:val="00991E99"/>
    <w:rsid w:val="009B4456"/>
    <w:rsid w:val="009C0FF2"/>
    <w:rsid w:val="009C1D6E"/>
    <w:rsid w:val="009F62F2"/>
    <w:rsid w:val="00A520DC"/>
    <w:rsid w:val="00A5292A"/>
    <w:rsid w:val="00A56386"/>
    <w:rsid w:val="00AA6990"/>
    <w:rsid w:val="00AB08B3"/>
    <w:rsid w:val="00AE7788"/>
    <w:rsid w:val="00B310F0"/>
    <w:rsid w:val="00BA7CDC"/>
    <w:rsid w:val="00BB4F73"/>
    <w:rsid w:val="00BC26D1"/>
    <w:rsid w:val="00BC6535"/>
    <w:rsid w:val="00BE6E59"/>
    <w:rsid w:val="00C02FA1"/>
    <w:rsid w:val="00C14EBF"/>
    <w:rsid w:val="00C34253"/>
    <w:rsid w:val="00C85781"/>
    <w:rsid w:val="00C9120F"/>
    <w:rsid w:val="00C972B6"/>
    <w:rsid w:val="00D12CD2"/>
    <w:rsid w:val="00D26084"/>
    <w:rsid w:val="00DF0026"/>
    <w:rsid w:val="00E05B11"/>
    <w:rsid w:val="00E12FEA"/>
    <w:rsid w:val="00E2438C"/>
    <w:rsid w:val="00E86E81"/>
    <w:rsid w:val="00E86F87"/>
    <w:rsid w:val="00E9550E"/>
    <w:rsid w:val="00EB1A94"/>
    <w:rsid w:val="00EB3FAB"/>
    <w:rsid w:val="00EB7836"/>
    <w:rsid w:val="00EF7C9A"/>
    <w:rsid w:val="00F046B4"/>
    <w:rsid w:val="00F20D80"/>
    <w:rsid w:val="00F27195"/>
    <w:rsid w:val="00F47A12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32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2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72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72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72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72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72B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72B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72B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72B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72B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027571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52287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rujna 2016.</izvorni_sadrzaj>
    <derivirana_varijabla naziv="DomainObject.DatumDonosenjaOdluke_1">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788</izvorni_sadrzaj>
    <derivirana_varijabla naziv="DomainObject.Predmet.Broj_1">788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St-788/2016</izvorni_sadrzaj>
    <derivirana_varijabla naziv="DomainObject.Predmet.OznakaBroj_1">St-788/2016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PASTOR d.o.o. za ugostiteljstvo i građevinarstvo</izvorni_sadrzaj>
    <derivirana_varijabla naziv="DomainObject.Predmet.ProtustrankaFormated_1">  PASTOR d.o.o. za ugostiteljstvo i građevinarstvo</derivirana_varijabla>
  </DomainObject.Predmet.ProtustrankaFormated>
  <DomainObject.Predmet.ProtustrankaFormatedOIB>
    <izvorni_sadrzaj>  PASTOR d.o.o. za ugostiteljstvo i građevinarstvo, OIB 47731594480</izvorni_sadrzaj>
    <derivirana_varijabla naziv="DomainObject.Predmet.ProtustrankaFormatedOIB_1">  PASTOR d.o.o. za ugostiteljstvo i građevinarstvo, OIB 47731594480</derivirana_varijabla>
  </DomainObject.Predmet.ProtustrankaFormatedOIB>
  <DomainObject.Predmet.ProtustrankaFormatedWithAdress>
    <izvorni_sadrzaj> PASTOR d.o.o. za ugostiteljstvo i građevinarstvo, Paklenička 7c, 23244 Starigrad</izvorni_sadrzaj>
    <derivirana_varijabla naziv="DomainObject.Predmet.ProtustrankaFormatedWithAdress_1"> PASTOR d.o.o. za ugostiteljstvo i građevinarstvo, Paklenička 7c, 23244 Starigrad</derivirana_varijabla>
  </DomainObject.Predmet.ProtustrankaFormatedWithAdress>
  <DomainObject.Predmet.ProtustrankaFormatedWithAdressOIB>
    <izvorni_sadrzaj> PASTOR d.o.o. za ugostiteljstvo i građevinarstvo, OIB 47731594480, Paklenička 7c, 23244 Starigrad</izvorni_sadrzaj>
    <derivirana_varijabla naziv="DomainObject.Predmet.ProtustrankaFormatedWithAdressOIB_1"> PASTOR d.o.o. za ugostiteljstvo i građevinarstvo, OIB 47731594480, Paklenička 7c, 23244 Starigrad</derivirana_varijabla>
  </DomainObject.Predmet.ProtustrankaFormatedWithAdressOIB>
  <DomainObject.Predmet.ProtustrankaWithAdress>
    <izvorni_sadrzaj>PASTOR d.o.o. za ugostiteljstvo i građevinarstvo Paklenička 7c, 23244 Starigrad</izvorni_sadrzaj>
    <derivirana_varijabla naziv="DomainObject.Predmet.ProtustrankaWithAdress_1">PASTOR d.o.o. za ugostiteljstvo i građevinarstvo Paklenička 7c, 23244 Starigrad</derivirana_varijabla>
  </DomainObject.Predmet.ProtustrankaWithAdress>
  <DomainObject.Predmet.ProtustrankaWithAdressOIB>
    <izvorni_sadrzaj>PASTOR d.o.o. za ugostiteljstvo i građevinarstvo, OIB 47731594480, Paklenička 7c, 23244 Starigrad</izvorni_sadrzaj>
    <derivirana_varijabla naziv="DomainObject.Predmet.ProtustrankaWithAdressOIB_1">PASTOR d.o.o. za ugostiteljstvo i građevinarstvo, OIB 47731594480, Paklenička 7c, 23244 Starigrad</derivirana_varijabla>
  </DomainObject.Predmet.ProtustrankaWithAdressOIB>
  <DomainObject.Predmet.ProtustrankaNazivFormated>
    <izvorni_sadrzaj>PASTOR d.o.o. za ugostiteljstvo i građevinarstvo</izvorni_sadrzaj>
    <derivirana_varijabla naziv="DomainObject.Predmet.ProtustrankaNazivFormated_1">PASTOR d.o.o. za ugostiteljstvo i građevinarstvo</derivirana_varijabla>
  </DomainObject.Predmet.ProtustrankaNazivFormated>
  <DomainObject.Predmet.ProtustrankaNazivFormatedOIB>
    <izvorni_sadrzaj>PASTOR d.o.o. za ugostiteljstvo i građevinarstvo, OIB 47731594480</izvorni_sadrzaj>
    <derivirana_varijabla naziv="DomainObject.Predmet.ProtustrankaNazivFormatedOIB_1">PASTOR d.o.o. za ugostiteljstvo i građevinarstvo, OIB 47731594480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11595.77</izvorni_sadrzaj>
    <derivirana_varijabla naziv="DomainObject.Predmet.TrenutnaVrijednost_1">11595.77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PASTOR d.o.o. za ugostiteljstvo i građevinarstvo</item>
    </izvorni_sadrzaj>
    <derivirana_varijabla naziv="DomainObject.Predmet.ProtuStrankaListFormated_1">
      <item>PASTOR d.o.o. za ugostiteljstvo i građevinarstvo</item>
    </derivirana_varijabla>
  </DomainObject.Predmet.ProtuStrankaListFormated>
  <DomainObject.Predmet.ProtuStrankaListFormatedOIB>
    <izvorni_sadrzaj>
      <item>PASTOR d.o.o. za ugostiteljstvo i građevinarstvo, OIB 47731594480</item>
    </izvorni_sadrzaj>
    <derivirana_varijabla naziv="DomainObject.Predmet.ProtuStrankaListFormatedOIB_1">
      <item>PASTOR d.o.o. za ugostiteljstvo i građevinarstvo, OIB 47731594480</item>
    </derivirana_varijabla>
  </DomainObject.Predmet.ProtuStrankaListFormatedOIB>
  <DomainObject.Predmet.ProtuStrankaListFormatedWithAdress>
    <izvorni_sadrzaj>
      <item>PASTOR d.o.o. za ugostiteljstvo i građevinarstvo, Paklenička 7c, 23244 Starigrad</item>
    </izvorni_sadrzaj>
    <derivirana_varijabla naziv="DomainObject.Predmet.ProtuStrankaListFormatedWithAdress_1">
      <item>PASTOR d.o.o. za ugostiteljstvo i građevinarstvo, Paklenička 7c, 23244 Starigrad</item>
    </derivirana_varijabla>
  </DomainObject.Predmet.ProtuStrankaListFormatedWithAdress>
  <DomainObject.Predmet.ProtuStrankaListFormatedWithAdressOIB>
    <izvorni_sadrzaj>
      <item>PASTOR d.o.o. za ugostiteljstvo i građevinarstvo, OIB 47731594480, Paklenička 7c, 23244 Starigrad</item>
    </izvorni_sadrzaj>
    <derivirana_varijabla naziv="DomainObject.Predmet.ProtuStrankaListFormatedWithAdressOIB_1">
      <item>PASTOR d.o.o. za ugostiteljstvo i građevinarstvo, OIB 47731594480, Paklenička 7c, 23244 Starigrad</item>
    </derivirana_varijabla>
  </DomainObject.Predmet.ProtuStrankaListFormatedWithAdressOIB>
  <DomainObject.Predmet.ProtuStrankaListNazivFormated>
    <izvorni_sadrzaj>
      <item>PASTOR d.o.o. za ugostiteljstvo i građevinarstvo</item>
    </izvorni_sadrzaj>
    <derivirana_varijabla naziv="DomainObject.Predmet.ProtuStrankaListNazivFormated_1">
      <item>PASTOR d.o.o. za ugostiteljstvo i građevinarstvo</item>
    </derivirana_varijabla>
  </DomainObject.Predmet.ProtuStrankaListNazivFormated>
  <DomainObject.Predmet.ProtuStrankaListNazivFormatedOIB>
    <izvorni_sadrzaj>
      <item>PASTOR d.o.o. za ugostiteljstvo i građevinarstvo, OIB 47731594480</item>
    </izvorni_sadrzaj>
    <derivirana_varijabla naziv="DomainObject.Predmet.ProtuStrankaListNazivFormatedOIB_1">
      <item>PASTOR d.o.o. za ugostiteljstvo i građevinarstvo, OIB 47731594480</item>
    </derivirana_varijabla>
  </DomainObject.Predmet.ProtuStrankaListNazivFormatedOIB>
  <DomainObject.Predmet.OstaliListFormated>
    <izvorni_sadrzaj>
      <item>Nikola Bajić</item>
    </izvorni_sadrzaj>
    <derivirana_varijabla naziv="DomainObject.Predmet.OstaliListFormated_1">
      <item>Nikola Bajić</item>
    </derivirana_varijabla>
  </DomainObject.Predmet.OstaliListFormated>
  <DomainObject.Predmet.OstaliListFormatedOIB>
    <izvorni_sadrzaj>
      <item>Nikola Bajić, OIB 38584387860</item>
    </izvorni_sadrzaj>
    <derivirana_varijabla naziv="DomainObject.Predmet.OstaliListFormatedOIB_1">
      <item>Nikola Bajić, OIB 38584387860</item>
    </derivirana_varijabla>
  </DomainObject.Predmet.OstaliListFormatedOIB>
  <DomainObject.Predmet.OstaliListFormatedWithAdress>
    <izvorni_sadrzaj>
      <item>Nikola Bajić, Paklenička Ulica 7, 23244 Starigrad</item>
    </izvorni_sadrzaj>
    <derivirana_varijabla naziv="DomainObject.Predmet.OstaliListFormatedWithAdress_1">
      <item>Nikola Bajić, Paklenička Ulica 7, 23244 Starigrad</item>
    </derivirana_varijabla>
  </DomainObject.Predmet.OstaliListFormatedWithAdress>
  <DomainObject.Predmet.OstaliListFormatedWithAdressOIB>
    <izvorni_sadrzaj>
      <item>Nikola Bajić, OIB 38584387860, Paklenička Ulica 7, 23244 Starigrad</item>
    </izvorni_sadrzaj>
    <derivirana_varijabla naziv="DomainObject.Predmet.OstaliListFormatedWithAdressOIB_1">
      <item>Nikola Bajić, OIB 38584387860, Paklenička Ulica 7, 23244 Starigrad</item>
    </derivirana_varijabla>
  </DomainObject.Predmet.OstaliListFormatedWithAdressOIB>
  <DomainObject.Predmet.OstaliListNazivFormated>
    <izvorni_sadrzaj>
      <item>Nikola Bajić</item>
    </izvorni_sadrzaj>
    <derivirana_varijabla naziv="DomainObject.Predmet.OstaliListNazivFormated_1">
      <item>Nikola Bajić</item>
    </derivirana_varijabla>
  </DomainObject.Predmet.OstaliListNazivFormated>
  <DomainObject.Predmet.OstaliListNazivFormatedOIB>
    <izvorni_sadrzaj>
      <item>Nikola Bajić, OIB 38584387860</item>
    </izvorni_sadrzaj>
    <derivirana_varijabla naziv="DomainObject.Predmet.OstaliListNazivFormatedOIB_1">
      <item>Nikola Bajić, OIB 38584387860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2016.</izvorni_sadrzaj>
    <derivirana_varijabla naziv="DomainObject.Datum_1">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PASTOR d.o.o. za ugostiteljstvo i građevinarstvo</izvorni_sadrzaj>
    <derivirana_varijabla naziv="DomainObject.Predmet.ProtustrankaIDrugi_1">PASTOR d.o.o. za ugostiteljstvo i građevinarstvo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PASTOR d.o.o. za ugostiteljstvo i građevinarstvo, OIB 47731594480, Paklenička 7c, 23244 Starigrad</izvorni_sadrzaj>
    <derivirana_varijabla naziv="DomainObject.Predmet.ProtustrankaIDrugiAdressOIB_1">PASTOR d.o.o. za ugostiteljstvo i građevinarstvo, OIB 47731594480, Paklenička 7c, 23244 Starigrad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PASTOR d.o.o. za ugostiteljstvo i građevinarstvo</item>
      <item>Nikola Bajić</item>
    </izvorni_sadrzaj>
    <derivirana_varijabla naziv="DomainObject.Predmet.SudioniciListNaziv_1">
      <item>Financijska agencija</item>
      <item>PASTOR d.o.o. za ugostiteljstvo i građevinarstvo</item>
      <item>Nikola Bajić</item>
    </derivirana_varijabla>
  </DomainObject.Predmet.SudioniciListNaziv>
  <DomainObject.Predmet.SudioniciListAdressOIB>
    <izvorni_sadrzaj>
      <item>Financijska agencija, OIB 85821130368, Ivana Danila 4,23000 Zadar</item>
      <item>PASTOR d.o.o. za ugostiteljstvo i građevinarstvo, OIB 47731594480, Paklenička 7c,23244 Starigrad</item>
      <item>Nikola Bajić, OIB 38584387860, Paklenička Ulica 7,23244 Starigrad</item>
    </izvorni_sadrzaj>
    <derivirana_varijabla naziv="DomainObject.Predmet.SudioniciListAdressOIB_1">
      <item>Financijska agencija, OIB 85821130368, Ivana Danila 4,23000 Zadar</item>
      <item>PASTOR d.o.o. za ugostiteljstvo i građevinarstvo, OIB 47731594480, Paklenička 7c,23244 Starigrad</item>
      <item>Nikola Bajić, OIB 38584387860, Paklenička Ulica 7,23244 Starigrad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47731594480</item>
      <item>, OIB 38584387860</item>
    </izvorni_sadrzaj>
    <derivirana_varijabla naziv="DomainObject.Predmet.SudioniciListNazivOIB_1">
      <item>, OIB 85821130368</item>
      <item>, OIB 47731594480</item>
      <item>, OIB 38584387860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Kugler, OIB 12448674443, Milna 739 Milna</item>
    </izvorni_sadrzaj>
    <derivirana_varijabla naziv="DomainObject.Predmet.StecajniUpraviteljiListAddressOIB_1">
      <item>Stjepan Kugler, OIB 12448674443, Milna 739 Milna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355</properties:Words>
  <properties:Characters>1856</properties:Characters>
  <properties:Lines>65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2016-09-06T10:41:00Z</dcterms:created>
  <dc:creator>Ardena Bajlo</dc:creator>
  <cp:lastModifiedBy>Nena Mužanović</cp:lastModifiedBy>
  <cp:lastPrinted>2016-09-05T07:37:00Z</cp:lastPrinted>
  <dcterms:modified xmlns:xsi="http://www.w3.org/2001/XMLSchema-instance" xsi:type="dcterms:W3CDTF">2016-09-06T12:36:00Z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