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8834" w14:paraId="9908834" w:rsidRDefault="00AE649C" w:rsidP="00FA5B5E" w:rsidR="00AE649C" w:rsidRPr="00B76F3C">
      <w:pPr>
        <w:pStyle w:val="Naslov3"/>
        <w15:collapsed w:val="false"/>
      </w:pPr>
    </w:p>
    <w:p w:rsidRDefault="00524A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4AAF" w:rsidP="00524AAF" w:rsidR="00524AAF" w:rsidRPr="00524AAF">
      <w:pPr>
        <w:spacing w:after="0"/>
        <w:jc w:val="right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ab/>
      </w:r>
      <w:r w:rsidRPr="00524AAF">
        <w:rPr>
          <w:rFonts w:cs="Times New Roman" w:eastAsia="Times New Roman"/>
          <w:lang w:eastAsia="hr-HR"/>
        </w:rPr>
        <w:tab/>
        <w:t>Poslovni broj 3 St-77/12-193</w:t>
      </w: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ind w:firstLine="708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REPUBLIKA HRVATSKA</w:t>
      </w:r>
    </w:p>
    <w:p w:rsidRDefault="00524AAF" w:rsidP="00524AAF" w:rsidR="00524AAF" w:rsidRPr="00524AAF">
      <w:pPr>
        <w:spacing w:after="0"/>
        <w:ind w:firstLine="708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TRGOVAČKI SUD U ZADRU</w:t>
      </w:r>
    </w:p>
    <w:p w:rsidRDefault="00524AAF" w:rsidP="00524AAF" w:rsidR="00524AAF" w:rsidRPr="00524AAF">
      <w:pPr>
        <w:spacing w:after="0"/>
        <w:ind w:firstLine="708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Dr. Franje Tuđmana 35</w:t>
      </w:r>
    </w:p>
    <w:p w:rsidRDefault="00524AAF" w:rsidP="00524AAF" w:rsidR="00524AAF" w:rsidRPr="00524A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jc w:val="center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R E P U B L I K A   H R V A T S K A</w:t>
      </w: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jc w:val="center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R J E Š E N J E</w:t>
      </w: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ab/>
        <w:t>Trgovački sud u Zadru, OIB 39670464653, po stečajnoj sutkinji Tini Grgas, u stečajnom postupku nad stečajnim dužnikom VRULJICA d.o.o. Zadar u stečaju, Ante Starčevića 8/c, OIB:33815359379,  4. rujna 2015.</w:t>
      </w: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.</w:t>
      </w:r>
    </w:p>
    <w:p w:rsidRDefault="00524AAF" w:rsidP="00524AAF" w:rsidR="00524AAF" w:rsidRPr="00524AAF">
      <w:pPr>
        <w:spacing w:after="0"/>
        <w:jc w:val="center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r i j e š i o  j e</w:t>
      </w: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I. Određuje se nagrada za rad stečajnog upravitelja Ante Poljaka u iznosu od 40.000,00 kuna neto. </w:t>
      </w:r>
    </w:p>
    <w:p w:rsidRDefault="00524AAF" w:rsidP="00524AAF" w:rsidR="00524AAF" w:rsidRPr="00524AA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II. Isplata će se izvršiti sa računa stečajnog dužnika.</w:t>
      </w: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O b r a z l o ž e n j e</w:t>
      </w: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Rješenjem ovog suda poslovni broj gornji od 22. svibnja 2012. otvoren je stečajni postupak nad uvodno označenim stečajnim dužnikom. </w:t>
      </w: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            Nakon što je stečajni upravitelj unovčio imovinu stečajnog dužnika u iznosu od 921.204,52 kuna, dostavio je ovom sudu svoj prijedlog za određivanje nagrade.</w:t>
      </w: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             S obzirom da se nagrada stečajnom upravitelju na naprijed označeni iznos može priznati u rasponu od 5 do 8%, to je temeljem odredbe članka 4. Uredbe o kriteriju i načinu obračuna i plaćanja nagrada stečajnim upraviteljima (Narodne novine broj 189/03) ista priznata u visini od 8 %  zbog čega je odlučeno kao u izreci ovog rješenja.  </w:t>
      </w: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U Zadru 4. rujna 2015. </w:t>
      </w: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Za točnost otpavka-ovlaštena službenica:                                                 Stečajna sutkinja:</w:t>
      </w: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Nena Mužanović                                                                                        Tina Grgas, v.r. </w:t>
      </w:r>
    </w:p>
    <w:p w:rsidRDefault="00524AAF" w:rsidP="00524AAF" w:rsidR="00524AAF" w:rsidRPr="00524AAF">
      <w:pPr>
        <w:spacing w:after="0"/>
        <w:ind w:firstLine="3" w:left="5661"/>
        <w:jc w:val="right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ind w:firstLine="3" w:left="5661"/>
        <w:jc w:val="right"/>
        <w:rPr>
          <w:rFonts w:cs="Times New Roman" w:eastAsia="Times New Roman"/>
          <w:lang w:eastAsia="hr-HR"/>
        </w:rPr>
      </w:pP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UPUTA O PRAVNOM LIJEKU : </w:t>
      </w: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 xml:space="preserve">Protiv ovog rješenja nije dopuštena žalba. </w:t>
      </w:r>
    </w:p>
    <w:p w:rsidRDefault="00524AAF" w:rsidP="00524AAF" w:rsidR="00524AAF" w:rsidRPr="00524AAF">
      <w:pPr>
        <w:spacing w:after="0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lastRenderedPageBreak/>
        <w:t xml:space="preserve">  Dostaviti:</w:t>
      </w:r>
    </w:p>
    <w:p w:rsidRDefault="00524AAF" w:rsidP="00524AAF" w:rsidR="00524AAF" w:rsidRPr="00524A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24AAF">
        <w:rPr>
          <w:rFonts w:cs="Times New Roman" w:eastAsia="Times New Roman"/>
          <w:lang w:eastAsia="hr-HR"/>
        </w:rPr>
        <w:t>stečajnom upravitelju</w:t>
      </w:r>
    </w:p>
    <w:p w:rsidRDefault="00524AAF" w:rsidP="00524AAF" w:rsidR="00AE649C" w:rsidRPr="00B76F3C">
      <w:pPr>
        <w:pStyle w:val="SudSjedite"/>
      </w:pPr>
      <w:r w:rsidRPr="00524AAF">
        <w:rPr>
          <w:noProof w:val="false"/>
        </w:rPr>
        <w:t>e-oglasna ploča u</w:t>
      </w:r>
      <w:bookmarkStart w:name="_GoBack" w:id="0"/>
      <w:bookmarkEnd w:id="0"/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AA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izvadak rješnja</izvorni_sadrzaj>
    <derivirana_varijabla naziv="DomainObject.Primjedba_1">izvadak rješnja</derivirana_varijabla>
  </DomainObject.Primjedba>
  <DomainObject.Oznaka>
    <izvorni_sadrzaj>St-77/2012-154</izvorni_sadrzaj>
    <derivirana_varijabla naziv="DomainObject.Oznaka_1">St-77/2012-154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2012.</izvorni_sadrzaj>
    <derivirana_varijabla naziv="DomainObject.Predmet.DatumOsnivanja_1">26.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St-77/2012</izvorni_sadrzaj>
    <derivirana_varijabla naziv="DomainObject.Predmet.OznakaBroj_1">St-77/2012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VRULJICA d.o.o. za graditeljstvo, trgovinu, uvoz i izvoz</izvorni_sadrzaj>
    <derivirana_varijabla naziv="DomainObject.Predmet.ProtustrankaFormated_1">  VRULJICA d.o.o. za graditeljstvo, trgovinu, uvoz i izvoz</derivirana_varijabla>
  </DomainObject.Predmet.ProtustrankaFormated>
  <DomainObject.Predmet.ProtustrankaFormatedOIB>
    <izvorni_sadrzaj>  VRULJICA d.o.o. za graditeljstvo, trgovinu, uvoz i izvoz, OIB 33815359379</izvorni_sadrzaj>
    <derivirana_varijabla naziv="DomainObject.Predmet.ProtustrankaFormatedOIB_1">  VRULJICA d.o.o. za graditeljstvo, trgovinu, uvoz i izvoz, OIB 33815359379</derivirana_varijabla>
  </DomainObject.Predmet.ProtustrankaFormatedOIB>
  <DomainObject.Predmet.ProtustrankaFormatedWithAdress>
    <izvorni_sadrzaj> VRULJICA d.o.o. za graditeljstvo, trgovinu, uvoz i izvoz, Eugena Kvaternika 13, Zadar</izvorni_sadrzaj>
    <derivirana_varijabla naziv="DomainObject.Predmet.ProtustrankaFormatedWithAdress_1"> VRULJICA d.o.o. za graditeljstvo, trgovinu, uvoz i izvoz, Eugena Kvaternika 13, Zadar</derivirana_varijabla>
  </DomainObject.Predmet.ProtustrankaFormatedWithAdress>
  <DomainObject.Predmet.ProtustrankaFormatedWithAdressOIB>
    <izvorni_sadrzaj> VRULJICA d.o.o. za graditeljstvo, trgovinu, uvoz i izvoz, OIB 33815359379, Eugena Kvaternika 13, Zadar</izvorni_sadrzaj>
    <derivirana_varijabla naziv="DomainObject.Predmet.ProtustrankaFormatedWithAdressOIB_1"> VRULJICA d.o.o. za graditeljstvo, trgovinu, uvoz i izvoz, OIB 33815359379, Eugena Kvaternika 13, Zadar</derivirana_varijabla>
  </DomainObject.Predmet.ProtustrankaFormatedWithAdressOIB>
  <DomainObject.Predmet.ProtustrankaWithAdress>
    <izvorni_sadrzaj>VRULJICA d.o.o. za graditeljstvo, trgovinu, uvoz i izvoz Eugena Kvaternika 13, Zadar</izvorni_sadrzaj>
    <derivirana_varijabla naziv="DomainObject.Predmet.ProtustrankaWithAdress_1">VRULJICA d.o.o. za graditeljstvo, trgovinu, uvoz i izvoz Eugena Kvaternika 13, Zadar</derivirana_varijabla>
  </DomainObject.Predmet.ProtustrankaWithAdress>
  <DomainObject.Predmet.ProtustrankaWithAdressOIB>
    <izvorni_sadrzaj>VRULJICA d.o.o. za graditeljstvo, trgovinu, uvoz i izvoz, OIB 33815359379, Eugena Kvaternika 13, Zadar</izvorni_sadrzaj>
    <derivirana_varijabla naziv="DomainObject.Predmet.ProtustrankaWithAdressOIB_1">VRULJICA d.o.o. za graditeljstvo, trgovinu, uvoz i izvoz, OIB 33815359379, Eugena Kvaternika 13, Zadar</derivirana_varijabla>
  </DomainObject.Predmet.ProtustrankaWithAdressOIB>
  <DomainObject.Predmet.ProtustrankaNazivFormated>
    <izvorni_sadrzaj>VRULJICA d.o.o. za graditeljstvo, trgovinu, uvoz i izvoz</izvorni_sadrzaj>
    <derivirana_varijabla naziv="DomainObject.Predmet.ProtustrankaNazivFormated_1">VRULJICA d.o.o. za graditeljstvo, trgovinu, uvoz i izvoz</derivirana_varijabla>
  </DomainObject.Predmet.ProtustrankaNazivFormated>
  <DomainObject.Predmet.ProtustrankaNazivFormatedOIB>
    <izvorni_sadrzaj>VRULJICA d.o.o. za graditeljstvo, trgovinu, uvoz i izvoz, OIB 33815359379</izvorni_sadrzaj>
    <derivirana_varijabla naziv="DomainObject.Predmet.ProtustrankaNazivFormatedOIB_1">VRULJICA d.o.o. za graditeljstvo, trgovinu, uvoz i izvoz, OIB 33815359379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PU ZADAR zastupanog po punomoćniku ŽUPANIJSKO DRŽAVNO ODVJETNIŠTVO ZADAR</izvorni_sadrzaj>
    <derivirana_varijabla naziv="DomainObject.Predmet.StrankaFormated_1">  REPUBLIKA HRVATSKA MINISTARSTVO FINANCIJA, POREZNA UPRAVA PU ZADAR zastupanog po punomoćniku ŽUPANIJSKO DRŽAVNO ODVJETNIŠTVO ZADAR</derivirana_varijabla>
  </DomainObject.Predmet.StrankaFormated>
  <DomainObject.Predmet.StrankaFormatedOIB>
    <izvorni_sadrzaj>  REPUBLIKA HRVATSKA MINISTARSTVO FINANCIJA, POREZNA UPRAVA PU ZADAR, OIB 18683136487 zastupanog po punomoćniku ŽUPANIJSKO DRŽAVNO ODVJETNIŠTVO ZADAR</izvorni_sadrzaj>
    <derivirana_varijabla naziv="DomainObject.Predmet.StrankaFormatedOIB_1">  REPUBLIKA HRVATSKA MINISTARSTVO FINANCIJA, POREZNA UPRAVA PU ZADAR, OIB 18683136487 zastupanog po punomoćniku ŽUPANIJSKO DRŽAVNO ODVJETNIŠTVO ZADAR</derivirana_varijabla>
  </DomainObject.Predmet.StrankaFormatedOIB>
  <DomainObject.Predmet.StrankaFormatedWithAdress>
    <izvorni_sadrzaj> REPUBLIKA HRVATSKA MINISTARSTVO FINANCIJA, POREZNA UPRAVA PU ZADAR, Zadar zastupanog po punomoćniku ŽUPANIJSKO DRŽAVNO ODVJETNIŠTVO ZADAR</izvorni_sadrzaj>
    <derivirana_varijabla naziv="DomainObject.Predmet.StrankaFormatedWithAdress_1"> REPUBLIKA HRVATSKA MINISTARSTVO FINANCIJA, POREZNA UPRAVA PU ZADAR, Zadar zastupanog po punomoćniku ŽUPANIJSKO DRŽAVNO ODVJETNIŠTVO ZADAR</derivirana_varijabla>
  </DomainObject.Predmet.StrankaFormatedWithAdress>
  <DomainObject.Predmet.StrankaFormatedWithAdressOIB>
    <izvorni_sadrzaj> REPUBLIKA HRVATSKA MINISTARSTVO FINANCIJA, POREZNA UPRAVA PU ZADAR, OIB 18683136487, Zadar zastupanog po punomoćniku ŽUPANIJSKO DRŽAVNO ODVJETNIŠTVO ZADAR</izvorni_sadrzaj>
    <derivirana_varijabla naziv="DomainObject.Predmet.StrankaFormatedWithAdressOIB_1"> REPUBLIKA HRVATSKA MINISTARSTVO FINANCIJA, POREZNA UPRAVA PU ZADAR, OIB 18683136487, Zadar zastupanog po punomoćniku ŽUPANIJSKO DRŽAVNO ODVJETNIŠTVO ZADAR</derivirana_varijabla>
  </DomainObject.Predmet.StrankaFormatedWithAdressOIB>
  <DomainObject.Predmet.StrankaWithAdress>
    <izvorni_sadrzaj>REPUBLIKA HRVATSKA MINISTARSTVO FINANCIJA, POREZNA UPRAVA PU ZADAR Zadar</izvorni_sadrzaj>
    <derivirana_varijabla naziv="DomainObject.Predmet.StrankaWithAdress_1">REPUBLIKA HRVATSKA MINISTARSTVO FINANCIJA, POREZNA UPRAVA PU ZADAR Zadar</derivirana_varijabla>
  </DomainObject.Predmet.StrankaWithAdress>
  <DomainObject.Predmet.StrankaWithAdressOIB>
    <izvorni_sadrzaj>REPUBLIKA HRVATSKA MINISTARSTVO FINANCIJA, POREZNA UPRAVA PU ZADAR, OIB 18683136487, Zadar</izvorni_sadrzaj>
    <derivirana_varijabla naziv="DomainObject.Predmet.StrankaWithAdressOIB_1">REPUBLIKA HRVATSKA MINISTARSTVO FINANCIJA, POREZNA UPRAVA PU ZADAR, OIB 18683136487, Zadar</derivirana_varijabla>
  </DomainObject.Predmet.StrankaWithAdressOIB>
  <DomainObject.Predmet.StrankaNazivFormated>
    <izvorni_sadrzaj>REPUBLIKA HRVATSKA MINISTARSTVO FINANCIJA, POREZNA UPRAVA PU ZADAR</izvorni_sadrzaj>
    <derivirana_varijabla naziv="DomainObject.Predmet.StrankaNazivFormated_1">REPUBLIKA HRVATSKA MINISTARSTVO FINANCIJA, POREZNA UPRAVA PU ZADAR</derivirana_varijabla>
  </DomainObject.Predmet.StrankaNazivFormated>
  <DomainObject.Predmet.StrankaNazivFormatedOIB>
    <izvorni_sadrzaj>REPUBLIKA HRVATSKA MINISTARSTVO FINANCIJA, POREZNA UPRAVA PU ZADAR, OIB 18683136487</izvorni_sadrzaj>
    <derivirana_varijabla naziv="DomainObject.Predmet.StrankaNazivFormatedOIB_1">REPUBLIKA HRVATSKA 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3777522.58</izvorni_sadrzaj>
    <derivirana_varijabla naziv="DomainObject.Predmet.TrenutnaVrijednost_1">3777522.58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REPUBLIKA HRVATSKA MINISTARSTVO FINANCIJA, POREZNA UPRAVA PU ZADAR zastupanog po punomoćniku ŽUPANIJSKO DRŽAVNO ODVJETNIŠTVO ZADAR</item>
    </izvorni_sadrzaj>
    <derivirana_varijabla naziv="DomainObject.Predmet.StrankaListFormated_1">
      <item>REPUBLIKA HRVATSKA MINISTARSTVO FINANCIJA, POREZNA UPRAVA PU ZADAR zastupanog po punomoćniku ŽUPANIJSKO DRŽAVNO ODVJETNIŠTVO ZADAR</item>
    </derivirana_varijabla>
  </DomainObject.Predmet.StrankaListFormated>
  <DomainObject.Predmet.StrankaListFormatedOIB>
    <izvorni_sadrzaj>
      <item>REPUBLIKA HRVATSKA MINISTARSTVO FINANCIJA, POREZNA UPRAVA PU ZADAR, OIB 18683136487 zastupanog po punomoćniku ŽUPANIJSKO DRŽAVNO ODVJETNIŠTVO ZADAR</item>
    </izvorni_sadrzaj>
    <derivirana_varijabla naziv="DomainObject.Predmet.StrankaListFormatedOIB_1">
      <item>REPUBLIKA HRVATSKA MINISTARSTVO FINANCIJA, POREZNA UPRAVA PU ZADAR, OIB 18683136487 zastupanog po punomoćniku ŽUPANIJSKO DRŽAVNO ODVJETNIŠTVO ZADAR</item>
    </derivirana_varijabla>
  </DomainObject.Predmet.StrankaListFormatedOIB>
  <DomainObject.Predmet.StrankaListFormatedWithAdress>
    <izvorni_sadrzaj>
      <item>REPUBLIKA HRVATSKA MINISTARSTVO FINANCIJA, POREZNA UPRAVA PU ZADAR, Zadar zastupanog po punomoćniku ŽUPANIJSKO DRŽAVNO ODVJETNIŠTVO ZADAR</item>
    </izvorni_sadrzaj>
    <derivirana_varijabla naziv="DomainObject.Predmet.StrankaListFormatedWithAdress_1">
      <item>REPUBLIKA HRVATSKA MINISTARSTVO FINANCIJA, POREZNA UPRAVA PU ZADAR, Zadar zastupanog po punomoćniku ŽUPANIJSKO DRŽAVNO ODVJETNIŠTVO ZADAR</item>
    </derivirana_varijabla>
  </DomainObject.Predmet.StrankaListFormatedWithAdress>
  <DomainObject.Predmet.StrankaListFormatedWithAdressOIB>
    <izvorni_sadrzaj>
      <item>REPUBLIKA HRVATSKA MINISTARSTVO FINANCIJA, POREZNA UPRAVA PU ZADAR, OIB 18683136487, Zadar zastupanog po punomoćniku ŽUPANIJSKO DRŽAVNO ODVJETNIŠTVO ZADAR</item>
    </izvorni_sadrzaj>
    <derivirana_varijabla naziv="DomainObject.Predmet.StrankaListFormatedWithAdressOIB_1">
      <item>REPUBLIKA HRVATSKA MINISTARSTVO FINANCIJA, POREZNA UPRAVA PU ZADAR, OIB 18683136487, Zadar zastupanog po punomoćniku ŽUPANIJSKO DRŽAVNO ODVJETNIŠTVO ZADAR</item>
    </derivirana_varijabla>
  </DomainObject.Predmet.StrankaListFormatedWithAdressOIB>
  <DomainObject.Predmet.StrankaListNazivFormated>
    <izvorni_sadrzaj>
      <item>REPUBLIKA HRVATSKA MINISTARSTVO FINANCIJA, POREZNA UPRAVA PU ZADAR</item>
    </izvorni_sadrzaj>
    <derivirana_varijabla naziv="DomainObject.Predmet.StrankaListNazivFormated_1">
      <item>REPUBLIKA HRVATSKA MINISTARSTVO FINANCIJA, POREZNA UPRAVA PU ZADAR</item>
    </derivirana_varijabla>
  </DomainObject.Predmet.StrankaListNazivFormated>
  <DomainObject.Predmet.StrankaListNazivFormatedOIB>
    <izvorni_sadrzaj>
      <item>REPUBLIKA HRVATSKA MINISTARSTVO FINANCIJA, POREZNA UPRAVA PU ZADAR, OIB 18683136487</item>
    </izvorni_sadrzaj>
    <derivirana_varijabla naziv="DomainObject.Predmet.StrankaListNazivFormatedOIB_1">
      <item>REPUBLIKA HRVATSKA MINISTARSTVO FINANCIJA, POREZNA UPRAVA PU ZADAR, OIB 18683136487</item>
    </derivirana_varijabla>
  </DomainObject.Predmet.StrankaListNazivFormatedOIB>
  <DomainObject.Predmet.ProtuStrankaListFormated>
    <izvorni_sadrzaj>
      <item>VRULJICA d.o.o. za graditeljstvo, trgovinu, uvoz i izvoz</item>
    </izvorni_sadrzaj>
    <derivirana_varijabla naziv="DomainObject.Predmet.ProtuStrankaListFormated_1">
      <item>VRULJICA d.o.o. za graditeljstvo, trgovinu, uvoz i izvoz</item>
    </derivirana_varijabla>
  </DomainObject.Predmet.ProtuStrankaListFormated>
  <DomainObject.Predmet.ProtuStrankaListFormatedOIB>
    <izvorni_sadrzaj>
      <item>VRULJICA d.o.o. za graditeljstvo, trgovinu, uvoz i izvoz, OIB 33815359379</item>
    </izvorni_sadrzaj>
    <derivirana_varijabla naziv="DomainObject.Predmet.ProtuStrankaListFormatedOIB_1">
      <item>VRULJICA d.o.o. za graditeljstvo, trgovinu, uvoz i izvoz, OIB 33815359379</item>
    </derivirana_varijabla>
  </DomainObject.Predmet.ProtuStrankaListFormatedOIB>
  <DomainObject.Predmet.ProtuStrankaListFormatedWithAdress>
    <izvorni_sadrzaj>
      <item>VRULJICA d.o.o. za graditeljstvo, trgovinu, uvoz i izvoz, Eugena Kvaternika 13, Zadar</item>
    </izvorni_sadrzaj>
    <derivirana_varijabla naziv="DomainObject.Predmet.ProtuStrankaListFormatedWithAdress_1">
      <item>VRULJICA d.o.o. za graditeljstvo, trgovinu, uvoz i izvoz, Eugena Kvaternika 13, Zadar</item>
    </derivirana_varijabla>
  </DomainObject.Predmet.ProtuStrankaListFormatedWithAdress>
  <DomainObject.Predmet.ProtuStrankaListFormatedWithAdressOIB>
    <izvorni_sadrzaj>
      <item>VRULJICA d.o.o. za graditeljstvo, trgovinu, uvoz i izvoz, OIB 33815359379, Eugena Kvaternika 13, Zadar</item>
    </izvorni_sadrzaj>
    <derivirana_varijabla naziv="DomainObject.Predmet.ProtuStrankaListFormatedWithAdressOIB_1">
      <item>VRULJICA d.o.o. za graditeljstvo, trgovinu, uvoz i izvoz, OIB 33815359379, Eugena Kvaternika 13, Zadar</item>
    </derivirana_varijabla>
  </DomainObject.Predmet.ProtuStrankaListFormatedWithAdressOIB>
  <DomainObject.Predmet.ProtuStrankaListNazivFormated>
    <izvorni_sadrzaj>
      <item>VRULJICA d.o.o. za graditeljstvo, trgovinu, uvoz i izvoz</item>
    </izvorni_sadrzaj>
    <derivirana_varijabla naziv="DomainObject.Predmet.ProtuStrankaListNazivFormated_1">
      <item>VRULJICA d.o.o. za graditeljstvo, trgovinu, uvoz i izvoz</item>
    </derivirana_varijabla>
  </DomainObject.Predmet.ProtuStrankaListNazivFormated>
  <DomainObject.Predmet.ProtuStrankaListNazivFormatedOIB>
    <izvorni_sadrzaj>
      <item>VRULJICA d.o.o. za graditeljstvo, trgovinu, uvoz i izvoz, OIB 33815359379</item>
    </izvorni_sadrzaj>
    <derivirana_varijabla naziv="DomainObject.Predmet.ProtuStrankaListNazivFormatedOIB_1">
      <item>VRULJICA d.o.o. za graditeljstvo, trgovinu, uvoz i izvoz, OIB 33815359379</item>
    </derivirana_varijabla>
  </DomainObject.Predmet.ProtuStrankaListNazivFormatedOIB>
  <DomainObject.Predmet.OstaliListFormated>
    <izvorni_sadrzaj>
      <item>ŽUPANIJSKO DRŽAVNO ODVJETNIŠTVO ZADAR punomoćnik sudionika u postupku REPUBLIKA HRVATSKA MINISTARSTVO FINANCIJA, POREZNA UPRAVA PU ZADAR</item>
      <item>ante poljak</item>
    </izvorni_sadrzaj>
    <derivirana_varijabla naziv="DomainObject.Predmet.OstaliListFormated_1">
      <item>ŽUPANIJSKO DRŽAVNO ODVJETNIŠTVO ZADAR punomoćnik sudionika u postupku REPUBLIKA HRVATSKA MINISTARSTVO FINANCIJA, POREZNA UPRAVA PU ZADAR</item>
      <item>ante poljak</item>
    </derivirana_varijabla>
  </DomainObject.Predmet.OstaliListFormated>
  <DomainObject.Predmet.OstaliListFormatedOIB>
    <izvorni_sadrzaj>
      <item>ŽUPANIJSKO DRŽAVNO ODVJETNIŠTVO ZADAR punomoćnik sudionika u postupku REPUBLIKA HRVATSKA MINISTARSTVO FINANCIJA, POREZNA UPRAVA PU ZADAR</item>
      <item>ante poljak, OIB 30653663301</item>
    </izvorni_sadrzaj>
    <derivirana_varijabla naziv="DomainObject.Predmet.OstaliListFormatedOIB_1">
      <item>ŽUPANIJSKO DRŽAVNO ODVJETNIŠTVO ZADAR punomoćnik sudionika u postupku REPUBLIKA HRVATSKA MINISTARSTVO FINANCIJA, POREZNA UPRAVA PU ZADAR</item>
      <item>ante poljak, OIB 30653663301</item>
    </derivirana_varijabla>
  </DomainObject.Predmet.OstaliListFormatedOIB>
  <DomainObject.Predmet.OstaliListFormatedWithAdress>
    <izvorni_sadrzaj>
      <item>ŽUPANIJSKO DRŽAVNO ODVJETNIŠTVO ZADAR, Zadar punomoćnik sudionika u postupku REPUBLIKA HRVATSKA MINISTARSTVO FINANCIJA, POREZNA UPRAVA PU ZADAR</item>
      <item>ante poljak</item>
    </izvorni_sadrzaj>
    <derivirana_varijabla naziv="DomainObject.Predmet.OstaliListFormatedWithAdress_1">
      <item>ŽUPANIJSKO DRŽAVNO ODVJETNIŠTVO ZADAR, Zadar punomoćnik sudionika u postupku REPUBLIKA HRVATSKA MINISTARSTVO FINANCIJA, POREZNA UPRAVA PU ZADAR</item>
      <item>ante poljak</item>
    </derivirana_varijabla>
  </DomainObject.Predmet.OstaliListFormatedWithAdress>
  <DomainObject.Predmet.OstaliListFormatedWithAdressOIB>
    <izvorni_sadrzaj>
      <item>ŽUPANIJSKO DRŽAVNO ODVJETNIŠTVO ZADAR, Zadar punomoćnik sudionika u postupku REPUBLIKA HRVATSKA MINISTARSTVO FINANCIJA, POREZNA UPRAVA PU ZADAR</item>
      <item>ante poljak, OIB 30653663301</item>
    </izvorni_sadrzaj>
    <derivirana_varijabla naziv="DomainObject.Predmet.OstaliListFormatedWithAdressOIB_1">
      <item>ŽUPANIJSKO DRŽAVNO ODVJETNIŠTVO ZADAR, Zadar punomoćnik sudionika u postupku REPUBLIKA HRVATSKA MINISTARSTVO FINANCIJA, POREZNA UPRAVA PU ZADAR</item>
      <item>ante poljak, OIB 30653663301</item>
    </derivirana_varijabla>
  </DomainObject.Predmet.OstaliListFormatedWithAdressOIB>
  <DomainObject.Predmet.OstaliListNazivFormated>
    <izvorni_sadrzaj>
      <item>ŽUPANIJSKO DRŽAVNO ODVJETNIŠTVO ZADAR</item>
      <item>ante poljak</item>
    </izvorni_sadrzaj>
    <derivirana_varijabla naziv="DomainObject.Predmet.OstaliListNazivFormated_1">
      <item>ŽUPANIJSKO DRŽAVNO ODVJETNIŠTVO ZADAR</item>
      <item>ante poljak</item>
    </derivirana_varijabla>
  </DomainObject.Predmet.OstaliListNazivFormated>
  <DomainObject.Predmet.OstaliListNazivFormatedOIB>
    <izvorni_sadrzaj>
      <item>ŽUPANIJSKO DRŽAVNO ODVJETNIŠTVO ZADAR</item>
      <item>ante poljak, OIB 30653663301</item>
    </izvorni_sadrzaj>
    <derivirana_varijabla naziv="DomainObject.Predmet.OstaliListNazivFormatedOIB_1">
      <item>ŽUPANIJSKO DRŽAVNO ODVJETNIŠTVO ZADAR</item>
      <item>ante poljak, OIB 30653663301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St-77/2012-154</izvorni_sadrzaj>
    <derivirana_varijabla naziv="DomainObject.PoslovniBrojDokumenta_1">St-77/2012-154</derivirana_varijabla>
  </DomainObject.PoslovniBrojDokumenta>
  <DomainObject.Predmet.StrankaIDrugi>
    <izvorni_sadrzaj>REPUBLIKA HRVATSKA MINISTARSTVO FINANCIJA, POREZNA UPRAVA PU ZADAR</izvorni_sadrzaj>
    <derivirana_varijabla naziv="DomainObject.Predmet.StrankaIDrugi_1">REPUBLIKA HRVATSKA MINISTARSTVO FINANCIJA, POREZNA UPRAVA PU ZADAR</derivirana_varijabla>
  </DomainObject.Predmet.StrankaIDrugi>
  <DomainObject.Predmet.ProtustrankaIDrugi>
    <izvorni_sadrzaj>VRULJICA d.o.o. za graditeljstvo, trgovinu, uvoz i izvoz</izvorni_sadrzaj>
    <derivirana_varijabla naziv="DomainObject.Predmet.ProtustrankaIDrugi_1">VRULJICA d.o.o. za graditeljstvo, trgovinu, uvoz i izvoz</derivirana_varijabla>
  </DomainObject.Predmet.ProtustrankaIDrugi>
  <DomainObject.Predmet.StrankaIDrugiAdressOIB>
    <izvorni_sadrzaj>REPUBLIKA HRVATSKA MINISTARSTVO FINANCIJA, POREZNA UPRAVA PU ZADAR, OIB 18683136487, Zadar</izvorni_sadrzaj>
    <derivirana_varijabla naziv="DomainObject.Predmet.StrankaIDrugiAdressOIB_1">REPUBLIKA HRVATSKA MINISTARSTVO FINANCIJA, POREZNA UPRAVA PU ZADAR, OIB 18683136487, Zadar</derivirana_varijabla>
  </DomainObject.Predmet.StrankaIDrugiAdressOIB>
  <DomainObject.Predmet.ProtustrankaIDrugiAdressOIB>
    <izvorni_sadrzaj>VRULJICA d.o.o. za graditeljstvo, trgovinu, uvoz i izvoz, OIB 33815359379, Eugena Kvaternika 13, Zadar</izvorni_sadrzaj>
    <derivirana_varijabla naziv="DomainObject.Predmet.ProtustrankaIDrugiAdressOIB_1">VRULJICA d.o.o. za graditeljstvo, trgovinu, uvoz i izvoz, OIB 33815359379, Eugena Kvaternika 13,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VRULJICA d.o.o. za graditeljstvo, trgovinu, uvoz i izvoz</item>
      <item>REPUBLIKA HRVATSKA MINISTARSTVO FINANCIJA, POREZNA UPRAVA PU ZADAR</item>
      <item>ŽUPANIJSKO DRŽAVNO ODVJETNIŠTVO ZADAR</item>
      <item>ante poljak</item>
    </izvorni_sadrzaj>
    <derivirana_varijabla naziv="DomainObject.Predmet.SudioniciListNaziv_1">
      <item>VRULJICA d.o.o. za graditeljstvo, trgovinu, uvoz i izvoz</item>
      <item>REPUBLIKA HRVATSKA MINISTARSTVO FINANCIJA, POREZNA UPRAVA PU ZADAR</item>
      <item>ŽUPANIJSKO DRŽAVNO ODVJETNIŠTVO ZADAR</item>
      <item>ante poljak</item>
    </derivirana_varijabla>
  </DomainObject.Predmet.SudioniciListNaziv>
  <DomainObject.Predmet.SudioniciListAdressOIB>
    <izvorni_sadrzaj>
      <item>VRULJICA d.o.o. za graditeljstvo, trgovinu, uvoz i izvoz, OIB 33815359379, Eugena Kvaternika 13,Zadar</item>
      <item>REPUBLIKA HRVATSKA MINISTARSTVO FINANCIJA, POREZNA UPRAVA PU ZADAR, OIB 18683136487, Zadar</item>
      <item>ŽUPANIJSKO DRŽAVNO ODVJETNIŠTVO ZADAR, Zadar</item>
      <item>ante poljak, OIB 30653663301</item>
    </izvorni_sadrzaj>
    <derivirana_varijabla naziv="DomainObject.Predmet.SudioniciListAdressOIB_1">
      <item>VRULJICA d.o.o. za graditeljstvo, trgovinu, uvoz i izvoz, OIB 33815359379, Eugena Kvaternika 13,Zadar</item>
      <item>REPUBLIKA HRVATSKA MINISTARSTVO FINANCIJA, POREZNA UPRAVA PU ZADAR, OIB 18683136487, Zadar</item>
      <item>ŽUPANIJSKO DRŽAVNO ODVJETNIŠTVO ZADAR, Zadar</item>
      <item>ante poljak, OIB 30653663301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BA2FD-C589-44FA-80E0-9080CD92F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1156</properties:Characters>
  <properties:Lines>53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2015-09-04T12:23:00Z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St-77/2012-154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