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08fd" w14:paraId="e5708fd" w:rsidRDefault="00772D04" w:rsidP="00931B14" w:rsidR="008D22AF" w:rsidRPr="00931B14">
      <w:pPr>
        <w:jc w:val="right"/>
        <w15:collapsed w:val="false"/>
      </w:pPr>
      <w:bookmarkStart w:name="_GoBack" w:id="0"/>
      <w:bookmarkEnd w:id="0"/>
      <w:r w:rsidRPr="00931B14">
        <w:rPr>
          <w:rFonts w:hAnsi="Book Antiqua" w:ascii="Book Antiqua"/>
          <w:sz w:val="22"/>
          <w:szCs w:val="22"/>
        </w:rPr>
        <w:tab/>
      </w:r>
      <w:r w:rsidRPr="00931B14">
        <w:rPr>
          <w:rFonts w:hAnsi="Book Antiqua" w:ascii="Book Antiqua"/>
          <w:sz w:val="22"/>
          <w:szCs w:val="22"/>
        </w:rPr>
        <w:tab/>
      </w:r>
      <w:r w:rsidRPr="00931B14">
        <w:rPr>
          <w:rFonts w:hAnsi="Book Antiqua" w:ascii="Book Antiqua"/>
          <w:sz w:val="22"/>
          <w:szCs w:val="22"/>
        </w:rPr>
        <w:tab/>
      </w:r>
      <w:r w:rsidRPr="00931B14">
        <w:rPr>
          <w:rFonts w:hAnsi="Book Antiqua" w:ascii="Book Antiqua"/>
          <w:sz w:val="22"/>
          <w:szCs w:val="22"/>
        </w:rPr>
        <w:tab/>
      </w:r>
      <w:r w:rsidRPr="00931B14">
        <w:rPr>
          <w:rFonts w:hAnsi="Book Antiqua" w:ascii="Book Antiqua"/>
          <w:sz w:val="22"/>
          <w:szCs w:val="22"/>
        </w:rPr>
        <w:tab/>
      </w:r>
      <w:r w:rsidRPr="00931B14">
        <w:rPr>
          <w:rFonts w:hAnsi="Book Antiqua" w:ascii="Book Antiqua"/>
          <w:sz w:val="22"/>
          <w:szCs w:val="22"/>
        </w:rPr>
        <w:tab/>
      </w:r>
      <w:r w:rsidRPr="00931B14">
        <w:rPr>
          <w:rFonts w:hAnsi="Book Antiqua" w:ascii="Book Antiqua"/>
          <w:sz w:val="22"/>
          <w:szCs w:val="22"/>
        </w:rPr>
        <w:tab/>
      </w:r>
      <w:r w:rsidRPr="00931B14">
        <w:rPr>
          <w:rFonts w:hAnsi="Book Antiqua" w:ascii="Book Antiqua"/>
          <w:sz w:val="22"/>
          <w:szCs w:val="22"/>
        </w:rPr>
        <w:tab/>
      </w:r>
      <w:r w:rsidRPr="00931B14">
        <w:rPr>
          <w:rFonts w:hAnsi="Book Antiqua" w:ascii="Book Antiqua"/>
          <w:sz w:val="22"/>
          <w:szCs w:val="22"/>
        </w:rPr>
        <w:tab/>
      </w:r>
      <w:r w:rsidRPr="00931B14">
        <w:tab/>
      </w:r>
      <w:r w:rsidR="00244B1A" w:rsidRPr="00931B14">
        <w:t xml:space="preserve">8. </w:t>
      </w:r>
      <w:r w:rsidR="00CE2E7A" w:rsidRPr="00931B14">
        <w:t>St</w:t>
      </w:r>
      <w:r w:rsidR="000B5662" w:rsidRPr="00931B14">
        <w:t>-</w:t>
      </w:r>
      <w:r w:rsidR="002E53AF" w:rsidRPr="00931B14">
        <w:t>322/14-194</w:t>
      </w:r>
    </w:p>
    <w:p w:rsidRDefault="00931B14" w:rsidP="000F196B" w:rsidR="00931B14">
      <w:pPr>
        <w:jc w:val="center"/>
      </w:pPr>
    </w:p>
    <w:p w:rsidRDefault="00931B14" w:rsidP="000F196B" w:rsidR="00931B14">
      <w:pPr>
        <w:jc w:val="center"/>
      </w:pPr>
    </w:p>
    <w:p w:rsidRDefault="00931B14" w:rsidP="000F196B" w:rsidR="00931B14">
      <w:pPr>
        <w:jc w:val="center"/>
      </w:pPr>
    </w:p>
    <w:p w:rsidRDefault="000F196B" w:rsidP="000F196B" w:rsidR="000F196B" w:rsidRPr="00931B14">
      <w:pPr>
        <w:jc w:val="center"/>
      </w:pPr>
      <w:r w:rsidRPr="00931B14">
        <w:t>R E P U B L I K A  H R V A T S K A</w:t>
      </w:r>
    </w:p>
    <w:p w:rsidRDefault="00244B1A" w:rsidP="00355635" w:rsidR="00244B1A" w:rsidRPr="00931B14">
      <w:pPr>
        <w:jc w:val="both"/>
      </w:pPr>
    </w:p>
    <w:p w:rsidRDefault="000D4933" w:rsidP="00244B1A" w:rsidR="000D4933" w:rsidRPr="00931B14">
      <w:pPr>
        <w:jc w:val="center"/>
      </w:pPr>
      <w:r w:rsidRPr="00931B14">
        <w:t xml:space="preserve">R J E Š E NJ E </w:t>
      </w:r>
    </w:p>
    <w:p w:rsidRDefault="002E53AF" w:rsidP="00244B1A" w:rsidR="002E53AF">
      <w:pPr>
        <w:jc w:val="center"/>
        <w:rPr>
          <w:b/>
        </w:rPr>
      </w:pPr>
    </w:p>
    <w:p w:rsidRDefault="002E53AF" w:rsidP="00931B14" w:rsidR="002E53AF" w:rsidRPr="002E53AF">
      <w:pPr>
        <w:ind w:firstLine="708"/>
        <w:jc w:val="both"/>
      </w:pPr>
      <w:r w:rsidRPr="002E53AF">
        <w:t>Trgovački sud u Rijeci po sutkinji tog suda Emi Brdovčak u stečajnom  postupku nad dužnikom CENTAROPREMA d.o.o. Rijeka u stečaju, Lošinjska 16, OIB:</w:t>
      </w:r>
      <w:r>
        <w:t xml:space="preserve"> 41885730867, MBS: 040005304, 26</w:t>
      </w:r>
      <w:r w:rsidRPr="002E53AF">
        <w:t>. veljače 2018.</w:t>
      </w:r>
    </w:p>
    <w:p w:rsidRDefault="000E4FEE" w:rsidP="00244B1A" w:rsidR="000E4FEE">
      <w:pPr>
        <w:jc w:val="center"/>
        <w:rPr>
          <w:b/>
        </w:rPr>
      </w:pPr>
    </w:p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9021E6" w:rsidP="00931B14" w:rsidR="002E53AF">
      <w:pPr>
        <w:ind w:firstLine="708"/>
        <w:jc w:val="both"/>
      </w:pPr>
      <w:r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 </w:t>
      </w:r>
      <w:r w:rsidR="0080363C">
        <w:t>St-</w:t>
      </w:r>
      <w:r w:rsidR="002E53AF">
        <w:t>322/14-192 od 22. veljače 2018</w:t>
      </w:r>
      <w:r w:rsidR="000B5662">
        <w:t xml:space="preserve">. u </w:t>
      </w:r>
      <w:r w:rsidR="002E53AF">
        <w:t>točki II. njegove izreke</w:t>
      </w:r>
      <w:r w:rsidR="0080363C">
        <w:t>, gdje je naveden</w:t>
      </w:r>
      <w:r w:rsidR="002E53AF">
        <w:t>a tvrtka DELTA DEVET IKS d.o.o. u stečaju, Buzet,</w:t>
      </w:r>
      <w:r w:rsidR="0080363C">
        <w:t xml:space="preserve"> </w:t>
      </w:r>
      <w:r w:rsidR="002E53AF" w:rsidRPr="002E53AF">
        <w:t>OIB: 81659328099, MBS: 040052096</w:t>
      </w:r>
      <w:r w:rsidR="002E53AF">
        <w:t xml:space="preserve">, tako da umjesto navedene tvrtke treba pisati: </w:t>
      </w:r>
    </w:p>
    <w:p w:rsidRDefault="002E53AF" w:rsidP="0080363C" w:rsidR="002E53AF">
      <w:pPr>
        <w:jc w:val="both"/>
      </w:pPr>
    </w:p>
    <w:p w:rsidRDefault="002E53AF" w:rsidP="0080363C" w:rsidR="002E53AF">
      <w:pPr>
        <w:jc w:val="both"/>
      </w:pPr>
      <w:r w:rsidRPr="002E53AF">
        <w:t>CENTAROPREMA d.o.o. Rijeka u stečaju, Lošinjska 16, OIB: 41885730867, MBS: 040005304</w:t>
      </w:r>
      <w:r>
        <w:t>.</w:t>
      </w:r>
    </w:p>
    <w:p w:rsidRDefault="0080363C" w:rsidP="002E53AF" w:rsidR="0080363C">
      <w:pPr>
        <w:jc w:val="both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80363C">
      <w:pPr>
        <w:jc w:val="both"/>
      </w:pPr>
      <w:r>
        <w:tab/>
        <w:t xml:space="preserve">U </w:t>
      </w:r>
      <w:proofErr w:type="spellStart"/>
      <w:r>
        <w:t>ovosudnom</w:t>
      </w:r>
      <w:proofErr w:type="spellEnd"/>
      <w:r>
        <w:t xml:space="preserve"> </w:t>
      </w:r>
      <w:r w:rsidR="0017096E">
        <w:t xml:space="preserve">rješenju </w:t>
      </w:r>
      <w:r w:rsidR="00AF12D6">
        <w:t>poslovni bro</w:t>
      </w:r>
      <w:r w:rsidR="00F32EF6">
        <w:t xml:space="preserve">j </w:t>
      </w:r>
      <w:r w:rsidR="002E53AF" w:rsidRPr="002E53AF">
        <w:t xml:space="preserve">St-322/14-192 od 22. veljače 2018. </w:t>
      </w:r>
      <w:r w:rsidR="0080363C">
        <w:t>došlo je</w:t>
      </w:r>
      <w:r w:rsidR="000D4933">
        <w:t xml:space="preserve"> do očite pogreške u</w:t>
      </w:r>
      <w:r w:rsidR="0017096E">
        <w:t xml:space="preserve"> </w:t>
      </w:r>
      <w:r w:rsidR="000E4FEE">
        <w:t>pisanju</w:t>
      </w:r>
      <w:r w:rsidR="002E53AF">
        <w:t xml:space="preserve"> tvrtke dužnika</w:t>
      </w:r>
      <w:r w:rsidR="0080363C">
        <w:t xml:space="preserve">. </w:t>
      </w:r>
    </w:p>
    <w:p w:rsidRDefault="0080363C" w:rsidP="0017096E" w:rsidR="0080363C">
      <w:pPr>
        <w:jc w:val="both"/>
      </w:pP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u vezi sa čl. 10.</w:t>
      </w:r>
      <w:r w:rsidR="000F196B">
        <w:t xml:space="preserve"> </w:t>
      </w:r>
      <w:r w:rsidR="00C2677F" w:rsidRPr="00C2677F">
        <w:t>Stečajnog zakona („Narodne novine“ broj 71/15; dalje: SZ)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2E53AF" w:rsidP="009021E6" w:rsidR="009021E6">
      <w:pPr>
        <w:jc w:val="center"/>
      </w:pPr>
      <w:r>
        <w:t>U Rijeci 26. veljače 2018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931B14" w:rsidP="00AF12D6" w:rsidR="00931B14"/>
    <w:p w:rsidRDefault="00931B14" w:rsidP="00AF12D6" w:rsidR="00931B14"/>
    <w:p w:rsidRDefault="00931B14" w:rsidP="00AF12D6" w:rsidR="00931B14"/>
    <w:p w:rsidRDefault="00931B14" w:rsidP="00AF12D6" w:rsidR="00931B14"/>
    <w:p w:rsidRDefault="00931B14" w:rsidP="00AF12D6" w:rsidR="00931B14"/>
    <w:p w:rsidRDefault="00931B14" w:rsidP="00AF12D6" w:rsidR="00931B14"/>
    <w:p w:rsidRDefault="009021E6" w:rsidP="00AF12D6" w:rsidR="009021E6">
      <w:r>
        <w:t xml:space="preserve">UPUTA O PRAVNOM LIJEKU </w:t>
      </w:r>
    </w:p>
    <w:p w:rsidRDefault="009021E6" w:rsidP="00931B14" w:rsidR="009021E6">
      <w:pPr>
        <w:ind w:firstLine="708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931B14" w:rsidP="000777B4" w:rsidR="00931B14"/>
    <w:p w:rsidRDefault="00931B14" w:rsidP="000777B4" w:rsidR="00931B14"/>
    <w:p w:rsidRDefault="00931B14" w:rsidP="000777B4" w:rsidR="00931B14"/>
    <w:p w:rsidRDefault="00F37430" w:rsidP="000777B4" w:rsidR="000777B4">
      <w:r w:rsidRPr="00244B1A">
        <w:t xml:space="preserve">Dna:    </w:t>
      </w:r>
    </w:p>
    <w:p w:rsidRDefault="00C2677F" w:rsidP="008D22AF" w:rsidR="008D22AF">
      <w:pPr>
        <w:pStyle w:val="Odlomakpopisa"/>
        <w:numPr>
          <w:ilvl w:val="0"/>
          <w:numId w:val="6"/>
        </w:numPr>
      </w:pPr>
      <w:r>
        <w:t>E-oglasna ploča</w:t>
      </w:r>
    </w:p>
    <w:p w:rsidRDefault="000E4FEE" w:rsidP="002E53AF" w:rsidR="000E4FEE" w:rsidRPr="00244B1A">
      <w:pPr>
        <w:ind w:left="720"/>
      </w:pPr>
    </w:p>
    <w:sectPr w:rsidSect="00931B14" w:rsidR="000E4FEE" w:rsidRPr="00244B1A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B14" w:rsidP="00931B14" w:rsidR="00931B14">
      <w:r>
        <w:separator/>
      </w:r>
    </w:p>
  </w:endnote>
  <w:endnote w:id="0" w:type="continuationSeparator">
    <w:p w:rsidRDefault="00931B14" w:rsidP="00931B14" w:rsidR="00931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B14" w:rsidP="00931B14" w:rsidR="00931B14">
      <w:r>
        <w:separator/>
      </w:r>
    </w:p>
  </w:footnote>
  <w:footnote w:id="0" w:type="continuationSeparator">
    <w:p w:rsidRDefault="00931B14" w:rsidP="00931B14" w:rsidR="00931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14" w:rsidP="00A45EAD" w:rsidR="00931B14" w:rsidRPr="00931B14">
    <w:pPr>
      <w:ind w:firstLine="708"/>
      <w:rPr>
        <w:sz w:val="20"/>
        <w:szCs w:val="20"/>
      </w:rPr>
    </w:pPr>
    <w:r w:rsidRPr="00931B1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31B14" w:rsidP="00210E4E" w:rsidR="00931B14" w:rsidRPr="00931B14">
    <w:pPr>
      <w:rPr>
        <w:sz w:val="20"/>
        <w:szCs w:val="20"/>
      </w:rPr>
    </w:pPr>
    <w:r w:rsidRPr="00931B14">
      <w:rPr>
        <w:rFonts w:eastAsia="MS Mincho"/>
        <w:sz w:val="20"/>
        <w:szCs w:val="20"/>
      </w:rPr>
      <w:t>REPUBLIKA HRVATSKA</w:t>
    </w:r>
  </w:p>
  <w:p w:rsidRDefault="00931B14" w:rsidP="00210E4E" w:rsidR="00931B14" w:rsidRPr="00931B14">
    <w:pPr>
      <w:rPr>
        <w:sz w:val="20"/>
        <w:szCs w:val="20"/>
      </w:rPr>
    </w:pPr>
    <w:r w:rsidRPr="00931B14">
      <w:rPr>
        <w:rFonts w:eastAsia="MS Mincho"/>
        <w:sz w:val="20"/>
        <w:szCs w:val="20"/>
      </w:rPr>
      <w:t>TRGOVAČKI SUD U RIJECI</w:t>
    </w:r>
  </w:p>
  <w:p w:rsidRDefault="00931B14" w:rsidP="00A45EAD" w:rsidR="00931B14" w:rsidRPr="00931B14">
    <w:pPr>
      <w:rPr>
        <w:rFonts w:eastAsia="MS Mincho"/>
        <w:sz w:val="20"/>
        <w:szCs w:val="20"/>
      </w:rPr>
    </w:pPr>
    <w:r w:rsidRPr="00931B1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425A8"/>
    <w:rsid w:val="000777B4"/>
    <w:rsid w:val="000B5662"/>
    <w:rsid w:val="000D4933"/>
    <w:rsid w:val="000E4FEE"/>
    <w:rsid w:val="000F196B"/>
    <w:rsid w:val="00135304"/>
    <w:rsid w:val="0017096E"/>
    <w:rsid w:val="00244B1A"/>
    <w:rsid w:val="00246A5A"/>
    <w:rsid w:val="002E53AF"/>
    <w:rsid w:val="00330996"/>
    <w:rsid w:val="00355635"/>
    <w:rsid w:val="003A6BF5"/>
    <w:rsid w:val="003B4534"/>
    <w:rsid w:val="004321C9"/>
    <w:rsid w:val="00475F17"/>
    <w:rsid w:val="004C7BDB"/>
    <w:rsid w:val="004F09B9"/>
    <w:rsid w:val="00514561"/>
    <w:rsid w:val="005B7176"/>
    <w:rsid w:val="00633925"/>
    <w:rsid w:val="00674F35"/>
    <w:rsid w:val="006A1315"/>
    <w:rsid w:val="006B6E56"/>
    <w:rsid w:val="006C317D"/>
    <w:rsid w:val="0075531F"/>
    <w:rsid w:val="00772D04"/>
    <w:rsid w:val="007B4024"/>
    <w:rsid w:val="007B4D32"/>
    <w:rsid w:val="0080363C"/>
    <w:rsid w:val="00854B89"/>
    <w:rsid w:val="00882908"/>
    <w:rsid w:val="008D2029"/>
    <w:rsid w:val="008D22AF"/>
    <w:rsid w:val="008F7ADD"/>
    <w:rsid w:val="009021E6"/>
    <w:rsid w:val="00913937"/>
    <w:rsid w:val="00931B14"/>
    <w:rsid w:val="0096685B"/>
    <w:rsid w:val="00AF12D6"/>
    <w:rsid w:val="00B84629"/>
    <w:rsid w:val="00C21943"/>
    <w:rsid w:val="00C2677F"/>
    <w:rsid w:val="00C50F04"/>
    <w:rsid w:val="00C6319C"/>
    <w:rsid w:val="00CC34A3"/>
    <w:rsid w:val="00CE1CE6"/>
    <w:rsid w:val="00CE2E7A"/>
    <w:rsid w:val="00E50CDA"/>
    <w:rsid w:val="00E708F3"/>
    <w:rsid w:val="00E749EE"/>
    <w:rsid w:val="00F32EF6"/>
    <w:rsid w:val="00F37430"/>
    <w:rsid w:val="00F6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B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B1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1B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1B1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D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DBC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DBC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DBC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B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B1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1B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1B1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D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DBC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DBC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DBC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18B7C-FE50-4193-858B-6539570BB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234</properties:Words>
  <properties:Characters>1134</properties:Characters>
  <properties:Lines>51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2018-02-26T09:12:00Z</dcterms:created>
  <dc:creator>wsadmin</dc:creator>
  <cp:lastModifiedBy>Renata Valić</cp:lastModifiedBy>
  <cp:lastPrinted>2012-03-26T07:09:00Z</cp:lastPrinted>
  <dcterms:modified xmlns:xsi="http://www.w3.org/2001/XMLSchema-instance" xsi:type="dcterms:W3CDTF">2018-02-26T10:11:00Z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(322-14 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