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235f" w14:paraId="1c2235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90162">
        <w:t>328</w:t>
      </w:r>
      <w:r>
        <w:t>/</w:t>
      </w:r>
      <w:r w:rsidR="00AA6A61">
        <w:t>16</w:t>
      </w:r>
      <w:r>
        <w:t>-</w:t>
      </w:r>
      <w:r w:rsidR="002849BC">
        <w:t>9</w:t>
      </w:r>
      <w:r w:rsidR="003004A5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7D53" w:rsidP="00FD0F32" w:rsidR="00B67D53" w:rsidRPr="00B82754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155C09" w:rsidP="004E475E" w:rsidR="007B7EDC">
      <w:pPr>
        <w:jc w:val="center"/>
      </w:pPr>
      <w:r>
        <w:t>Z A K L J U Č A K</w:t>
      </w:r>
    </w:p>
    <w:p w:rsidRDefault="00B67D53" w:rsidP="004E475E" w:rsidR="00B67D53">
      <w:pPr>
        <w:jc w:val="center"/>
      </w:pPr>
    </w:p>
    <w:p w:rsidRDefault="007B7EDC" w:rsidP="004E475E" w:rsidR="007B7EDC">
      <w:pPr>
        <w:jc w:val="both"/>
      </w:pPr>
    </w:p>
    <w:p w:rsidRDefault="00A548CA" w:rsidP="00A548CA" w:rsidR="007B7EDC">
      <w:pPr>
        <w:ind w:firstLine="720"/>
        <w:jc w:val="both"/>
      </w:pPr>
      <w:r w:rsidRPr="00A548CA">
        <w:t xml:space="preserve">Trgovački sud u Osijeku, po sucu mr. sc. Tihomiru Kovačević, kao stečajnom sucu, </w:t>
      </w:r>
      <w:r w:rsidR="008B4FCE">
        <w:t>u</w:t>
      </w:r>
      <w:r w:rsidR="0021772E">
        <w:t xml:space="preserve"> stečajno</w:t>
      </w:r>
      <w:r w:rsidR="008B4FCE">
        <w:t>m</w:t>
      </w:r>
      <w:r w:rsidR="0021772E">
        <w:t xml:space="preserve"> postupk</w:t>
      </w:r>
      <w:r w:rsidR="008B4FCE">
        <w:t>u</w:t>
      </w:r>
      <w:r w:rsidR="0021772E">
        <w:t xml:space="preserve"> nad dužnikom </w:t>
      </w:r>
      <w:r w:rsidR="00976F8C" w:rsidRPr="008F4282">
        <w:t xml:space="preserve"> </w:t>
      </w:r>
      <w:r w:rsidR="001C22D7" w:rsidRPr="001C22D7">
        <w:t>VUKOVAR-BENZ d.o.o. za trgovinu naftom i naftnim derivatima u stečaju, Vukovar, Ivana Gorana Kovačića 92,  MBS 030071498, OIB 32261423889</w:t>
      </w:r>
      <w:r w:rsidR="00976F8C" w:rsidRPr="008F4282">
        <w:t>,</w:t>
      </w:r>
      <w:r w:rsidRPr="00A548CA">
        <w:t xml:space="preserve"> dana </w:t>
      </w:r>
      <w:r w:rsidR="002849BC">
        <w:t>22</w:t>
      </w:r>
      <w:r w:rsidRPr="00A548CA">
        <w:t xml:space="preserve">. </w:t>
      </w:r>
      <w:r w:rsidR="002849BC">
        <w:t>veljače</w:t>
      </w:r>
      <w:r w:rsidRPr="00A548CA">
        <w:t xml:space="preserve"> 201</w:t>
      </w:r>
      <w:r w:rsidR="008B4FCE">
        <w:t>7</w:t>
      </w:r>
      <w:r w:rsidRPr="00A548CA">
        <w:t>.</w:t>
      </w:r>
    </w:p>
    <w:p w:rsidRDefault="00A548CA" w:rsidP="00A548CA" w:rsidR="00A548CA">
      <w:pPr>
        <w:ind w:firstLine="720"/>
        <w:jc w:val="both"/>
      </w:pPr>
    </w:p>
    <w:p w:rsidRDefault="00D24EE4" w:rsidP="00A548CA" w:rsidR="00D24EE4">
      <w:pPr>
        <w:ind w:firstLine="720"/>
        <w:jc w:val="both"/>
      </w:pPr>
    </w:p>
    <w:p w:rsidRDefault="00155C09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7B7EDC" w:rsidP="004E475E" w:rsidR="007B7EDC">
      <w:pPr>
        <w:jc w:val="both"/>
      </w:pPr>
    </w:p>
    <w:p w:rsidRDefault="00D24EE4" w:rsidP="004E475E" w:rsidR="00D24EE4">
      <w:pPr>
        <w:jc w:val="both"/>
      </w:pPr>
    </w:p>
    <w:p w:rsidRDefault="00164143" w:rsidP="00B67D53" w:rsidR="003004A5">
      <w:pPr>
        <w:ind w:left="1134"/>
        <w:jc w:val="both"/>
      </w:pPr>
      <w:r>
        <w:t>Ponovo se p</w:t>
      </w:r>
      <w:r w:rsidR="003004A5">
        <w:t>oziva EXCLUSIVE BUSINESS d.o.o.</w:t>
      </w:r>
      <w:r w:rsidR="00640DD5">
        <w:t xml:space="preserve"> za proizvodnju i usluge,</w:t>
      </w:r>
      <w:r w:rsidR="003004A5">
        <w:t xml:space="preserve"> Zagreb, Medulićeva 4, OIB 40902757334, da dana</w:t>
      </w:r>
    </w:p>
    <w:p w:rsidRDefault="003004A5" w:rsidP="00B67D53" w:rsidR="003004A5">
      <w:pPr>
        <w:ind w:left="1134"/>
        <w:jc w:val="both"/>
      </w:pPr>
    </w:p>
    <w:p w:rsidRDefault="003004A5" w:rsidP="003004A5" w:rsidR="00853EC4">
      <w:pPr>
        <w:ind w:left="1134"/>
        <w:jc w:val="center"/>
      </w:pPr>
      <w:r>
        <w:t>1</w:t>
      </w:r>
      <w:r w:rsidR="002849BC">
        <w:t>4</w:t>
      </w:r>
      <w:r>
        <w:t xml:space="preserve">. </w:t>
      </w:r>
      <w:r w:rsidR="002849BC">
        <w:t>ožujka</w:t>
      </w:r>
      <w:r>
        <w:t xml:space="preserve"> 2017. u 12,00 sati</w:t>
      </w:r>
    </w:p>
    <w:p w:rsidRDefault="003004A5" w:rsidP="003004A5" w:rsidR="003004A5">
      <w:pPr>
        <w:ind w:left="1134"/>
        <w:jc w:val="center"/>
      </w:pPr>
    </w:p>
    <w:p w:rsidRDefault="003004A5" w:rsidP="003004A5" w:rsidR="003004A5" w:rsidRPr="004A1E9F">
      <w:pPr>
        <w:ind w:left="1134"/>
        <w:jc w:val="both"/>
      </w:pPr>
      <w:r>
        <w:t>pristupi sudu radi davanja očitovanja o zahtjevu stečajnog upravitelja Dragutina Romića da mu EXCLUSIVE BUSINESS d.o.o.</w:t>
      </w:r>
      <w:r w:rsidR="00640DD5">
        <w:t xml:space="preserve"> za proizvodnju i usluge</w:t>
      </w:r>
      <w:r>
        <w:t xml:space="preserve">, Zagreb, Medulićeva 4, OIB 40902757334 preda u posjed nekretnine u vlasništvu stečajnog dužnika upisane u zemljišne knjige Općinskog suda u Rijeci, </w:t>
      </w:r>
      <w:r w:rsidR="004A1E9F">
        <w:t>zemljišno knjižni odjel</w:t>
      </w:r>
      <w:r>
        <w:t xml:space="preserve"> Opatija </w:t>
      </w:r>
      <w:r w:rsidR="004A1E9F">
        <w:t>u zk.ul.br. 1219 k.o. Poljane, kč.br. 1485/2, suvlasnički dio – etažno vlasništvo E1 i E2 u naravi kuća stanovanja i dvorište, površine 1147 m</w:t>
      </w:r>
      <w:r w:rsidR="004A1E9F">
        <w:rPr>
          <w:vertAlign w:val="superscript"/>
        </w:rPr>
        <w:t>2</w:t>
      </w:r>
      <w:r w:rsidR="00640DD5">
        <w:t>.</w:t>
      </w:r>
    </w:p>
    <w:p w:rsidRDefault="00D24EE4" w:rsidP="00B67D53" w:rsidR="00D24EE4">
      <w:pPr>
        <w:ind w:left="1134"/>
        <w:jc w:val="both"/>
      </w:pPr>
    </w:p>
    <w:p w:rsidRDefault="00853EC4" w:rsidP="00853EC4" w:rsidR="00853EC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2849BC">
        <w:rPr>
          <w:b w:val="false"/>
        </w:rPr>
        <w:t>22</w:t>
      </w:r>
      <w:r w:rsidR="00AD200A">
        <w:rPr>
          <w:b w:val="false"/>
        </w:rPr>
        <w:t xml:space="preserve">. </w:t>
      </w:r>
      <w:r w:rsidR="002849BC">
        <w:rPr>
          <w:b w:val="false"/>
        </w:rPr>
        <w:t>veljače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C37A33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853EC4" w:rsidP="00853EC4" w:rsidR="00853EC4" w:rsidRPr="009D784F">
      <w:pPr>
        <w:jc w:val="both"/>
      </w:pPr>
    </w:p>
    <w:p w:rsidRDefault="00853EC4" w:rsidP="00853EC4" w:rsidR="00853EC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853EC4" w:rsidP="00853EC4" w:rsidR="00853EC4" w:rsidRPr="001B70DE">
      <w:r w:rsidRPr="001B70DE">
        <w:t xml:space="preserve">Elizabeta Đeke                                                                       mr. sc. </w:t>
      </w:r>
      <w:smartTag w:element="PersonName" w:uri="urn:schemas-microsoft-com:office:smarttags">
        <w:r w:rsidRPr="001B70DE">
          <w:t>Tihomir Kovačević</w:t>
        </w:r>
      </w:smartTag>
    </w:p>
    <w:p w:rsidRDefault="00D24EE4" w:rsidP="00853EC4" w:rsidR="00D24EE4">
      <w:pPr>
        <w:jc w:val="both"/>
        <w:rPr>
          <w:b/>
          <w:bCs/>
        </w:rPr>
      </w:pPr>
    </w:p>
    <w:p w:rsidRDefault="00853EC4" w:rsidP="00853EC4" w:rsidR="00853EC4">
      <w:pPr>
        <w:jc w:val="both"/>
        <w:rPr>
          <w:bCs/>
        </w:rPr>
      </w:pPr>
      <w:r>
        <w:rPr>
          <w:bCs/>
        </w:rPr>
        <w:t>D N A:</w:t>
      </w:r>
    </w:p>
    <w:p w:rsidRDefault="00C37A33" w:rsidP="00C37A33" w:rsidR="00853EC4">
      <w:pPr>
        <w:pStyle w:val="Odlomakpopisa"/>
        <w:numPr>
          <w:ilvl w:val="0"/>
          <w:numId w:val="9"/>
        </w:numPr>
        <w:ind w:hanging="567" w:left="567"/>
        <w:jc w:val="both"/>
      </w:pPr>
      <w:r>
        <w:t>stečajni upravitelj Dragutin Romić</w:t>
      </w:r>
    </w:p>
    <w:p w:rsidRDefault="00125C4E" w:rsidP="00C37A33" w:rsidR="00640DD5">
      <w:pPr>
        <w:pStyle w:val="Odlomakpopisa"/>
        <w:numPr>
          <w:ilvl w:val="0"/>
          <w:numId w:val="9"/>
        </w:numPr>
        <w:ind w:hanging="567" w:left="567"/>
        <w:jc w:val="both"/>
      </w:pPr>
      <w:r>
        <w:t>EXCLUSIVE BUSINESS d.o.o.</w:t>
      </w:r>
      <w:r w:rsidR="00640DD5">
        <w:t xml:space="preserve"> Zagreb, Medulićeva 4</w:t>
      </w:r>
    </w:p>
    <w:p w:rsidRDefault="002D5B7B" w:rsidP="00C37A33" w:rsidR="002D5B7B" w:rsidRPr="003C4B06">
      <w:pPr>
        <w:pStyle w:val="Odlomakpopisa"/>
        <w:numPr>
          <w:ilvl w:val="0"/>
          <w:numId w:val="9"/>
        </w:numPr>
        <w:ind w:hanging="567" w:left="567"/>
        <w:jc w:val="both"/>
      </w:pPr>
      <w:r>
        <w:t>Dragan-</w:t>
      </w:r>
      <w:proofErr w:type="spellStart"/>
      <w:r>
        <w:t>Ibriks</w:t>
      </w:r>
      <w:proofErr w:type="spellEnd"/>
      <w:r>
        <w:t xml:space="preserve"> Golub, Zagreb, </w:t>
      </w:r>
      <w:proofErr w:type="spellStart"/>
      <w:r>
        <w:t>Hrgovići</w:t>
      </w:r>
      <w:proofErr w:type="spellEnd"/>
      <w:r>
        <w:t xml:space="preserve"> 97</w:t>
      </w:r>
    </w:p>
    <w:p w:rsidRDefault="009D3A79" w:rsidP="00AD200A" w:rsidR="009D3A79">
      <w:pPr>
        <w:ind w:left="720"/>
        <w:jc w:val="both"/>
      </w:pPr>
    </w:p>
    <w:sectPr w:rsidSect="00FD0F32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60E" w:rsidP="00FD0F32" w:rsidR="0077660E">
      <w:r>
        <w:separator/>
      </w:r>
    </w:p>
  </w:endnote>
  <w:endnote w:id="0" w:type="continuationSeparator">
    <w:p w:rsidRDefault="0077660E" w:rsidP="00FD0F32" w:rsidR="0077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60E" w:rsidP="00FD0F32" w:rsidR="0077660E">
      <w:r>
        <w:separator/>
      </w:r>
    </w:p>
  </w:footnote>
  <w:footnote w:id="0" w:type="continuationSeparator">
    <w:p w:rsidRDefault="0077660E" w:rsidP="00FD0F32" w:rsidR="0077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2007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548CA" w:rsidRPr="00A548CA">
      <w:t>14 St-</w:t>
    </w:r>
    <w:r w:rsidR="00920AB2">
      <w:t>157</w:t>
    </w:r>
    <w:r w:rsidR="00A548CA" w:rsidRPr="00A548CA">
      <w:t>/</w:t>
    </w:r>
    <w:r w:rsidR="00101D6F">
      <w:t>16</w:t>
    </w:r>
    <w:r w:rsidR="00A548CA" w:rsidRPr="00A548CA">
      <w:t>-</w:t>
    </w:r>
    <w:r w:rsidR="00853EC4">
      <w:t>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20AD3"/>
    <w:multiLevelType w:val="hybridMultilevel"/>
    <w:tmpl w:val="C706B330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34E04"/>
    <w:rsid w:val="000A001B"/>
    <w:rsid w:val="001007C4"/>
    <w:rsid w:val="00101D6F"/>
    <w:rsid w:val="00125C4E"/>
    <w:rsid w:val="00125D50"/>
    <w:rsid w:val="00155C09"/>
    <w:rsid w:val="00164143"/>
    <w:rsid w:val="00193952"/>
    <w:rsid w:val="001C22D7"/>
    <w:rsid w:val="001D1BB8"/>
    <w:rsid w:val="001E5406"/>
    <w:rsid w:val="0021772E"/>
    <w:rsid w:val="00223881"/>
    <w:rsid w:val="00234C2C"/>
    <w:rsid w:val="002849BC"/>
    <w:rsid w:val="002D5B7B"/>
    <w:rsid w:val="003004A5"/>
    <w:rsid w:val="00333984"/>
    <w:rsid w:val="00344D43"/>
    <w:rsid w:val="00347D79"/>
    <w:rsid w:val="003670AF"/>
    <w:rsid w:val="003C2007"/>
    <w:rsid w:val="003C7935"/>
    <w:rsid w:val="00405BAE"/>
    <w:rsid w:val="00472312"/>
    <w:rsid w:val="00482DAA"/>
    <w:rsid w:val="004957F2"/>
    <w:rsid w:val="004A04D0"/>
    <w:rsid w:val="004A1E9F"/>
    <w:rsid w:val="004A6046"/>
    <w:rsid w:val="004B691F"/>
    <w:rsid w:val="004E475E"/>
    <w:rsid w:val="004E6EBD"/>
    <w:rsid w:val="004F0388"/>
    <w:rsid w:val="004F15EE"/>
    <w:rsid w:val="004F2640"/>
    <w:rsid w:val="00515625"/>
    <w:rsid w:val="005207FB"/>
    <w:rsid w:val="00554C90"/>
    <w:rsid w:val="00576460"/>
    <w:rsid w:val="00640DD5"/>
    <w:rsid w:val="00674CA4"/>
    <w:rsid w:val="00675FDF"/>
    <w:rsid w:val="00685DD4"/>
    <w:rsid w:val="00687C3B"/>
    <w:rsid w:val="00693A96"/>
    <w:rsid w:val="006A3DBF"/>
    <w:rsid w:val="006C20EE"/>
    <w:rsid w:val="006C37A2"/>
    <w:rsid w:val="006D7788"/>
    <w:rsid w:val="007412F6"/>
    <w:rsid w:val="0077660E"/>
    <w:rsid w:val="007814B4"/>
    <w:rsid w:val="00784BD6"/>
    <w:rsid w:val="007B7EDC"/>
    <w:rsid w:val="008232D8"/>
    <w:rsid w:val="00853EC4"/>
    <w:rsid w:val="00865045"/>
    <w:rsid w:val="00884C61"/>
    <w:rsid w:val="00886270"/>
    <w:rsid w:val="008A41F9"/>
    <w:rsid w:val="008B4FCE"/>
    <w:rsid w:val="008B7B03"/>
    <w:rsid w:val="008D3CA7"/>
    <w:rsid w:val="008E0937"/>
    <w:rsid w:val="008F5FBD"/>
    <w:rsid w:val="00920AB2"/>
    <w:rsid w:val="00934FA1"/>
    <w:rsid w:val="009365DD"/>
    <w:rsid w:val="0095019E"/>
    <w:rsid w:val="0096332B"/>
    <w:rsid w:val="00976F8C"/>
    <w:rsid w:val="00992D9D"/>
    <w:rsid w:val="00993848"/>
    <w:rsid w:val="00993B7F"/>
    <w:rsid w:val="009A184B"/>
    <w:rsid w:val="009B228A"/>
    <w:rsid w:val="009C6A80"/>
    <w:rsid w:val="009D3A79"/>
    <w:rsid w:val="009D7F00"/>
    <w:rsid w:val="00A320F5"/>
    <w:rsid w:val="00A5102B"/>
    <w:rsid w:val="00A5132D"/>
    <w:rsid w:val="00A548CA"/>
    <w:rsid w:val="00A86382"/>
    <w:rsid w:val="00A90162"/>
    <w:rsid w:val="00AA2AA8"/>
    <w:rsid w:val="00AA6A61"/>
    <w:rsid w:val="00AC21BB"/>
    <w:rsid w:val="00AD200A"/>
    <w:rsid w:val="00B1459F"/>
    <w:rsid w:val="00B67D53"/>
    <w:rsid w:val="00B8462D"/>
    <w:rsid w:val="00B84963"/>
    <w:rsid w:val="00B90CB4"/>
    <w:rsid w:val="00B93DA2"/>
    <w:rsid w:val="00B96BD6"/>
    <w:rsid w:val="00C265A2"/>
    <w:rsid w:val="00C30255"/>
    <w:rsid w:val="00C30DBA"/>
    <w:rsid w:val="00C37A33"/>
    <w:rsid w:val="00C467DE"/>
    <w:rsid w:val="00C92A88"/>
    <w:rsid w:val="00CB0DFE"/>
    <w:rsid w:val="00D131ED"/>
    <w:rsid w:val="00D24EE4"/>
    <w:rsid w:val="00D50C3D"/>
    <w:rsid w:val="00D5401B"/>
    <w:rsid w:val="00D7060B"/>
    <w:rsid w:val="00D76330"/>
    <w:rsid w:val="00EB555F"/>
    <w:rsid w:val="00EC4508"/>
    <w:rsid w:val="00EC6C40"/>
    <w:rsid w:val="00ED0885"/>
    <w:rsid w:val="00ED1FBE"/>
    <w:rsid w:val="00F12013"/>
    <w:rsid w:val="00F41B59"/>
    <w:rsid w:val="00F753C5"/>
    <w:rsid w:val="00F82A95"/>
    <w:rsid w:val="00F84174"/>
    <w:rsid w:val="00FA35E4"/>
    <w:rsid w:val="00FA4951"/>
    <w:rsid w:val="00FB5247"/>
    <w:rsid w:val="00FB731E"/>
    <w:rsid w:val="00FD0F32"/>
    <w:rsid w:val="00FD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2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1029</properties:Characters>
  <properties:Lines>42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2017-02-22T10:29:00Z</dcterms:created>
  <dc:creator>tkovacevic</dc:creator>
  <cp:lastModifiedBy>Elizabeta Đeke</cp:lastModifiedBy>
  <cp:lastPrinted>2017-02-22T10:32:00Z</cp:lastPrinted>
  <dcterms:modified xmlns:xsi="http://www.w3.org/2001/XMLSchema-instance" xsi:type="dcterms:W3CDTF">2017-02-22T10:46:00Z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