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f3d40" w14:paraId="47f3d40" w:rsidRDefault="005C7420" w:rsidP="005C7420" w:rsidR="005C7420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A91A1F">
        <w:rPr>
          <w:b/>
        </w:rPr>
        <w:t>61</w:t>
      </w:r>
      <w:r>
        <w:rPr>
          <w:b/>
        </w:rPr>
        <w:t>/201</w:t>
      </w:r>
      <w:r w:rsidR="00A91A1F">
        <w:rPr>
          <w:b/>
        </w:rPr>
        <w:t>2</w:t>
      </w:r>
    </w:p>
    <w:p w:rsidRDefault="005C7420" w:rsidP="005C7420" w:rsidR="005C7420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C7420" w:rsidP="005C7420" w:rsidR="005C7420">
      <w:pPr>
        <w:jc w:val="both"/>
        <w:rPr>
          <w:b/>
        </w:rPr>
      </w:pPr>
    </w:p>
    <w:p w:rsidRDefault="005C7420" w:rsidP="005C7420" w:rsidR="005C7420">
      <w:pPr>
        <w:jc w:val="both"/>
        <w:rPr>
          <w:b/>
        </w:rPr>
      </w:pPr>
      <w:r>
        <w:rPr>
          <w:b/>
        </w:rPr>
        <w:t>REPUBLIKA HRVATSKA</w:t>
      </w:r>
    </w:p>
    <w:p w:rsidRDefault="005C7420" w:rsidP="005C7420" w:rsidR="005C7420">
      <w:pPr>
        <w:jc w:val="both"/>
        <w:rPr>
          <w:b/>
        </w:rPr>
      </w:pPr>
      <w:r>
        <w:rPr>
          <w:b/>
        </w:rPr>
        <w:t>TRGOVAČKI SUD U SPLITU</w:t>
      </w:r>
    </w:p>
    <w:p w:rsidRDefault="005C7420" w:rsidP="005C7420" w:rsidR="005C7420">
      <w:pPr>
        <w:jc w:val="both"/>
        <w:rPr>
          <w:b/>
        </w:rPr>
      </w:pPr>
      <w:r>
        <w:rPr>
          <w:b/>
        </w:rPr>
        <w:t>Split, Sukoišanska 6</w:t>
      </w:r>
    </w:p>
    <w:p w:rsidRDefault="005C7420" w:rsidP="005C7420" w:rsidR="005C7420">
      <w:pPr>
        <w:ind w:firstLine="708"/>
        <w:jc w:val="both"/>
        <w:rPr>
          <w:b/>
        </w:rPr>
      </w:pPr>
    </w:p>
    <w:p w:rsidRDefault="005C7420" w:rsidP="005C7420" w:rsidR="005C7420">
      <w:pPr>
        <w:ind w:firstLine="708"/>
        <w:jc w:val="center"/>
        <w:rPr>
          <w:b/>
        </w:rPr>
      </w:pPr>
    </w:p>
    <w:p w:rsidRDefault="005C7420" w:rsidP="005C7420" w:rsidR="005C7420">
      <w:pPr>
        <w:ind w:firstLine="708"/>
        <w:jc w:val="center"/>
        <w:rPr>
          <w:b/>
        </w:rPr>
      </w:pPr>
      <w:r>
        <w:rPr>
          <w:b/>
        </w:rPr>
        <w:t>R E P U B L I K A  H R V A T S K A</w:t>
      </w:r>
    </w:p>
    <w:p w:rsidRDefault="005C7420" w:rsidP="005C7420" w:rsidR="005C7420">
      <w:pPr>
        <w:ind w:firstLine="708"/>
        <w:jc w:val="center"/>
        <w:rPr>
          <w:b/>
        </w:rPr>
      </w:pPr>
    </w:p>
    <w:p w:rsidRDefault="005C7420" w:rsidP="005C7420" w:rsidR="005C7420">
      <w:pPr>
        <w:ind w:firstLine="708"/>
        <w:jc w:val="center"/>
        <w:rPr>
          <w:b/>
        </w:rPr>
      </w:pPr>
      <w:r>
        <w:rPr>
          <w:b/>
        </w:rPr>
        <w:t>R J E Š E NJ E</w:t>
      </w:r>
    </w:p>
    <w:p w:rsidRDefault="005C7420" w:rsidP="005C7420" w:rsidR="005C7420">
      <w:pPr>
        <w:ind w:firstLine="708"/>
        <w:jc w:val="center"/>
        <w:rPr>
          <w:b/>
        </w:rPr>
      </w:pPr>
    </w:p>
    <w:p w:rsidRDefault="005C7420" w:rsidP="005C7420" w:rsidR="005C7420">
      <w:pPr>
        <w:ind w:firstLine="708"/>
        <w:jc w:val="both"/>
      </w:pPr>
    </w:p>
    <w:p w:rsidRDefault="00A91A1F" w:rsidP="00A91A1F" w:rsidR="00A91A1F">
      <w:r>
        <w:t xml:space="preserve">TRGOVAČKI SUD U SPLITU, po sucu tog suda Velimiru Vukoviću, kao stečajnom sucu, u stečajnom postupku nad dužnikom </w:t>
      </w:r>
      <w:r>
        <w:tab/>
        <w:t>D.I.M. COMMERCE d.o.o. u stečaju, Gata, Gata bb., OIB: 04289772530,  zastupanog po stečajnoj upraviteljici Dunji Krstulović iz Splita, Vinkovačka 41.,   dana 22. rujna 2016. godine,</w:t>
      </w:r>
    </w:p>
    <w:p w:rsidRDefault="005C7420" w:rsidP="005C7420" w:rsidR="005C7420">
      <w:pPr>
        <w:jc w:val="both"/>
      </w:pPr>
    </w:p>
    <w:p w:rsidRDefault="005C7420" w:rsidP="005C7420" w:rsidR="005C7420">
      <w:pPr>
        <w:jc w:val="center"/>
        <w:rPr>
          <w:rFonts w:eastAsia="Calibri"/>
          <w:lang w:eastAsia="en-US"/>
        </w:rPr>
      </w:pPr>
      <w:r>
        <w:t>r i j e š i o  j e:</w:t>
      </w:r>
    </w:p>
    <w:p w:rsidRDefault="005C7420" w:rsidP="005C7420" w:rsidR="005C7420"/>
    <w:p w:rsidRDefault="005C7420" w:rsidP="005C7420" w:rsidR="005C7420">
      <w:pPr>
        <w:pStyle w:val="Tijeloteksta"/>
        <w:jc w:val="both"/>
      </w:pPr>
      <w:r>
        <w:t>I.</w:t>
      </w:r>
      <w:r>
        <w:tab/>
        <w:t xml:space="preserve">Saziva se Skupština  vjerovnika za dan  </w:t>
      </w:r>
      <w:r w:rsidR="00A91A1F">
        <w:t>25</w:t>
      </w:r>
      <w:r>
        <w:t>.</w:t>
      </w:r>
      <w:r w:rsidR="00A91A1F">
        <w:t>listopada</w:t>
      </w:r>
      <w:r>
        <w:t xml:space="preserve"> 2016. godine u 09,00  sati, sudnica br. 1/Prizemlje,  Trgovačkog suda u Splitu, Ul. Sukoišanska br. 6 sa sljedećim dnevnim redom:</w:t>
      </w:r>
    </w:p>
    <w:p w:rsidRDefault="005C7420" w:rsidP="005C7420" w:rsidR="005C7420">
      <w:pPr>
        <w:pStyle w:val="Tijeloteksta"/>
        <w:numPr>
          <w:ilvl w:val="0"/>
          <w:numId w:val="1"/>
        </w:numPr>
      </w:pPr>
      <w:r>
        <w:t xml:space="preserve">Izvješće stečajnog upravitelja od </w:t>
      </w:r>
      <w:r w:rsidR="00A91A1F">
        <w:t>05</w:t>
      </w:r>
      <w:r>
        <w:t xml:space="preserve">. svibnja 2016. godine o tijeku  o tijeku stečajnog postupka i stanju stečajne mase </w:t>
      </w:r>
    </w:p>
    <w:p w:rsidRDefault="005C7420" w:rsidP="005C7420" w:rsidR="005C7420">
      <w:pPr>
        <w:pStyle w:val="Tijeloteksta"/>
        <w:numPr>
          <w:ilvl w:val="0"/>
          <w:numId w:val="1"/>
        </w:numPr>
      </w:pPr>
      <w:r>
        <w:t xml:space="preserve">Donošenje odluke o </w:t>
      </w:r>
      <w:r w:rsidR="00A91A1F">
        <w:t>daljnjem tijeku stečajnog postupka.</w:t>
      </w:r>
      <w:r>
        <w:t xml:space="preserve">  </w:t>
      </w:r>
    </w:p>
    <w:p w:rsidRDefault="005C7420" w:rsidP="005C7420" w:rsidR="005C7420">
      <w:pPr>
        <w:pStyle w:val="Tijeloteksta"/>
        <w:numPr>
          <w:ilvl w:val="0"/>
          <w:numId w:val="1"/>
        </w:numPr>
      </w:pPr>
      <w:r>
        <w:t xml:space="preserve">Razno </w:t>
      </w:r>
    </w:p>
    <w:p w:rsidRDefault="005C7420" w:rsidP="005C7420" w:rsidR="005C7420">
      <w:pPr>
        <w:pStyle w:val="Tijeloteksta"/>
        <w:jc w:val="both"/>
      </w:pPr>
      <w:r>
        <w:t>II.</w:t>
      </w:r>
      <w:r>
        <w:tab/>
        <w:t xml:space="preserve">Na skupštinu vjerovnika se pozivaju svi vjerovnici stečajnog dužnika, vjerovnici stečajne mase  i stečajni upravitelj. </w:t>
      </w:r>
    </w:p>
    <w:p w:rsidRDefault="005C7420" w:rsidP="005C7420" w:rsidR="005C7420">
      <w:pPr>
        <w:ind w:left="705"/>
        <w:jc w:val="center"/>
      </w:pPr>
      <w:r>
        <w:t>Obrazloženje</w:t>
      </w:r>
    </w:p>
    <w:p w:rsidRDefault="005C7420" w:rsidP="005C7420" w:rsidR="005C7420">
      <w:pPr>
        <w:ind w:left="705"/>
        <w:jc w:val="center"/>
      </w:pPr>
    </w:p>
    <w:p w:rsidRDefault="005C7420" w:rsidP="005C7420" w:rsidR="005C7420">
      <w:pPr>
        <w:ind w:left="705"/>
        <w:jc w:val="center"/>
        <w:rPr>
          <w:b/>
          <w:bCs/>
        </w:rPr>
      </w:pPr>
    </w:p>
    <w:p w:rsidRDefault="005C7420" w:rsidP="005C7420" w:rsidR="005C7420">
      <w:pPr>
        <w:pStyle w:val="Tijeloteksta-uvlaka3"/>
        <w:ind w:firstLine="705" w:left="0"/>
        <w:rPr>
          <w:sz w:val="24"/>
          <w:szCs w:val="24"/>
        </w:rPr>
      </w:pPr>
      <w:r>
        <w:rPr>
          <w:sz w:val="24"/>
          <w:szCs w:val="24"/>
        </w:rPr>
        <w:t>Rješenjem ovog suda br.  St-</w:t>
      </w:r>
      <w:r w:rsidR="00A91A1F">
        <w:rPr>
          <w:sz w:val="24"/>
          <w:szCs w:val="24"/>
        </w:rPr>
        <w:t>61</w:t>
      </w:r>
      <w:r>
        <w:rPr>
          <w:sz w:val="24"/>
          <w:szCs w:val="24"/>
        </w:rPr>
        <w:t>/201</w:t>
      </w:r>
      <w:r w:rsidR="00A91A1F">
        <w:rPr>
          <w:sz w:val="24"/>
          <w:szCs w:val="24"/>
        </w:rPr>
        <w:t>2</w:t>
      </w:r>
      <w:r>
        <w:rPr>
          <w:sz w:val="24"/>
          <w:szCs w:val="24"/>
        </w:rPr>
        <w:t xml:space="preserve"> od </w:t>
      </w:r>
      <w:r w:rsidR="00A91A1F">
        <w:rPr>
          <w:sz w:val="24"/>
          <w:szCs w:val="24"/>
        </w:rPr>
        <w:t>1</w:t>
      </w:r>
      <w:r>
        <w:rPr>
          <w:sz w:val="24"/>
          <w:szCs w:val="24"/>
        </w:rPr>
        <w:t xml:space="preserve">2. </w:t>
      </w:r>
      <w:r w:rsidR="00A91A1F">
        <w:rPr>
          <w:sz w:val="24"/>
          <w:szCs w:val="24"/>
        </w:rPr>
        <w:t>travnja</w:t>
      </w:r>
      <w:r>
        <w:rPr>
          <w:sz w:val="24"/>
          <w:szCs w:val="24"/>
        </w:rPr>
        <w:t xml:space="preserve"> 201</w:t>
      </w:r>
      <w:r w:rsidR="00A91A1F">
        <w:rPr>
          <w:sz w:val="24"/>
          <w:szCs w:val="24"/>
        </w:rPr>
        <w:t>2</w:t>
      </w:r>
      <w:r>
        <w:rPr>
          <w:sz w:val="24"/>
          <w:szCs w:val="24"/>
        </w:rPr>
        <w:t xml:space="preserve">. godine otvoren je stečajni postupak nad stečajnim dužnikom </w:t>
      </w:r>
      <w:r w:rsidR="00A91A1F" w:rsidRPr="00A91A1F">
        <w:rPr>
          <w:sz w:val="24"/>
          <w:szCs w:val="24"/>
        </w:rPr>
        <w:t>D.I.M. COMMERCE d.o.o. u stečaju, Gata, Gata bb., OIB: 04289772530</w:t>
      </w:r>
      <w:r w:rsidR="00A91A1F">
        <w:rPr>
          <w:sz w:val="24"/>
          <w:szCs w:val="24"/>
        </w:rPr>
        <w:t xml:space="preserve">. </w:t>
      </w:r>
      <w:r w:rsidR="00A91A1F">
        <w:t xml:space="preserve"> </w:t>
      </w:r>
    </w:p>
    <w:p w:rsidRDefault="005C7420" w:rsidP="005C7420" w:rsidR="005C7420">
      <w:pPr>
        <w:pStyle w:val="Bezproreda"/>
        <w:ind w:firstLine="705"/>
      </w:pPr>
      <w:r>
        <w:t xml:space="preserve"> Istim rješenjem za stečajnog upravitelja imenovan</w:t>
      </w:r>
      <w:r w:rsidR="00A91A1F">
        <w:t>a</w:t>
      </w:r>
      <w:r>
        <w:t xml:space="preserve"> je</w:t>
      </w:r>
      <w:r w:rsidR="00A91A1F">
        <w:t xml:space="preserve"> </w:t>
      </w:r>
      <w:r w:rsidR="00A91A1F">
        <w:rPr>
          <w:rFonts w:eastAsia="Times New Roman"/>
          <w:lang w:eastAsia="hr-HR"/>
        </w:rPr>
        <w:t>Dunja Krstulović iz Splita, Vinkovačka 41</w:t>
      </w:r>
      <w:r>
        <w:t>.</w:t>
      </w:r>
    </w:p>
    <w:p w:rsidRDefault="005C7420" w:rsidP="005C7420" w:rsidR="005C7420">
      <w:pPr>
        <w:pStyle w:val="Bezproreda"/>
        <w:ind w:firstLine="705"/>
      </w:pPr>
    </w:p>
    <w:p w:rsidRDefault="005C7420" w:rsidP="005C7420" w:rsidR="005C7420" w:rsidRPr="005C7420">
      <w:pPr>
        <w:pStyle w:val="Bezproreda"/>
        <w:ind w:firstLine="705"/>
      </w:pPr>
    </w:p>
    <w:p w:rsidRDefault="005C7420" w:rsidP="00D73E3F" w:rsidR="00D73E3F">
      <w:pPr>
        <w:pStyle w:val="Tijeloteksta-uvlaka3"/>
        <w:ind w:firstLine="705" w:left="0"/>
        <w:rPr>
          <w:sz w:val="24"/>
          <w:szCs w:val="24"/>
        </w:rPr>
      </w:pPr>
      <w:r w:rsidRPr="005C7420">
        <w:rPr>
          <w:sz w:val="24"/>
          <w:szCs w:val="24"/>
        </w:rPr>
        <w:t xml:space="preserve">U izvješću stečajnog upravitelja od </w:t>
      </w:r>
      <w:r w:rsidR="00A91A1F">
        <w:rPr>
          <w:sz w:val="24"/>
          <w:szCs w:val="24"/>
        </w:rPr>
        <w:t>05</w:t>
      </w:r>
      <w:r w:rsidRPr="005C7420">
        <w:rPr>
          <w:sz w:val="24"/>
          <w:szCs w:val="24"/>
        </w:rPr>
        <w:t>.</w:t>
      </w:r>
      <w:r>
        <w:rPr>
          <w:sz w:val="24"/>
          <w:szCs w:val="24"/>
        </w:rPr>
        <w:t>svibnja</w:t>
      </w:r>
      <w:r w:rsidRPr="005C7420">
        <w:rPr>
          <w:sz w:val="24"/>
          <w:szCs w:val="24"/>
        </w:rPr>
        <w:t xml:space="preserve"> 2016. godine</w:t>
      </w:r>
      <w:r>
        <w:rPr>
          <w:sz w:val="24"/>
          <w:szCs w:val="24"/>
        </w:rPr>
        <w:t xml:space="preserve"> </w:t>
      </w:r>
      <w:r w:rsidRPr="005C7420">
        <w:rPr>
          <w:sz w:val="24"/>
          <w:szCs w:val="24"/>
        </w:rPr>
        <w:t xml:space="preserve">predloženo je sazivanje Skupštine vjerovnika na temu:  Izvješće stečajnog upravitelja od </w:t>
      </w:r>
      <w:r w:rsidR="00A91A1F">
        <w:rPr>
          <w:sz w:val="24"/>
          <w:szCs w:val="24"/>
        </w:rPr>
        <w:t>05</w:t>
      </w:r>
      <w:r w:rsidRPr="005C7420">
        <w:rPr>
          <w:sz w:val="24"/>
          <w:szCs w:val="24"/>
        </w:rPr>
        <w:t>.</w:t>
      </w:r>
      <w:r w:rsidR="00D73E3F">
        <w:rPr>
          <w:sz w:val="24"/>
          <w:szCs w:val="24"/>
        </w:rPr>
        <w:t>svib</w:t>
      </w:r>
      <w:r w:rsidRPr="005C7420">
        <w:rPr>
          <w:sz w:val="24"/>
          <w:szCs w:val="24"/>
        </w:rPr>
        <w:t>nja 2016. godine o tijeku  o tijeku stečajnog postupka i stanju stečajne mase</w:t>
      </w:r>
      <w:r w:rsidR="00D73E3F">
        <w:rPr>
          <w:sz w:val="24"/>
          <w:szCs w:val="24"/>
        </w:rPr>
        <w:t xml:space="preserve"> i</w:t>
      </w:r>
      <w:r w:rsidRPr="005C7420">
        <w:rPr>
          <w:sz w:val="24"/>
          <w:szCs w:val="24"/>
        </w:rPr>
        <w:t xml:space="preserve"> donošenje odluke o </w:t>
      </w:r>
      <w:r w:rsidR="00A91A1F" w:rsidRPr="00A91A1F">
        <w:rPr>
          <w:sz w:val="24"/>
          <w:szCs w:val="24"/>
        </w:rPr>
        <w:t>daljnjem tijeku stečajnog postupka</w:t>
      </w:r>
      <w:r w:rsidR="00A91A1F">
        <w:t xml:space="preserve"> </w:t>
      </w:r>
      <w:r w:rsidRPr="005C7420">
        <w:rPr>
          <w:sz w:val="24"/>
          <w:szCs w:val="24"/>
        </w:rPr>
        <w:t xml:space="preserve">, pa je </w:t>
      </w:r>
      <w:r w:rsidR="00A91A1F">
        <w:rPr>
          <w:sz w:val="24"/>
          <w:szCs w:val="24"/>
        </w:rPr>
        <w:t>stoga</w:t>
      </w:r>
    </w:p>
    <w:p w:rsidRDefault="00D73E3F" w:rsidP="00D73E3F" w:rsidR="00D73E3F" w:rsidRPr="00D73E3F">
      <w:pPr>
        <w:pStyle w:val="Tijeloteksta-uvlaka3"/>
        <w:ind w:left="0"/>
        <w:rPr>
          <w:b/>
          <w:sz w:val="24"/>
          <w:szCs w:val="24"/>
        </w:rPr>
      </w:pPr>
      <w:r>
        <w:rPr>
          <w:sz w:val="24"/>
          <w:szCs w:val="24"/>
        </w:rPr>
        <w:lastRenderedPageBreak/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2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D73E3F">
        <w:rPr>
          <w:b/>
          <w:sz w:val="24"/>
          <w:szCs w:val="24"/>
        </w:rPr>
        <w:t>1.St-</w:t>
      </w:r>
      <w:r w:rsidR="00C94B6B">
        <w:rPr>
          <w:b/>
          <w:sz w:val="24"/>
          <w:szCs w:val="24"/>
        </w:rPr>
        <w:t>61</w:t>
      </w:r>
      <w:r w:rsidRPr="00D73E3F">
        <w:rPr>
          <w:b/>
          <w:sz w:val="24"/>
          <w:szCs w:val="24"/>
        </w:rPr>
        <w:t>/201</w:t>
      </w:r>
      <w:r w:rsidR="00C94B6B">
        <w:rPr>
          <w:b/>
          <w:sz w:val="24"/>
          <w:szCs w:val="24"/>
        </w:rPr>
        <w:t>2</w:t>
      </w:r>
    </w:p>
    <w:p w:rsidRDefault="00D73E3F" w:rsidP="00D73E3F" w:rsidR="00D73E3F" w:rsidRPr="00D73E3F">
      <w:pPr>
        <w:pStyle w:val="Tijeloteksta-uvlaka3"/>
        <w:ind w:left="0"/>
        <w:rPr>
          <w:b/>
          <w:sz w:val="24"/>
          <w:szCs w:val="24"/>
        </w:rPr>
      </w:pPr>
    </w:p>
    <w:p w:rsidRDefault="005C7420" w:rsidP="00D73E3F" w:rsidR="005C7420">
      <w:pPr>
        <w:pStyle w:val="Tijeloteksta-uvlaka3"/>
        <w:ind w:left="0"/>
        <w:rPr>
          <w:sz w:val="24"/>
          <w:szCs w:val="24"/>
        </w:rPr>
      </w:pPr>
      <w:r w:rsidRPr="005C7420">
        <w:rPr>
          <w:sz w:val="24"/>
          <w:szCs w:val="24"/>
        </w:rPr>
        <w:t xml:space="preserve">temeljem odredbi čl.  38 </w:t>
      </w:r>
      <w:r w:rsidRPr="00D73E3F">
        <w:rPr>
          <w:sz w:val="24"/>
          <w:szCs w:val="24"/>
        </w:rPr>
        <w:t>b</w:t>
      </w:r>
      <w:r w:rsidR="00D73E3F">
        <w:rPr>
          <w:sz w:val="24"/>
          <w:szCs w:val="24"/>
        </w:rPr>
        <w:t xml:space="preserve"> </w:t>
      </w:r>
      <w:r w:rsidRPr="00D73E3F">
        <w:rPr>
          <w:sz w:val="24"/>
          <w:szCs w:val="24"/>
        </w:rPr>
        <w:t>Stečajnog zakona, (Narodne novine br. 44/96, 29/99, 129/00, 123/03, 82/06 , 116/10, 25/12 i 133712), odlučeno kao u izreci rješenja</w:t>
      </w:r>
      <w:r w:rsidR="00D73E3F">
        <w:rPr>
          <w:sz w:val="24"/>
          <w:szCs w:val="24"/>
        </w:rPr>
        <w:t>.</w:t>
      </w:r>
      <w:r w:rsidRPr="00D73E3F">
        <w:rPr>
          <w:sz w:val="24"/>
          <w:szCs w:val="24"/>
        </w:rPr>
        <w:t xml:space="preserve"> </w:t>
      </w:r>
    </w:p>
    <w:p w:rsidRDefault="005C7420" w:rsidP="005C7420" w:rsidR="005C7420">
      <w:pPr>
        <w:pStyle w:val="Tijeloteksta"/>
        <w:ind w:firstLine="705"/>
      </w:pPr>
    </w:p>
    <w:p w:rsidRDefault="005C7420" w:rsidP="005C7420" w:rsidR="005C7420">
      <w:pPr>
        <w:pStyle w:val="Tijeloteksta"/>
        <w:ind w:firstLine="708" w:left="1416"/>
      </w:pPr>
      <w:r>
        <w:t xml:space="preserve">U Splitu,  </w:t>
      </w:r>
      <w:r w:rsidR="00C94B6B">
        <w:t>22</w:t>
      </w:r>
      <w:r>
        <w:t xml:space="preserve">. </w:t>
      </w:r>
      <w:r w:rsidR="00C94B6B">
        <w:t>rujna</w:t>
      </w:r>
      <w:r>
        <w:t xml:space="preserve"> 2016.godine.</w:t>
      </w:r>
    </w:p>
    <w:p w:rsidRDefault="005C7420" w:rsidP="005C7420" w:rsidR="005C7420">
      <w:pPr>
        <w:jc w:val="both"/>
      </w:pPr>
    </w:p>
    <w:p w:rsidRDefault="005C7420" w:rsidP="005C7420" w:rsidR="005C7420">
      <w:pPr>
        <w:jc w:val="both"/>
      </w:pPr>
    </w:p>
    <w:p w:rsidRDefault="005C7420" w:rsidP="005C7420" w:rsidR="005C7420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5C7420" w:rsidP="005C7420" w:rsidR="005C7420">
      <w:pPr>
        <w:ind w:firstLine="708" w:left="5664"/>
        <w:jc w:val="both"/>
      </w:pPr>
      <w:r>
        <w:t>Velimir Vuković</w:t>
      </w:r>
      <w:r>
        <w:tab/>
      </w:r>
    </w:p>
    <w:p w:rsidRDefault="005C7420" w:rsidP="005C7420" w:rsidR="005C7420">
      <w:pPr>
        <w:ind w:firstLine="708" w:left="4956"/>
        <w:jc w:val="both"/>
      </w:pPr>
      <w:r>
        <w:tab/>
      </w:r>
      <w:r>
        <w:tab/>
      </w:r>
    </w:p>
    <w:p w:rsidRDefault="005C7420" w:rsidP="005C7420" w:rsidR="005C7420">
      <w:pPr>
        <w:ind w:firstLine="708" w:left="4956"/>
        <w:jc w:val="both"/>
      </w:pPr>
      <w:r>
        <w:tab/>
      </w:r>
      <w:r>
        <w:tab/>
      </w:r>
    </w:p>
    <w:p w:rsidRDefault="005C7420" w:rsidP="005C7420" w:rsidR="005C7420">
      <w:pPr>
        <w:jc w:val="both"/>
      </w:pPr>
    </w:p>
    <w:p w:rsidRDefault="005C7420" w:rsidP="005C7420" w:rsidR="005C7420">
      <w:pPr>
        <w:jc w:val="both"/>
      </w:pPr>
      <w:r>
        <w:t>POUKA O PRAVNOM LIJEKU: Protiv ovog rješenja žalba nije  dopuštena.</w:t>
      </w:r>
      <w:r>
        <w:tab/>
      </w:r>
      <w:r>
        <w:tab/>
      </w:r>
      <w:r>
        <w:tab/>
      </w:r>
    </w:p>
    <w:p w:rsidRDefault="005C7420" w:rsidP="005C7420" w:rsidR="005C7420">
      <w:smartTag w:element="stockticker" w:uri="urn:schemas-microsoft-com:office:smarttags">
        <w:r>
          <w:t>DNA</w:t>
        </w:r>
      </w:smartTag>
      <w:r>
        <w:t>:</w:t>
      </w:r>
    </w:p>
    <w:p w:rsidRDefault="005C7420" w:rsidP="005C7420" w:rsidR="005C7420">
      <w:r>
        <w:t xml:space="preserve">- stečajnom upravitelju </w:t>
      </w:r>
    </w:p>
    <w:p w:rsidRDefault="005C7420" w:rsidP="005C7420" w:rsidR="005C7420">
      <w:r>
        <w:t>- ŽDO Split, građansko upravni odjel</w:t>
      </w:r>
    </w:p>
    <w:p w:rsidRDefault="005C7420" w:rsidP="00C94B6B" w:rsidR="005C7420">
      <w:r>
        <w:t>- mrežna stranica e-oglasna ploča</w:t>
      </w:r>
    </w:p>
    <w:p w:rsidRDefault="005C7420" w:rsidP="005C7420" w:rsidR="005C7420">
      <w:pPr>
        <w:pStyle w:val="Bezproreda"/>
      </w:pPr>
    </w:p>
    <w:p w:rsidRDefault="005C7420" w:rsidP="005C7420" w:rsidR="005C7420"/>
    <w:p w:rsidRDefault="005C7420" w:rsidP="005C7420" w:rsidR="005C7420"/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BD0C32"/>
    <w:multiLevelType w:val="hybridMultilevel"/>
    <w:tmpl w:val="A77E10D4"/>
    <w:lvl w:tplc="EAD80058" w:ilvl="0">
      <w:start w:val="2"/>
      <w:numFmt w:val="decimal"/>
      <w:lvlText w:val="%1"/>
      <w:lvlJc w:val="left"/>
      <w:pPr>
        <w:ind w:hanging="360" w:left="4605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5325"/>
      </w:pPr>
    </w:lvl>
    <w:lvl w:tplc="041A001B" w:ilvl="2">
      <w:start w:val="1"/>
      <w:numFmt w:val="lowerRoman"/>
      <w:lvlText w:val="%3."/>
      <w:lvlJc w:val="right"/>
      <w:pPr>
        <w:ind w:hanging="180" w:left="6045"/>
      </w:pPr>
    </w:lvl>
    <w:lvl w:tplc="041A000F" w:ilvl="3">
      <w:start w:val="1"/>
      <w:numFmt w:val="decimal"/>
      <w:lvlText w:val="%4."/>
      <w:lvlJc w:val="left"/>
      <w:pPr>
        <w:ind w:hanging="360" w:left="6765"/>
      </w:pPr>
    </w:lvl>
    <w:lvl w:tplc="041A0019" w:ilvl="4">
      <w:start w:val="1"/>
      <w:numFmt w:val="lowerLetter"/>
      <w:lvlText w:val="%5."/>
      <w:lvlJc w:val="left"/>
      <w:pPr>
        <w:ind w:hanging="360" w:left="7485"/>
      </w:pPr>
    </w:lvl>
    <w:lvl w:tplc="041A001B" w:ilvl="5">
      <w:start w:val="1"/>
      <w:numFmt w:val="lowerRoman"/>
      <w:lvlText w:val="%6."/>
      <w:lvlJc w:val="right"/>
      <w:pPr>
        <w:ind w:hanging="180" w:left="8205"/>
      </w:pPr>
    </w:lvl>
    <w:lvl w:tplc="041A000F" w:ilvl="6">
      <w:start w:val="1"/>
      <w:numFmt w:val="decimal"/>
      <w:lvlText w:val="%7."/>
      <w:lvlJc w:val="left"/>
      <w:pPr>
        <w:ind w:hanging="360" w:left="8925"/>
      </w:pPr>
    </w:lvl>
    <w:lvl w:tplc="041A0019" w:ilvl="7">
      <w:start w:val="1"/>
      <w:numFmt w:val="lowerLetter"/>
      <w:lvlText w:val="%8."/>
      <w:lvlJc w:val="left"/>
      <w:pPr>
        <w:ind w:hanging="360" w:left="9645"/>
      </w:pPr>
    </w:lvl>
    <w:lvl w:tplc="041A001B" w:ilvl="8">
      <w:start w:val="1"/>
      <w:numFmt w:val="lowerRoman"/>
      <w:lvlText w:val="%9."/>
      <w:lvlJc w:val="right"/>
      <w:pPr>
        <w:ind w:hanging="180" w:left="10365"/>
      </w:pPr>
    </w:lvl>
  </w:abstractNum>
  <w:abstractNum w:abstractNumId="1">
    <w:nsid w:val="7F286A2F"/>
    <w:multiLevelType w:val="hybridMultilevel"/>
    <w:tmpl w:val="C46C10B4"/>
    <w:lvl w:tplc="E82ED7FE" w:ilvl="0">
      <w:start w:val="1"/>
      <w:numFmt w:val="decimal"/>
      <w:lvlText w:val="%1."/>
      <w:lvlJc w:val="left"/>
      <w:pPr>
        <w:ind w:hanging="945" w:left="1653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7420"/>
    <w:rsid w:val="00247D1E"/>
    <w:rsid w:val="005C7420"/>
    <w:rsid w:val="006A3E13"/>
    <w:rsid w:val="00A91A1F"/>
    <w:rsid w:val="00C94B6B"/>
    <w:rsid w:val="00D73E3F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C7420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C7420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semiHidden/>
    <w:rsid w:val="005C7420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5C7420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rsid w:val="005C7420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5C7420"/>
  </w:style>
  <w:style w:styleId="Tekstbalonia" w:type="paragraph">
    <w:name w:val="Balloon Text"/>
    <w:basedOn w:val="Normal"/>
    <w:link w:val="TekstbaloniaChar"/>
    <w:uiPriority w:val="99"/>
    <w:semiHidden/>
    <w:unhideWhenUsed/>
    <w:rsid w:val="005C742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C7420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E1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A3E1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A3E1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A3E1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A3E1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C7420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5C7420"/>
    <w:pPr>
      <w:spacing w:after="120"/>
    </w:pPr>
  </w:style>
  <w:style w:customStyle="1" w:styleId="TijelotekstaChar" w:type="character">
    <w:name w:val="Tijelo teksta Char"/>
    <w:basedOn w:val="Zadanifontodlomka"/>
    <w:link w:val="Tijeloteksta"/>
    <w:semiHidden/>
    <w:rsid w:val="005C7420"/>
    <w:rPr>
      <w:rFonts w:eastAsia="Times New Roman"/>
      <w:lang w:eastAsia="hr-HR"/>
    </w:rPr>
  </w:style>
  <w:style w:styleId="Tijeloteksta-uvlaka3" w:type="paragraph">
    <w:name w:val="Body Text Indent 3"/>
    <w:basedOn w:val="Normal"/>
    <w:link w:val="Tijeloteksta-uvlaka3Char"/>
    <w:unhideWhenUsed/>
    <w:rsid w:val="005C7420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rsid w:val="005C7420"/>
    <w:rPr>
      <w:rFonts w:eastAsia="Times New Roman"/>
      <w:sz w:val="16"/>
      <w:szCs w:val="16"/>
      <w:lang w:eastAsia="hr-HR"/>
    </w:rPr>
  </w:style>
  <w:style w:styleId="Bezproreda" w:type="paragraph">
    <w:name w:val="No Spacing"/>
    <w:uiPriority w:val="1"/>
    <w:qFormat/>
    <w:rsid w:val="005C7420"/>
  </w:style>
  <w:style w:styleId="Tekstbalonia" w:type="paragraph">
    <w:name w:val="Balloon Text"/>
    <w:basedOn w:val="Normal"/>
    <w:link w:val="TekstbaloniaChar"/>
    <w:uiPriority w:val="99"/>
    <w:semiHidden/>
    <w:unhideWhenUsed/>
    <w:rsid w:val="005C742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C7420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A3E1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A3E1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A3E1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A3E1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A3E1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4915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048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</izvorni_sadrzaj>
    <derivirana_varijabla naziv="DomainObject.Predmet.Broj_1">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2012.</izvorni_sadrzaj>
    <derivirana_varijabla naziv="DomainObject.Predmet.DatumOsnivanja_1">13. travnja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obustava skraćenog stečajnog postupka i
pokretanje stečajnog postupka</izvorni_sadrzaj>
    <derivirana_varijabla naziv="DomainObject.Predmet.Opis_1">obustava skraćenog stečajnog postupka i
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St-61/2012</izvorni_sadrzaj>
    <derivirana_varijabla naziv="DomainObject.Predmet.OznakaBroj_1">St-61/2012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D.I.M.-COMMERCE d.o.o. za poljoprivrednu proizvodnju, trgovinu i usluge</izvorni_sadrzaj>
    <derivirana_varijabla naziv="DomainObject.Predmet.ProtustrankaFormated_1">  D.I.M.-COMMERCE d.o.o. za poljoprivrednu proizvodnju, trgovinu i usluge</derivirana_varijabla>
  </DomainObject.Predmet.ProtustrankaFormated>
  <DomainObject.Predmet.ProtustrankaFormatedOIB>
    <izvorni_sadrzaj>  D.I.M.-COMMERCE d.o.o. za poljoprivrednu proizvodnju, trgovinu i usluge, OIB 04289772530</izvorni_sadrzaj>
    <derivirana_varijabla naziv="DomainObject.Predmet.ProtustrankaFormatedOIB_1">  D.I.M.-COMMERCE d.o.o. za poljoprivrednu proizvodnju, trgovinu i usluge, OIB 04289772530</derivirana_varijabla>
  </DomainObject.Predmet.ProtustrankaFormatedOIB>
  <DomainObject.Predmet.ProtustrankaFormatedWithAdress>
    <izvorni_sadrzaj> D.I.M.-COMMERCE d.o.o. za poljoprivrednu proizvodnju, trgovinu i usluge, Gata</izvorni_sadrzaj>
    <derivirana_varijabla naziv="DomainObject.Predmet.ProtustrankaFormatedWithAdress_1"> D.I.M.-COMMERCE d.o.o. za poljoprivrednu proizvodnju, trgovinu i usluge, Gata</derivirana_varijabla>
  </DomainObject.Predmet.ProtustrankaFormatedWithAdress>
  <DomainObject.Predmet.ProtustrankaFormatedWithAdressOIB>
    <izvorni_sadrzaj> D.I.M.-COMMERCE d.o.o. za poljoprivrednu proizvodnju, trgovinu i usluge, OIB 04289772530, Gata</izvorni_sadrzaj>
    <derivirana_varijabla naziv="DomainObject.Predmet.ProtustrankaFormatedWithAdressOIB_1"> D.I.M.-COMMERCE d.o.o. za poljoprivrednu proizvodnju, trgovinu i usluge, OIB 04289772530, Gata</derivirana_varijabla>
  </DomainObject.Predmet.ProtustrankaFormatedWithAdressOIB>
  <DomainObject.Predmet.ProtustrankaWithAdress>
    <izvorni_sadrzaj>D.I.M.-COMMERCE d.o.o. za poljoprivrednu proizvodnju, trgovinu i usluge Gata</izvorni_sadrzaj>
    <derivirana_varijabla naziv="DomainObject.Predmet.ProtustrankaWithAdress_1">D.I.M.-COMMERCE d.o.o. za poljoprivrednu proizvodnju, trgovinu i usluge Gata</derivirana_varijabla>
  </DomainObject.Predmet.ProtustrankaWithAdress>
  <DomainObject.Predmet.ProtustrankaWithAdressOIB>
    <izvorni_sadrzaj>D.I.M.-COMMERCE d.o.o. za poljoprivrednu proizvodnju, trgovinu i usluge, OIB 04289772530, Gata</izvorni_sadrzaj>
    <derivirana_varijabla naziv="DomainObject.Predmet.ProtustrankaWithAdressOIB_1">D.I.M.-COMMERCE d.o.o. za poljoprivrednu proizvodnju, trgovinu i usluge, OIB 04289772530, Gata</derivirana_varijabla>
  </DomainObject.Predmet.ProtustrankaWithAdressOIB>
  <DomainObject.Predmet.ProtustrankaNazivFormated>
    <izvorni_sadrzaj>D.I.M.-COMMERCE d.o.o. za poljoprivrednu proizvodnju, trgovinu i usluge</izvorni_sadrzaj>
    <derivirana_varijabla naziv="DomainObject.Predmet.ProtustrankaNazivFormated_1">D.I.M.-COMMERCE d.o.o. za poljoprivrednu proizvodnju, trgovinu i usluge</derivirana_varijabla>
  </DomainObject.Predmet.ProtustrankaNazivFormated>
  <DomainObject.Predmet.ProtustrankaNazivFormatedOIB>
    <izvorni_sadrzaj>D.I.M.-COMMERCE d.o.o. za poljoprivrednu proizvodnju, trgovinu i usluge, OIB 04289772530</izvorni_sadrzaj>
    <derivirana_varijabla naziv="DomainObject.Predmet.ProtustrankaNazivFormatedOIB_1">D.I.M.-COMMERCE d.o.o. za poljoprivrednu proizvodnju, trgovinu i usluge, OIB 04289772530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ZAGEB</izvorni_sadrzaj>
    <derivirana_varijabla naziv="DomainObject.Predmet.StrankaFormated_1">  RH MINISTARSTVO FINANCIJA - ZAGEB</derivirana_varijabla>
  </DomainObject.Predmet.StrankaFormated>
  <DomainObject.Predmet.StrankaFormatedOIB>
    <izvorni_sadrzaj>  RH MINISTARSTVO FINANCIJA - ZAGEB, OIB 18683136487</izvorni_sadrzaj>
    <derivirana_varijabla naziv="DomainObject.Predmet.StrankaFormatedOIB_1">  RH MINISTARSTVO FINANCIJA - ZAGEB, OIB 18683136487</derivirana_varijabla>
  </DomainObject.Predmet.StrankaFormatedOIB>
  <DomainObject.Predmet.StrankaFormatedWithAdress>
    <izvorni_sadrzaj> RH MINISTARSTVO FINANCIJA - ZAGEB, 21000 Split</izvorni_sadrzaj>
    <derivirana_varijabla naziv="DomainObject.Predmet.StrankaFormatedWithAdress_1"> RH MINISTARSTVO FINANCIJA - ZAGEB, 21000 Split</derivirana_varijabla>
  </DomainObject.Predmet.StrankaFormatedWithAdress>
  <DomainObject.Predmet.StrankaFormatedWithAdressOIB>
    <izvorni_sadrzaj> RH MINISTARSTVO FINANCIJA - ZAGEB, OIB 18683136487, 21000 Split</izvorni_sadrzaj>
    <derivirana_varijabla naziv="DomainObject.Predmet.StrankaFormatedWithAdressOIB_1"> RH MINISTARSTVO FINANCIJA - ZAGEB, OIB 18683136487, 21000 Split</derivirana_varijabla>
  </DomainObject.Predmet.StrankaFormatedWithAdressOIB>
  <DomainObject.Predmet.StrankaWithAdress>
    <izvorni_sadrzaj>RH MINISTARSTVO FINANCIJA - ZAGEB 21000 Split</izvorni_sadrzaj>
    <derivirana_varijabla naziv="DomainObject.Predmet.StrankaWithAdress_1">RH MINISTARSTVO FINANCIJA - ZAGEB 21000 Split</derivirana_varijabla>
  </DomainObject.Predmet.StrankaWithAdress>
  <DomainObject.Predmet.StrankaWithAdressOIB>
    <izvorni_sadrzaj>RH MINISTARSTVO FINANCIJA - ZAGEB, OIB 18683136487, 21000 Split</izvorni_sadrzaj>
    <derivirana_varijabla naziv="DomainObject.Predmet.StrankaWithAdressOIB_1">RH MINISTARSTVO FINANCIJA - ZAGEB, OIB 18683136487, 21000 Split</derivirana_varijabla>
  </DomainObject.Predmet.StrankaWithAdressOIB>
  <DomainObject.Predmet.StrankaNazivFormated>
    <izvorni_sadrzaj>RH MINISTARSTVO FINANCIJA - ZAGEB</izvorni_sadrzaj>
    <derivirana_varijabla naziv="DomainObject.Predmet.StrankaNazivFormated_1">RH MINISTARSTVO FINANCIJA - ZAGEB</derivirana_varijabla>
  </DomainObject.Predmet.StrankaNazivFormated>
  <DomainObject.Predmet.StrankaNazivFormatedOIB>
    <izvorni_sadrzaj>RH MINISTARSTVO FINANCIJA - ZAGEB, OIB 18683136487</izvorni_sadrzaj>
    <derivirana_varijabla naziv="DomainObject.Predmet.StrankaNazivFormatedOIB_1">RH MINISTARSTVO FINANCIJA - ZAGEB,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RH MINISTARSTVO FINANCIJA - ZAGEB</item>
    </izvorni_sadrzaj>
    <derivirana_varijabla naziv="DomainObject.Predmet.StrankaListFormated_1">
      <item>RH MINISTARSTVO FINANCIJA - ZAGEB</item>
    </derivirana_varijabla>
  </DomainObject.Predmet.StrankaListFormated>
  <DomainObject.Predmet.StrankaListFormatedOIB>
    <izvorni_sadrzaj>
      <item>RH MINISTARSTVO FINANCIJA - ZAGEB, OIB 18683136487</item>
    </izvorni_sadrzaj>
    <derivirana_varijabla naziv="DomainObject.Predmet.StrankaListFormatedOIB_1">
      <item>RH MINISTARSTVO FINANCIJA - ZAGEB, OIB 18683136487</item>
    </derivirana_varijabla>
  </DomainObject.Predmet.StrankaListFormatedOIB>
  <DomainObject.Predmet.StrankaListFormatedWithAdress>
    <izvorni_sadrzaj>
      <item>RH MINISTARSTVO FINANCIJA - ZAGEB, 21000 Split</item>
    </izvorni_sadrzaj>
    <derivirana_varijabla naziv="DomainObject.Predmet.StrankaListFormatedWithAdress_1">
      <item>RH MINISTARSTVO FINANCIJA - ZAGEB, 21000 Split</item>
    </derivirana_varijabla>
  </DomainObject.Predmet.StrankaListFormatedWithAdress>
  <DomainObject.Predmet.StrankaListFormatedWithAdressOIB>
    <izvorni_sadrzaj>
      <item>RH MINISTARSTVO FINANCIJA - ZAGEB, OIB 18683136487, 21000 Split</item>
    </izvorni_sadrzaj>
    <derivirana_varijabla naziv="DomainObject.Predmet.StrankaListFormatedWithAdressOIB_1">
      <item>RH MINISTARSTVO FINANCIJA - ZAGEB, OIB 18683136487, 21000 Split</item>
    </derivirana_varijabla>
  </DomainObject.Predmet.StrankaListFormatedWithAdressOIB>
  <DomainObject.Predmet.StrankaListNazivFormated>
    <izvorni_sadrzaj>
      <item>RH MINISTARSTVO FINANCIJA - ZAGEB</item>
    </izvorni_sadrzaj>
    <derivirana_varijabla naziv="DomainObject.Predmet.StrankaListNazivFormated_1">
      <item>RH MINISTARSTVO FINANCIJA - ZAGEB</item>
    </derivirana_varijabla>
  </DomainObject.Predmet.StrankaListNazivFormated>
  <DomainObject.Predmet.StrankaListNazivFormatedOIB>
    <izvorni_sadrzaj>
      <item>RH MINISTARSTVO FINANCIJA - ZAGEB, OIB 18683136487</item>
    </izvorni_sadrzaj>
    <derivirana_varijabla naziv="DomainObject.Predmet.StrankaListNazivFormatedOIB_1">
      <item>RH MINISTARSTVO FINANCIJA - ZAGEB, OIB 18683136487</item>
    </derivirana_varijabla>
  </DomainObject.Predmet.StrankaListNazivFormatedOIB>
  <DomainObject.Predmet.ProtuStrankaListFormated>
    <izvorni_sadrzaj>
      <item>D.I.M.-COMMERCE d.o.o. za poljoprivrednu proizvodnju, trgovinu i usluge</item>
    </izvorni_sadrzaj>
    <derivirana_varijabla naziv="DomainObject.Predmet.ProtuStrankaListFormated_1">
      <item>D.I.M.-COMMERCE d.o.o. za poljoprivrednu proizvodnju, trgovinu i usluge</item>
    </derivirana_varijabla>
  </DomainObject.Predmet.ProtuStrankaListFormated>
  <DomainObject.Predmet.ProtuStrankaListFormatedOIB>
    <izvorni_sadrzaj>
      <item>D.I.M.-COMMERCE d.o.o. za poljoprivrednu proizvodnju, trgovinu i usluge, OIB 04289772530</item>
    </izvorni_sadrzaj>
    <derivirana_varijabla naziv="DomainObject.Predmet.ProtuStrankaListFormatedOIB_1">
      <item>D.I.M.-COMMERCE d.o.o. za poljoprivrednu proizvodnju, trgovinu i usluge, OIB 04289772530</item>
    </derivirana_varijabla>
  </DomainObject.Predmet.ProtuStrankaListFormatedOIB>
  <DomainObject.Predmet.ProtuStrankaListFormatedWithAdress>
    <izvorni_sadrzaj>
      <item>D.I.M.-COMMERCE d.o.o. za poljoprivrednu proizvodnju, trgovinu i usluge, Gata</item>
    </izvorni_sadrzaj>
    <derivirana_varijabla naziv="DomainObject.Predmet.ProtuStrankaListFormatedWithAdress_1">
      <item>D.I.M.-COMMERCE d.o.o. za poljoprivrednu proizvodnju, trgovinu i usluge, Gata</item>
    </derivirana_varijabla>
  </DomainObject.Predmet.ProtuStrankaListFormatedWithAdress>
  <DomainObject.Predmet.ProtuStrankaListFormatedWithAdressOIB>
    <izvorni_sadrzaj>
      <item>D.I.M.-COMMERCE d.o.o. za poljoprivrednu proizvodnju, trgovinu i usluge, OIB 04289772530, Gata</item>
    </izvorni_sadrzaj>
    <derivirana_varijabla naziv="DomainObject.Predmet.ProtuStrankaListFormatedWithAdressOIB_1">
      <item>D.I.M.-COMMERCE d.o.o. za poljoprivrednu proizvodnju, trgovinu i usluge, OIB 04289772530, Gata</item>
    </derivirana_varijabla>
  </DomainObject.Predmet.ProtuStrankaListFormatedWithAdressOIB>
  <DomainObject.Predmet.ProtuStrankaListNazivFormated>
    <izvorni_sadrzaj>
      <item>D.I.M.-COMMERCE d.o.o. za poljoprivrednu proizvodnju, trgovinu i usluge</item>
    </izvorni_sadrzaj>
    <derivirana_varijabla naziv="DomainObject.Predmet.ProtuStrankaListNazivFormated_1">
      <item>D.I.M.-COMMERCE d.o.o. za poljoprivrednu proizvodnju, trgovinu i usluge</item>
    </derivirana_varijabla>
  </DomainObject.Predmet.ProtuStrankaListNazivFormated>
  <DomainObject.Predmet.ProtuStrankaListNazivFormatedOIB>
    <izvorni_sadrzaj>
      <item>D.I.M.-COMMERCE d.o.o. za poljoprivrednu proizvodnju, trgovinu i usluge, OIB 04289772530</item>
    </izvorni_sadrzaj>
    <derivirana_varijabla naziv="DomainObject.Predmet.ProtuStrankaListNazivFormatedOIB_1">
      <item>D.I.M.-COMMERCE d.o.o. za poljoprivrednu proizvodnju, trgovinu i usluge, OIB 04289772530</item>
    </derivirana_varijabla>
  </DomainObject.Predmet.ProtuStrankaListNazivFormatedOIB>
  <DomainObject.Predmet.OstaliListFormated>
    <izvorni_sadrzaj>
      <item>ŽUPANIJSKO DRŽAVNO ODVJETNIŠTVO SPLIT</item>
      <item>DUNJA KRSTULOVIĆ</item>
    </izvorni_sadrzaj>
    <derivirana_varijabla naziv="DomainObject.Predmet.OstaliListFormated_1">
      <item>ŽUPANIJSKO DRŽAVNO ODVJETNIŠTVO SPLIT</item>
      <item>DUNJA KRSTULOVIĆ</item>
    </derivirana_varijabla>
  </DomainObject.Predmet.OstaliListFormated>
  <DomainObject.Predmet.OstaliListFormatedOIB>
    <izvorni_sadrzaj>
      <item>ŽUPANIJSKO DRŽAVNO ODVJETNIŠTVO SPLIT, OIB 17000771045</item>
      <item>DUNJA KRSTULOVIĆ, OIB 22987478487</item>
    </izvorni_sadrzaj>
    <derivirana_varijabla naziv="DomainObject.Predmet.OstaliListFormatedOIB_1">
      <item>ŽUPANIJSKO DRŽAVNO ODVJETNIŠTVO SPLIT, OIB 17000771045</item>
      <item>DUNJA KRSTULOVIĆ, OIB 22987478487</item>
    </derivirana_varijabla>
  </DomainObject.Predmet.OstaliListFormatedOIB>
  <DomainObject.Predmet.OstaliListFormatedWithAdress>
    <izvorni_sadrzaj>
      <item>ŽUPANIJSKO DRŽAVNO ODVJETNIŠTVO SPLIT, 21000 Split</item>
      <item>DUNJA KRSTULOVIĆ, Vinkovačka 41, 21000 Split</item>
    </izvorni_sadrzaj>
    <derivirana_varijabla naziv="DomainObject.Predmet.OstaliListFormatedWithAdress_1">
      <item>ŽUPANIJSKO DRŽAVNO ODVJETNIŠTVO SPLIT, 21000 Split</item>
      <item>DUNJA KRSTULOVIĆ, Vinkovačka 41, 21000 Split</item>
    </derivirana_varijabla>
  </DomainObject.Predmet.OstaliListFormatedWithAdress>
  <DomainObject.Predmet.OstaliListFormatedWithAdressOIB>
    <izvorni_sadrzaj>
      <item>ŽUPANIJSKO DRŽAVNO ODVJETNIŠTVO SPLIT, OIB 17000771045, 21000 Split</item>
      <item>DUNJA KRSTULOVIĆ, OIB 22987478487, Vinkovačka 41, 21000 Split</item>
    </izvorni_sadrzaj>
    <derivirana_varijabla naziv="DomainObject.Predmet.OstaliListFormatedWithAdressOIB_1">
      <item>ŽUPANIJSKO DRŽAVNO ODVJETNIŠTVO SPLIT, OIB 17000771045, 21000 Split</item>
      <item>DUNJA KRSTULOVIĆ, OIB 22987478487, Vinkovačka 41, 21000 Split</item>
    </derivirana_varijabla>
  </DomainObject.Predmet.OstaliListFormatedWithAdressOIB>
  <DomainObject.Predmet.OstaliListNazivFormated>
    <izvorni_sadrzaj>
      <item>ŽUPANIJSKO DRŽAVNO ODVJETNIŠTVO SPLIT</item>
      <item>DUNJA KRSTULOVIĆ</item>
    </izvorni_sadrzaj>
    <derivirana_varijabla naziv="DomainObject.Predmet.OstaliListNazivFormated_1">
      <item>ŽUPANIJSKO DRŽAVNO ODVJETNIŠTVO SPLIT</item>
      <item>DUNJA KRSTULOVIĆ</item>
    </derivirana_varijabla>
  </DomainObject.Predmet.OstaliListNazivFormated>
  <DomainObject.Predmet.OstaliListNazivFormatedOIB>
    <izvorni_sadrzaj>
      <item>ŽUPANIJSKO DRŽAVNO ODVJETNIŠTVO SPLIT, OIB 17000771045</item>
      <item>DUNJA KRSTULOVIĆ, OIB 22987478487</item>
    </izvorni_sadrzaj>
    <derivirana_varijabla naziv="DomainObject.Predmet.OstaliListNazivFormatedOIB_1">
      <item>ŽUPANIJSKO DRŽAVNO ODVJETNIŠTVO SPLIT, OIB 17000771045</item>
      <item>DUNJA KRSTULOVIĆ, OIB 22987478487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ZAGEB</izvorni_sadrzaj>
    <derivirana_varijabla naziv="DomainObject.Predmet.StrankaIDrugi_1">RH MINISTARSTVO FINANCIJA - ZAGEB</derivirana_varijabla>
  </DomainObject.Predmet.StrankaIDrugi>
  <DomainObject.Predmet.ProtustrankaIDrugi>
    <izvorni_sadrzaj>D.I.M.-COMMERCE d.o.o. za poljoprivrednu proizvodnju, trgovinu i usluge</izvorni_sadrzaj>
    <derivirana_varijabla naziv="DomainObject.Predmet.ProtustrankaIDrugi_1">D.I.M.-COMMERCE d.o.o. za poljoprivrednu proizvodnju, trgovinu i usluge</derivirana_varijabla>
  </DomainObject.Predmet.ProtustrankaIDrugi>
  <DomainObject.Predmet.StrankaIDrugiAdressOIB>
    <izvorni_sadrzaj>RH MINISTARSTVO FINANCIJA - ZAGEB, OIB 18683136487, 21000 Split</izvorni_sadrzaj>
    <derivirana_varijabla naziv="DomainObject.Predmet.StrankaIDrugiAdressOIB_1">RH MINISTARSTVO FINANCIJA - ZAGEB, OIB 18683136487, 21000 Split</derivirana_varijabla>
  </DomainObject.Predmet.StrankaIDrugiAdressOIB>
  <DomainObject.Predmet.ProtustrankaIDrugiAdressOIB>
    <izvorni_sadrzaj>D.I.M.-COMMERCE d.o.o. za poljoprivrednu proizvodnju, trgovinu i usluge, OIB 04289772530, Gata</izvorni_sadrzaj>
    <derivirana_varijabla naziv="DomainObject.Predmet.ProtustrankaIDrugiAdressOIB_1">D.I.M.-COMMERCE d.o.o. za poljoprivrednu proizvodnju, trgovinu i usluge, OIB 04289772530, Gata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RH MINISTARSTVO FINANCIJA - ZAGEB</item>
      <item>ŽUPANIJSKO DRŽAVNO ODVJETNIŠTVO SPLIT</item>
      <item>D.I.M.-COMMERCE d.o.o. za poljoprivrednu proizvodnju, trgovinu i usluge</item>
      <item>DUNJA KRSTULOVIĆ</item>
    </izvorni_sadrzaj>
    <derivirana_varijabla naziv="DomainObject.Predmet.SudioniciListNaziv_1">
      <item>RH MINISTARSTVO FINANCIJA - ZAGEB</item>
      <item>ŽUPANIJSKO DRŽAVNO ODVJETNIŠTVO SPLIT</item>
      <item>D.I.M.-COMMERCE d.o.o. za poljoprivrednu proizvodnju, trgovinu i usluge</item>
      <item>DUNJA KRSTULOVIĆ</item>
    </derivirana_varijabla>
  </DomainObject.Predmet.SudioniciListNaziv>
  <DomainObject.Predmet.SudioniciListAdressOIB>
    <izvorni_sadrzaj>
      <item>RH MINISTARSTVO FINANCIJA - ZAGEB, OIB 18683136487, 21000 Split</item>
      <item>ŽUPANIJSKO DRŽAVNO ODVJETNIŠTVO SPLIT, OIB 17000771045, 21000 Split</item>
      <item>D.I.M.-COMMERCE d.o.o. za poljoprivrednu proizvodnju, trgovinu i usluge, OIB 04289772530, Gata</item>
      <item>DUNJA KRSTULOVIĆ, OIB 22987478487, Vinkovačka 41,21000 Split</item>
    </izvorni_sadrzaj>
    <derivirana_varijabla naziv="DomainObject.Predmet.SudioniciListAdressOIB_1">
      <item>RH MINISTARSTVO FINANCIJA - ZAGEB, OIB 18683136487, 21000 Split</item>
      <item>ŽUPANIJSKO DRŽAVNO ODVJETNIŠTVO SPLIT, OIB 17000771045, 21000 Split</item>
      <item>D.I.M.-COMMERCE d.o.o. za poljoprivrednu proizvodnju, trgovinu i usluge, OIB 04289772530, Gata</item>
      <item>DUNJA KRSTULOVIĆ, OIB 22987478487, Vinkovačka 41,21000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17000771045</item>
      <item>, OIB 04289772530</item>
      <item>, OIB 22987478487</item>
    </izvorni_sadrzaj>
    <derivirana_varijabla naziv="DomainObject.Predmet.SudioniciListNazivOIB_1">
      <item>, OIB 18683136487</item>
      <item>, OIB 17000771045</item>
      <item>, OIB 04289772530</item>
      <item>, OIB 22987478487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308</properties:Words>
  <properties:Characters>1617</properties:Characters>
  <properties:Lines>66</properties:Lines>
  <properties:Paragraphs>27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2016-06-09T10:54:00Z</dcterms:created>
  <dc:creator>Velimir Vuković</dc:creator>
  <cp:lastModifiedBy>Velimir Vuković</cp:lastModifiedBy>
  <cp:lastPrinted>2016-09-22T06:22:00Z</cp:lastPrinted>
  <dcterms:modified xmlns:xsi="http://www.w3.org/2001/XMLSchema-instance" xsi:type="dcterms:W3CDTF">2016-09-22T06:25:00Z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