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58a7" w14:paraId="35658a7" w:rsidRDefault="00132754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98470D" w:rsidP="00F30484" w:rsidR="0098470D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 w:rsidR="0070787A">
        <w:rPr>
          <w:rFonts w:hAnsi="Times New Roman" w:ascii="Times New Roman"/>
          <w:b/>
        </w:rPr>
        <w:t>456</w:t>
      </w:r>
      <w:r w:rsidRPr="005B2C8C">
        <w:rPr>
          <w:rFonts w:hAnsi="Times New Roman" w:ascii="Times New Roman"/>
          <w:b/>
        </w:rPr>
        <w:t>/201</w:t>
      </w:r>
      <w:r w:rsidR="0070787A">
        <w:rPr>
          <w:rFonts w:hAnsi="Times New Roman" w:ascii="Times New Roman"/>
          <w:b/>
        </w:rPr>
        <w:t>7</w:t>
      </w:r>
      <w:r w:rsidRPr="005B2C8C">
        <w:rPr>
          <w:rFonts w:hAnsi="Times New Roman" w:ascii="Times New Roman"/>
          <w:b/>
        </w:rPr>
        <w:t>-</w:t>
      </w:r>
      <w:r w:rsidR="00987A86">
        <w:rPr>
          <w:rFonts w:hAnsi="Times New Roman" w:ascii="Times New Roman"/>
          <w:b/>
        </w:rPr>
        <w:t>35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7A5A8F" w:rsidR="0098470D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</w:t>
      </w:r>
      <w:r w:rsidR="00964FC7" w:rsidRPr="00F30484">
        <w:rPr>
          <w:rFonts w:hAnsi="Times New Roman" w:ascii="Times New Roman"/>
          <w:bCs/>
        </w:rPr>
        <w:t xml:space="preserve">dužnikom </w:t>
      </w:r>
      <w:r w:rsidR="0070787A" w:rsidRPr="0070787A">
        <w:rPr>
          <w:rFonts w:hAnsi="Times New Roman" w:ascii="Times New Roman"/>
          <w:lang w:val="en-AU"/>
        </w:rPr>
        <w:t>SKVER d.o.o. za trgovinu i ugostiteljstvo</w:t>
      </w:r>
      <w:r w:rsidR="0070787A">
        <w:rPr>
          <w:rFonts w:hAnsi="Times New Roman" w:ascii="Times New Roman"/>
          <w:lang w:val="en-AU"/>
        </w:rPr>
        <w:t xml:space="preserve"> "u stečaju"</w:t>
      </w:r>
      <w:r w:rsidR="0070787A" w:rsidRPr="0070787A">
        <w:rPr>
          <w:rFonts w:hAnsi="Times New Roman" w:ascii="Times New Roman"/>
          <w:lang w:val="en-AU"/>
        </w:rPr>
        <w:t>, Dubrovnik, Natka Nodila 12, MBS: 060115663, OIB: 50302814557</w:t>
      </w:r>
      <w:r w:rsidR="00032396" w:rsidRPr="00F30484">
        <w:rPr>
          <w:rFonts w:hAnsi="Times New Roman" w:ascii="Times New Roman"/>
          <w:bCs/>
        </w:rPr>
        <w:t xml:space="preserve">, zastupano po stečajnom upravitelju </w:t>
      </w:r>
      <w:r w:rsidR="0070787A">
        <w:rPr>
          <w:rFonts w:hAnsi="Times New Roman" w:ascii="Times New Roman"/>
          <w:bCs/>
        </w:rPr>
        <w:t>Jozu Bagariću iz Ploča</w:t>
      </w:r>
      <w:r w:rsidR="00032396" w:rsidRPr="00032396">
        <w:rPr>
          <w:rFonts w:hAnsi="Times New Roman" w:ascii="Times New Roman"/>
          <w:bCs/>
        </w:rPr>
        <w:t xml:space="preserve">, </w:t>
      </w:r>
      <w:r w:rsidRPr="00541B41">
        <w:rPr>
          <w:rFonts w:hAnsi="Times New Roman" w:ascii="Times New Roman"/>
        </w:rPr>
        <w:t xml:space="preserve">nakon ispitnog i izvještajnog ročišta održanog dana </w:t>
      </w:r>
      <w:r w:rsidR="00987A86">
        <w:rPr>
          <w:rFonts w:hAnsi="Times New Roman" w:ascii="Times New Roman"/>
        </w:rPr>
        <w:t>5</w:t>
      </w:r>
      <w:r w:rsidRPr="00541B41">
        <w:rPr>
          <w:rFonts w:hAnsi="Times New Roman" w:ascii="Times New Roman"/>
        </w:rPr>
        <w:t xml:space="preserve">. </w:t>
      </w:r>
      <w:r w:rsidR="00987A86">
        <w:rPr>
          <w:rFonts w:hAnsi="Times New Roman" w:ascii="Times New Roman"/>
        </w:rPr>
        <w:t>listopada</w:t>
      </w:r>
      <w:r w:rsidRPr="00541B41">
        <w:rPr>
          <w:rFonts w:hAnsi="Times New Roman" w:ascii="Times New Roman"/>
        </w:rPr>
        <w:t xml:space="preserve"> 2017. godine u prisutnosti</w:t>
      </w:r>
      <w:r w:rsidRPr="005B2C8C">
        <w:rPr>
          <w:rFonts w:hAnsi="Times New Roman" w:ascii="Times New Roman"/>
        </w:rPr>
        <w:t xml:space="preserve"> stečajnog upravitelja i vjerovnika</w:t>
      </w:r>
      <w:r w:rsidR="00987A86">
        <w:rPr>
          <w:rFonts w:hAnsi="Times New Roman" w:ascii="Times New Roman"/>
        </w:rPr>
        <w:t xml:space="preserve"> ERSTE&amp;STEIERMARKISCHE BANK d.d., zastupano po zamjeniku punomoćnika  Ivanu Ljubičiću, odvjetniku u Dubrovniku, </w:t>
      </w:r>
      <w:r w:rsidRPr="005B2C8C">
        <w:rPr>
          <w:rFonts w:hAnsi="Times New Roman" w:ascii="Times New Roman"/>
        </w:rPr>
        <w:t>istog dana</w:t>
      </w:r>
      <w:r>
        <w:rPr>
          <w:rFonts w:hAnsi="Times New Roman" w:ascii="Times New Roman"/>
        </w:rPr>
        <w:t>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EF00F8" w:rsidR="0098470D" w:rsidRPr="00485125">
      <w:pPr>
        <w:pStyle w:val="Odlomakpopisa"/>
        <w:numPr>
          <w:ilvl w:val="0"/>
          <w:numId w:val="6"/>
        </w:numPr>
        <w:tabs>
          <w:tab w:pos="284" w:val="left"/>
          <w:tab w:pos="426" w:val="left"/>
        </w:tabs>
        <w:ind w:firstLine="0" w:left="0"/>
        <w:rPr>
          <w:rFonts w:hAnsi="Times New Roman" w:ascii="Times New Roman"/>
        </w:rPr>
      </w:pPr>
      <w:r w:rsidRPr="00485125">
        <w:rPr>
          <w:rFonts w:hAnsi="Times New Roman" w:ascii="Times New Roman"/>
        </w:rPr>
        <w:t>Utvrđuju se osnovane tražbine vjerovnika I. (</w:t>
      </w:r>
      <w:r>
        <w:rPr>
          <w:rFonts w:hAnsi="Times New Roman" w:ascii="Times New Roman"/>
        </w:rPr>
        <w:t>prvog</w:t>
      </w:r>
      <w:r w:rsidRPr="00485125">
        <w:rPr>
          <w:rFonts w:hAnsi="Times New Roman" w:ascii="Times New Roman"/>
        </w:rPr>
        <w:t>) višeg isplatnog reda:</w:t>
      </w:r>
    </w:p>
    <w:p w:rsidRDefault="004938C1" w:rsidP="00E0079A" w:rsidR="00CE4339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B877D2">
        <w:rPr>
          <w:rFonts w:hAnsi="Times New Roman" w:ascii="Times New Roman"/>
        </w:rPr>
        <w:tab/>
      </w:r>
      <w:r w:rsidR="0070787A">
        <w:rPr>
          <w:rFonts w:hAnsi="Times New Roman" w:ascii="Times New Roman"/>
        </w:rPr>
        <w:t xml:space="preserve">ROBERT ŠIMIĆ, Dubrovnik, </w:t>
      </w:r>
      <w:r w:rsidRPr="004938C1">
        <w:rPr>
          <w:rFonts w:hAnsi="Times New Roman" w:ascii="Times New Roman"/>
        </w:rPr>
        <w:t>OIB:</w:t>
      </w:r>
      <w:r w:rsidR="0042400E">
        <w:rPr>
          <w:rFonts w:hAnsi="Times New Roman" w:ascii="Times New Roman"/>
        </w:rPr>
        <w:t>15005337793</w:t>
      </w:r>
      <w:r w:rsidRPr="004938C1">
        <w:rPr>
          <w:rFonts w:hAnsi="Times New Roman" w:ascii="Times New Roman"/>
        </w:rPr>
        <w:t xml:space="preserve">, u iznosu </w:t>
      </w:r>
      <w:r w:rsidR="00BC01E4">
        <w:rPr>
          <w:rFonts w:hAnsi="Times New Roman" w:ascii="Times New Roman"/>
        </w:rPr>
        <w:t>2.371,50</w:t>
      </w:r>
      <w:r w:rsidRPr="004938C1">
        <w:rPr>
          <w:rFonts w:hAnsi="Times New Roman" w:ascii="Times New Roman"/>
        </w:rPr>
        <w:t xml:space="preserve"> kuna</w:t>
      </w:r>
      <w:r w:rsidR="009C5766">
        <w:rPr>
          <w:rFonts w:hAnsi="Times New Roman" w:ascii="Times New Roman"/>
        </w:rPr>
        <w:t>,</w:t>
      </w:r>
    </w:p>
    <w:p w:rsidRDefault="009C5766" w:rsidP="00E0079A" w:rsidR="009C5766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>
        <w:rPr>
          <w:rFonts w:hAnsi="Times New Roman" w:ascii="Times New Roman"/>
        </w:rPr>
        <w:tab/>
      </w:r>
      <w:r w:rsidR="00BC01E4">
        <w:rPr>
          <w:rFonts w:hAnsi="Times New Roman" w:ascii="Times New Roman"/>
        </w:rPr>
        <w:t>SANDRA IVANKOVIĆ, Dubrovnik,</w:t>
      </w:r>
      <w:r w:rsidR="00AA1C6C">
        <w:rPr>
          <w:rFonts w:hAnsi="Times New Roman" w:ascii="Times New Roman"/>
        </w:rPr>
        <w:t xml:space="preserve"> OIB:</w:t>
      </w:r>
      <w:r w:rsidR="00BC01E4">
        <w:rPr>
          <w:rFonts w:hAnsi="Times New Roman" w:ascii="Times New Roman"/>
        </w:rPr>
        <w:t xml:space="preserve"> </w:t>
      </w:r>
      <w:r w:rsidR="0042400E">
        <w:rPr>
          <w:rFonts w:hAnsi="Times New Roman" w:ascii="Times New Roman"/>
        </w:rPr>
        <w:t>45275191021</w:t>
      </w:r>
      <w:r w:rsidR="00AA1C6C">
        <w:rPr>
          <w:rFonts w:hAnsi="Times New Roman" w:ascii="Times New Roman"/>
        </w:rPr>
        <w:t xml:space="preserve">, u iznosu </w:t>
      </w:r>
      <w:r w:rsidR="00BC01E4">
        <w:rPr>
          <w:rFonts w:hAnsi="Times New Roman" w:ascii="Times New Roman"/>
        </w:rPr>
        <w:t>26.551,72</w:t>
      </w:r>
      <w:r w:rsidR="00AA1C6C">
        <w:rPr>
          <w:rFonts w:hAnsi="Times New Roman" w:ascii="Times New Roman"/>
        </w:rPr>
        <w:t xml:space="preserve"> kuna,</w:t>
      </w:r>
    </w:p>
    <w:p w:rsidRDefault="00BC01E4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>
        <w:rPr>
          <w:rFonts w:hAnsi="Times New Roman" w:ascii="Times New Roman"/>
        </w:rPr>
        <w:tab/>
        <w:t>MARIJO RADULOVIĆ, Dubrovnik,</w:t>
      </w:r>
      <w:r w:rsidR="00B409FE"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66397733666</w:t>
      </w:r>
      <w:r w:rsidR="00B409FE"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3.739,77</w:t>
      </w:r>
      <w:r w:rsidR="00B409FE" w:rsidRPr="00B409FE">
        <w:rPr>
          <w:rFonts w:hAnsi="Times New Roman" w:ascii="Times New Roman"/>
        </w:rPr>
        <w:t xml:space="preserve"> kuna,</w:t>
      </w:r>
    </w:p>
    <w:p w:rsidRDefault="00BC01E4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>
        <w:rPr>
          <w:rFonts w:hAnsi="Times New Roman" w:ascii="Times New Roman"/>
        </w:rPr>
        <w:tab/>
        <w:t>IVONA RADULOVIĆ, Dubrovnik,</w:t>
      </w:r>
      <w:r w:rsidR="00B409FE"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24602070405</w:t>
      </w:r>
      <w:r w:rsidR="00B409FE"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5.685,62</w:t>
      </w:r>
      <w:r w:rsidR="00B409FE" w:rsidRPr="00B409FE">
        <w:rPr>
          <w:rFonts w:hAnsi="Times New Roman" w:ascii="Times New Roman"/>
        </w:rPr>
        <w:t xml:space="preserve"> kuna,</w:t>
      </w:r>
    </w:p>
    <w:p w:rsidRDefault="00BC01E4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>
        <w:rPr>
          <w:rFonts w:hAnsi="Times New Roman" w:ascii="Times New Roman"/>
        </w:rPr>
        <w:tab/>
        <w:t>NIKOLA PERIĆ, Petrinja,</w:t>
      </w:r>
      <w:r w:rsidR="00B409FE"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43170092698</w:t>
      </w:r>
      <w:r w:rsidR="00B409FE"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25.769,93</w:t>
      </w:r>
      <w:r w:rsidR="00B409FE" w:rsidRPr="00B409FE">
        <w:rPr>
          <w:rFonts w:hAnsi="Times New Roman" w:ascii="Times New Roman"/>
        </w:rPr>
        <w:t xml:space="preserve"> kuna,</w:t>
      </w:r>
    </w:p>
    <w:p w:rsidRDefault="00BC01E4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>
        <w:rPr>
          <w:rFonts w:hAnsi="Times New Roman" w:ascii="Times New Roman"/>
        </w:rPr>
        <w:tab/>
        <w:t>MATO</w:t>
      </w:r>
      <w:r w:rsidR="00B409F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BJELOPERA, Dubrovnik,</w:t>
      </w:r>
      <w:r w:rsidR="00B409FE"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21557787112</w:t>
      </w:r>
      <w:r w:rsidR="00B409FE"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4.266,67</w:t>
      </w:r>
      <w:r w:rsidR="00B409FE" w:rsidRPr="00B409FE">
        <w:rPr>
          <w:rFonts w:hAnsi="Times New Roman" w:ascii="Times New Roman"/>
        </w:rPr>
        <w:t xml:space="preserve"> kuna,</w:t>
      </w:r>
    </w:p>
    <w:p w:rsidRDefault="00B409FE" w:rsidP="00E0079A" w:rsidR="00B409FE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7.</w:t>
      </w:r>
      <w:r>
        <w:rPr>
          <w:rFonts w:hAnsi="Times New Roman" w:ascii="Times New Roman"/>
        </w:rPr>
        <w:tab/>
        <w:t>MARO GRUBEŠA, Ston,</w:t>
      </w:r>
      <w:r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84998033112</w:t>
      </w:r>
      <w:r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3.707,19</w:t>
      </w:r>
      <w:r w:rsidRPr="00B409FE">
        <w:rPr>
          <w:rFonts w:hAnsi="Times New Roman" w:ascii="Times New Roman"/>
        </w:rPr>
        <w:t xml:space="preserve"> kuna,</w:t>
      </w:r>
    </w:p>
    <w:p w:rsidRDefault="00B409FE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BC01E4">
        <w:rPr>
          <w:rFonts w:hAnsi="Times New Roman" w:ascii="Times New Roman"/>
        </w:rPr>
        <w:t>.</w:t>
      </w:r>
      <w:r w:rsidR="00BC01E4">
        <w:rPr>
          <w:rFonts w:hAnsi="Times New Roman" w:ascii="Times New Roman"/>
        </w:rPr>
        <w:tab/>
        <w:t>INES DUVNJAK JUGOVAC, Dubrovnik,</w:t>
      </w:r>
      <w:r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18659802263</w:t>
      </w:r>
      <w:r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4.056,06</w:t>
      </w:r>
      <w:r w:rsidRPr="00B409FE">
        <w:rPr>
          <w:rFonts w:hAnsi="Times New Roman" w:ascii="Times New Roman"/>
        </w:rPr>
        <w:t xml:space="preserve"> kuna,</w:t>
      </w:r>
    </w:p>
    <w:p w:rsidRDefault="00B409FE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</w:t>
      </w:r>
      <w:r w:rsidR="00BC01E4">
        <w:rPr>
          <w:rFonts w:hAnsi="Times New Roman" w:ascii="Times New Roman"/>
        </w:rPr>
        <w:t>.</w:t>
      </w:r>
      <w:r w:rsidR="00BC01E4">
        <w:rPr>
          <w:rFonts w:hAnsi="Times New Roman" w:ascii="Times New Roman"/>
        </w:rPr>
        <w:tab/>
        <w:t>ĐURĐINA BRANDIĆ, Donji Kukuzari,</w:t>
      </w:r>
      <w:r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51555707101</w:t>
      </w:r>
      <w:r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2.824,73</w:t>
      </w:r>
      <w:r w:rsidRPr="00B409FE">
        <w:rPr>
          <w:rFonts w:hAnsi="Times New Roman" w:ascii="Times New Roman"/>
        </w:rPr>
        <w:t xml:space="preserve"> kuna,</w:t>
      </w:r>
    </w:p>
    <w:p w:rsidRDefault="00B409FE" w:rsidP="00E0079A" w:rsidR="00BC01E4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</w:t>
      </w:r>
      <w:r w:rsidR="00BC01E4">
        <w:rPr>
          <w:rFonts w:hAnsi="Times New Roman" w:ascii="Times New Roman"/>
        </w:rPr>
        <w:t>.</w:t>
      </w:r>
      <w:r w:rsidR="00BC01E4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DUJE JERKOVIĆ, Kula Norinska,</w:t>
      </w:r>
      <w:r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24050612871</w:t>
      </w:r>
      <w:r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9.038,90</w:t>
      </w:r>
      <w:r w:rsidRPr="00B409FE">
        <w:rPr>
          <w:rFonts w:hAnsi="Times New Roman" w:ascii="Times New Roman"/>
        </w:rPr>
        <w:t xml:space="preserve"> kuna,</w:t>
      </w:r>
    </w:p>
    <w:p w:rsidRDefault="00B409FE" w:rsidP="00E0079A" w:rsidR="00B409FE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11. PETAR BORO, Dubrovnik,</w:t>
      </w:r>
      <w:r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18858391820</w:t>
      </w:r>
      <w:r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47.483,66</w:t>
      </w:r>
      <w:r w:rsidRPr="00B409FE">
        <w:rPr>
          <w:rFonts w:hAnsi="Times New Roman" w:ascii="Times New Roman"/>
        </w:rPr>
        <w:t xml:space="preserve"> kuna,</w:t>
      </w:r>
    </w:p>
    <w:p w:rsidRDefault="00B409FE" w:rsidP="00E0079A" w:rsidR="00B409FE">
      <w:pPr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12. ALDONA BARBARA ZEKA, Dubrovnik,</w:t>
      </w:r>
      <w:r w:rsidRPr="00B409FE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61750792731</w:t>
      </w:r>
      <w:r w:rsidRPr="00B409FE">
        <w:rPr>
          <w:rFonts w:hAnsi="Times New Roman" w:ascii="Times New Roman"/>
        </w:rPr>
        <w:t xml:space="preserve">, u iznosu </w:t>
      </w:r>
      <w:r w:rsidR="00B6479D">
        <w:rPr>
          <w:rFonts w:hAnsi="Times New Roman" w:ascii="Times New Roman"/>
        </w:rPr>
        <w:t>1.310,27</w:t>
      </w:r>
      <w:r w:rsidRPr="00B409FE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98470D" w:rsidP="000A2CAB" w:rsidR="0098470D" w:rsidRPr="007B7A91">
      <w:pPr>
        <w:tabs>
          <w:tab w:pos="360" w:val="left"/>
        </w:tabs>
        <w:ind w:left="360"/>
        <w:jc w:val="both"/>
        <w:rPr>
          <w:rFonts w:hAnsi="Times New Roman" w:ascii="Times New Roman"/>
          <w:sz w:val="16"/>
          <w:szCs w:val="16"/>
        </w:rPr>
      </w:pPr>
    </w:p>
    <w:p w:rsidRDefault="0098470D" w:rsidP="007A2C09" w:rsidR="0098470D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 xml:space="preserve">Utvrđuju se osnovane tražbine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930709" w:rsidP="00072F7D" w:rsidR="008D629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RADIO RAGUSA d.o.o., Dubrovnik, </w:t>
      </w:r>
      <w:r w:rsidRPr="00930709">
        <w:rPr>
          <w:rFonts w:hAnsi="Times New Roman" w:ascii="Times New Roman"/>
        </w:rPr>
        <w:t xml:space="preserve">OIB: </w:t>
      </w:r>
      <w:r w:rsidR="0042400E">
        <w:rPr>
          <w:rFonts w:hAnsi="Times New Roman" w:ascii="Times New Roman"/>
        </w:rPr>
        <w:t>89301862181</w:t>
      </w:r>
      <w:r w:rsidRPr="00930709">
        <w:rPr>
          <w:rFonts w:hAnsi="Times New Roman" w:ascii="Times New Roman"/>
        </w:rPr>
        <w:t xml:space="preserve">, u iznosu </w:t>
      </w:r>
      <w:r w:rsidR="00B17903">
        <w:rPr>
          <w:rFonts w:hAnsi="Times New Roman" w:ascii="Times New Roman"/>
        </w:rPr>
        <w:t>17.000,00</w:t>
      </w:r>
      <w:r w:rsidRPr="00930709">
        <w:rPr>
          <w:rFonts w:hAnsi="Times New Roman" w:ascii="Times New Roman"/>
        </w:rPr>
        <w:t xml:space="preserve"> kuna</w:t>
      </w:r>
      <w:r w:rsidR="00104335">
        <w:rPr>
          <w:rFonts w:hAnsi="Times New Roman" w:ascii="Times New Roman"/>
        </w:rPr>
        <w:t>,</w:t>
      </w:r>
    </w:p>
    <w:p w:rsidRDefault="00930709" w:rsidP="00072F7D" w:rsidR="00104335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HRT ZAGREB, Zagreb, </w:t>
      </w:r>
      <w:r w:rsidRPr="00930709">
        <w:rPr>
          <w:rFonts w:hAnsi="Times New Roman" w:ascii="Times New Roman"/>
        </w:rPr>
        <w:t xml:space="preserve">OIB: </w:t>
      </w:r>
      <w:r w:rsidR="0042400E">
        <w:rPr>
          <w:rFonts w:hAnsi="Times New Roman" w:ascii="Times New Roman"/>
        </w:rPr>
        <w:t>68419124305</w:t>
      </w:r>
      <w:r w:rsidRPr="00930709">
        <w:rPr>
          <w:rFonts w:hAnsi="Times New Roman" w:ascii="Times New Roman"/>
        </w:rPr>
        <w:t xml:space="preserve">, u iznosu </w:t>
      </w:r>
      <w:r w:rsidR="00B17903">
        <w:rPr>
          <w:rFonts w:hAnsi="Times New Roman" w:ascii="Times New Roman"/>
        </w:rPr>
        <w:t>4.541,96</w:t>
      </w:r>
      <w:r w:rsidRPr="00930709">
        <w:rPr>
          <w:rFonts w:hAnsi="Times New Roman" w:ascii="Times New Roman"/>
        </w:rPr>
        <w:t xml:space="preserve"> kuna,</w:t>
      </w:r>
      <w:r w:rsidR="007B74D0" w:rsidRPr="007B74D0">
        <w:rPr>
          <w:rFonts w:hAnsi="Times New Roman" w:ascii="Times New Roman"/>
        </w:rPr>
        <w:t xml:space="preserve"> </w:t>
      </w:r>
    </w:p>
    <w:p w:rsidRDefault="00930709" w:rsidP="00072F7D" w:rsidR="00B1790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B17903">
        <w:rPr>
          <w:rFonts w:hAnsi="Times New Roman" w:ascii="Times New Roman"/>
        </w:rPr>
        <w:t>KORIT d.o.o., Dubrovnik,</w:t>
      </w:r>
      <w:r w:rsidR="005D59CA" w:rsidRPr="00B17903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00126288369</w:t>
      </w:r>
      <w:r w:rsidR="005D59CA" w:rsidRPr="00B17903">
        <w:rPr>
          <w:rFonts w:hAnsi="Times New Roman" w:ascii="Times New Roman"/>
        </w:rPr>
        <w:t xml:space="preserve">, u iznosu </w:t>
      </w:r>
      <w:r w:rsidR="00B17903" w:rsidRPr="00B17903">
        <w:rPr>
          <w:rFonts w:hAnsi="Times New Roman" w:ascii="Times New Roman"/>
        </w:rPr>
        <w:t>20.450,00</w:t>
      </w:r>
      <w:r w:rsidR="005D59CA" w:rsidRPr="00B17903">
        <w:rPr>
          <w:rFonts w:hAnsi="Times New Roman" w:ascii="Times New Roman"/>
        </w:rPr>
        <w:t xml:space="preserve"> kuna,</w:t>
      </w:r>
      <w:r w:rsidR="007B74D0" w:rsidRPr="00B17903">
        <w:rPr>
          <w:rFonts w:hAnsi="Times New Roman" w:ascii="Times New Roman"/>
        </w:rPr>
        <w:t xml:space="preserve"> </w:t>
      </w:r>
    </w:p>
    <w:p w:rsidRDefault="00930709" w:rsidP="00072F7D" w:rsidR="00104335" w:rsidRPr="00B17903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B17903">
        <w:rPr>
          <w:rFonts w:hAnsi="Times New Roman" w:ascii="Times New Roman"/>
        </w:rPr>
        <w:t>DUBROVAČKIVJESNIK d.o.o., Dubrovnik,</w:t>
      </w:r>
      <w:r w:rsidR="005D59CA" w:rsidRPr="00B17903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71342575080</w:t>
      </w:r>
      <w:r w:rsidR="005D59CA" w:rsidRPr="00B17903">
        <w:rPr>
          <w:rFonts w:hAnsi="Times New Roman" w:ascii="Times New Roman"/>
        </w:rPr>
        <w:t xml:space="preserve">, u iznosu </w:t>
      </w:r>
      <w:r w:rsidR="00B17903">
        <w:rPr>
          <w:rFonts w:hAnsi="Times New Roman" w:ascii="Times New Roman"/>
        </w:rPr>
        <w:t>1.876,00</w:t>
      </w:r>
      <w:r w:rsidR="005D59CA" w:rsidRPr="00B17903">
        <w:rPr>
          <w:rFonts w:hAnsi="Times New Roman" w:ascii="Times New Roman"/>
        </w:rPr>
        <w:t xml:space="preserve"> kuna,</w:t>
      </w:r>
    </w:p>
    <w:p w:rsidRDefault="00930709" w:rsidP="0042400E" w:rsidR="00930709" w:rsidRPr="0042400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ALCCA d.o.o., Zagreb,</w:t>
      </w:r>
      <w:r w:rsidR="005D59CA" w:rsidRPr="005D59CA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58353015102</w:t>
      </w:r>
      <w:r w:rsidR="005D59CA" w:rsidRPr="005D59CA">
        <w:rPr>
          <w:rFonts w:hAnsi="Times New Roman" w:ascii="Times New Roman"/>
        </w:rPr>
        <w:t xml:space="preserve">, u iznosu </w:t>
      </w:r>
      <w:r w:rsidR="0042400E">
        <w:rPr>
          <w:rFonts w:hAnsi="Times New Roman" w:ascii="Times New Roman"/>
        </w:rPr>
        <w:t>12.150,90</w:t>
      </w:r>
      <w:r w:rsidR="005D59CA" w:rsidRPr="0042400E">
        <w:rPr>
          <w:rFonts w:hAnsi="Times New Roman" w:ascii="Times New Roman"/>
        </w:rPr>
        <w:t xml:space="preserve"> kuna,</w:t>
      </w:r>
    </w:p>
    <w:p w:rsidRDefault="00930709" w:rsidP="00072F7D" w:rsidR="0093070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HRVATSKO DRUŠTVO SKLADATELJA, Zagreb, </w:t>
      </w:r>
      <w:r w:rsidR="005D59CA" w:rsidRPr="005D59CA">
        <w:rPr>
          <w:rFonts w:hAnsi="Times New Roman" w:ascii="Times New Roman"/>
        </w:rPr>
        <w:t xml:space="preserve">OIB: </w:t>
      </w:r>
      <w:r w:rsidR="0042400E">
        <w:rPr>
          <w:rFonts w:hAnsi="Times New Roman" w:ascii="Times New Roman"/>
        </w:rPr>
        <w:t>56668956985</w:t>
      </w:r>
      <w:r w:rsidR="005D59CA" w:rsidRPr="005D59CA">
        <w:rPr>
          <w:rFonts w:hAnsi="Times New Roman" w:ascii="Times New Roman"/>
        </w:rPr>
        <w:t xml:space="preserve">, u iznosu </w:t>
      </w:r>
      <w:r w:rsidR="00DE477E">
        <w:rPr>
          <w:rFonts w:hAnsi="Times New Roman" w:ascii="Times New Roman"/>
        </w:rPr>
        <w:t>24.950,74</w:t>
      </w:r>
      <w:r w:rsidR="005D59CA" w:rsidRPr="005D59CA">
        <w:rPr>
          <w:rFonts w:hAnsi="Times New Roman" w:ascii="Times New Roman"/>
        </w:rPr>
        <w:t xml:space="preserve"> kuna,</w:t>
      </w:r>
    </w:p>
    <w:p w:rsidRDefault="00FE682E" w:rsidP="00072F7D" w:rsidR="0093070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REPUBLIKAHRVATSKA, MISNISTARSTVO FINANCIJA, POREZNA UPRAVA, </w:t>
      </w:r>
      <w:r w:rsidR="005D59CA" w:rsidRPr="005D59CA">
        <w:rPr>
          <w:rFonts w:hAnsi="Times New Roman" w:ascii="Times New Roman"/>
        </w:rPr>
        <w:t xml:space="preserve">OIB: </w:t>
      </w:r>
      <w:r w:rsidR="0042400E">
        <w:rPr>
          <w:rFonts w:hAnsi="Times New Roman" w:ascii="Times New Roman"/>
        </w:rPr>
        <w:t>18683136487</w:t>
      </w:r>
      <w:r w:rsidR="005D59CA" w:rsidRPr="005D59CA">
        <w:rPr>
          <w:rFonts w:hAnsi="Times New Roman" w:ascii="Times New Roman"/>
        </w:rPr>
        <w:t xml:space="preserve">, u iznosu </w:t>
      </w:r>
      <w:r w:rsidR="00DE477E">
        <w:rPr>
          <w:rFonts w:hAnsi="Times New Roman" w:ascii="Times New Roman"/>
        </w:rPr>
        <w:t>33.654,30</w:t>
      </w:r>
      <w:r w:rsidR="005D59CA" w:rsidRPr="005D59CA">
        <w:rPr>
          <w:rFonts w:hAnsi="Times New Roman" w:ascii="Times New Roman"/>
        </w:rPr>
        <w:t xml:space="preserve"> kuna,</w:t>
      </w:r>
    </w:p>
    <w:p w:rsidRDefault="00FE682E" w:rsidP="00072F7D" w:rsidR="00FE682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ERSTE 6 STEIERMARKISCHE BANKA d.d., Rijeka,</w:t>
      </w:r>
      <w:r w:rsidR="005D59CA" w:rsidRPr="005D59CA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23057039320</w:t>
      </w:r>
      <w:r w:rsidR="005D59CA" w:rsidRPr="005D59CA">
        <w:rPr>
          <w:rFonts w:hAnsi="Times New Roman" w:ascii="Times New Roman"/>
        </w:rPr>
        <w:t xml:space="preserve">, u iznosu </w:t>
      </w:r>
      <w:r w:rsidR="00DE477E">
        <w:rPr>
          <w:rFonts w:hAnsi="Times New Roman" w:ascii="Times New Roman"/>
        </w:rPr>
        <w:t>186.353,12</w:t>
      </w:r>
      <w:r w:rsidR="005D59CA" w:rsidRPr="005D59CA">
        <w:rPr>
          <w:rFonts w:hAnsi="Times New Roman" w:ascii="Times New Roman"/>
        </w:rPr>
        <w:t xml:space="preserve"> kuna,</w:t>
      </w:r>
    </w:p>
    <w:p w:rsidRDefault="00FE682E" w:rsidP="00072F7D" w:rsidR="00FE682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GRAD DUBROVNIK, Dubrovnik,</w:t>
      </w:r>
      <w:r w:rsidR="005D59CA" w:rsidRPr="005D59CA">
        <w:rPr>
          <w:rFonts w:hAnsi="Times New Roman" w:ascii="Times New Roman"/>
        </w:rPr>
        <w:t xml:space="preserve"> OIB: </w:t>
      </w:r>
      <w:r w:rsidR="0042400E">
        <w:rPr>
          <w:rFonts w:hAnsi="Times New Roman" w:ascii="Times New Roman"/>
        </w:rPr>
        <w:t>21712494719,</w:t>
      </w:r>
      <w:r w:rsidR="005D59CA" w:rsidRPr="005D59CA">
        <w:rPr>
          <w:rFonts w:hAnsi="Times New Roman" w:ascii="Times New Roman"/>
        </w:rPr>
        <w:t xml:space="preserve"> u iznosu </w:t>
      </w:r>
      <w:r w:rsidR="00DE477E">
        <w:rPr>
          <w:rFonts w:hAnsi="Times New Roman" w:ascii="Times New Roman"/>
        </w:rPr>
        <w:t>33.814,33</w:t>
      </w:r>
      <w:r w:rsidR="005D59CA" w:rsidRPr="005D59CA">
        <w:rPr>
          <w:rFonts w:hAnsi="Times New Roman" w:ascii="Times New Roman"/>
        </w:rPr>
        <w:t xml:space="preserve"> kuna,</w:t>
      </w:r>
    </w:p>
    <w:p w:rsidRDefault="00FE682E" w:rsidP="00072F7D" w:rsidR="00FE682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ELEKTRO LUČIĆ j.d.o.o., Mlini, OIB: </w:t>
      </w:r>
      <w:r w:rsidR="0042400E">
        <w:rPr>
          <w:rFonts w:hAnsi="Times New Roman" w:ascii="Times New Roman"/>
        </w:rPr>
        <w:t>65530871034</w:t>
      </w:r>
      <w:r>
        <w:rPr>
          <w:rFonts w:hAnsi="Times New Roman" w:ascii="Times New Roman"/>
        </w:rPr>
        <w:t xml:space="preserve">, u iznosu </w:t>
      </w:r>
      <w:r w:rsidR="00DE477E">
        <w:rPr>
          <w:rFonts w:hAnsi="Times New Roman" w:ascii="Times New Roman"/>
        </w:rPr>
        <w:t>8.428,00</w:t>
      </w:r>
      <w:r>
        <w:rPr>
          <w:rFonts w:hAnsi="Times New Roman" w:ascii="Times New Roman"/>
        </w:rPr>
        <w:t xml:space="preserve"> kuna.</w:t>
      </w:r>
    </w:p>
    <w:p w:rsidRDefault="004774CA" w:rsidP="004774CA" w:rsidR="004774CA" w:rsidRPr="007168FC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3C22F0" w:rsidP="005E7742" w:rsidR="003C22F0">
      <w:pPr>
        <w:ind w:left="426"/>
        <w:jc w:val="both"/>
        <w:rPr>
          <w:rFonts w:hAnsi="Times New Roman" w:ascii="Times New Roman"/>
          <w:b/>
        </w:rPr>
      </w:pPr>
    </w:p>
    <w:p w:rsidRDefault="000E1543" w:rsidP="00E77DCF" w:rsidR="000E1543">
      <w:pPr>
        <w:jc w:val="center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 w:rsidR="00DE477E">
        <w:rPr>
          <w:rFonts w:hAnsi="Times New Roman" w:ascii="Times New Roman"/>
        </w:rPr>
        <w:t>456</w:t>
      </w:r>
      <w:r w:rsidRPr="00E77DCF">
        <w:rPr>
          <w:rFonts w:hAnsi="Times New Roman" w:ascii="Times New Roman"/>
        </w:rPr>
        <w:t>/201</w:t>
      </w:r>
      <w:r w:rsidR="00DE477E"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>-</w:t>
      </w:r>
      <w:r w:rsidR="0042400E">
        <w:rPr>
          <w:rFonts w:hAnsi="Times New Roman" w:ascii="Times New Roman"/>
        </w:rPr>
        <w:t>22</w:t>
      </w:r>
      <w:r w:rsidR="00DF39D0" w:rsidRPr="00DF39D0">
        <w:rPr>
          <w:rFonts w:hAnsi="Times New Roman" w:ascii="Times New Roman"/>
        </w:rPr>
        <w:t xml:space="preserve"> 2017. godine</w:t>
      </w:r>
      <w:r w:rsidR="00DF39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otvoren je stečajni postupak nad dužnikom </w:t>
      </w:r>
      <w:r w:rsidR="007C776A" w:rsidRPr="007C776A">
        <w:rPr>
          <w:rFonts w:hAnsi="Times New Roman" w:ascii="Times New Roman"/>
          <w:bCs/>
          <w:lang w:val="en-AU"/>
        </w:rPr>
        <w:t xml:space="preserve">SKVER d.o.o. </w:t>
      </w:r>
      <w:r w:rsidR="00D25EE3" w:rsidRPr="00D25EE3">
        <w:rPr>
          <w:rFonts w:hAnsi="Times New Roman" w:ascii="Times New Roman"/>
          <w:bCs/>
          <w:lang w:val="en-AU"/>
        </w:rPr>
        <w:t xml:space="preserve">d.o.o., </w:t>
      </w:r>
      <w:r w:rsidR="007C776A">
        <w:rPr>
          <w:rFonts w:hAnsi="Times New Roman" w:ascii="Times New Roman"/>
          <w:bCs/>
          <w:lang w:val="en-AU"/>
        </w:rPr>
        <w:t>Dubrovnik</w:t>
      </w:r>
      <w:r>
        <w:rPr>
          <w:rFonts w:hAnsi="Times New Roman" w:ascii="Times New Roman"/>
        </w:rPr>
        <w:t>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</w:t>
      </w:r>
      <w:r w:rsidR="0042400E">
        <w:rPr>
          <w:sz w:val="22"/>
          <w:szCs w:val="22"/>
        </w:rPr>
        <w:t>81-82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 w:rsidR="007C776A">
        <w:rPr>
          <w:sz w:val="22"/>
          <w:szCs w:val="22"/>
        </w:rPr>
        <w:t>5</w:t>
      </w:r>
      <w:r w:rsidRPr="00E77DCF">
        <w:rPr>
          <w:sz w:val="22"/>
          <w:szCs w:val="22"/>
        </w:rPr>
        <w:t xml:space="preserve">. </w:t>
      </w:r>
      <w:r w:rsidR="007C776A">
        <w:rPr>
          <w:sz w:val="22"/>
          <w:szCs w:val="22"/>
        </w:rPr>
        <w:t>listopada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 w:rsidR="0042400E">
        <w:rPr>
          <w:sz w:val="22"/>
          <w:szCs w:val="22"/>
        </w:rPr>
        <w:t>6. srpnja</w:t>
      </w:r>
      <w:r w:rsidR="00D24C5F">
        <w:rPr>
          <w:sz w:val="22"/>
          <w:szCs w:val="22"/>
        </w:rPr>
        <w:t xml:space="preserve"> </w:t>
      </w:r>
      <w:r w:rsidRPr="0000595E">
        <w:rPr>
          <w:sz w:val="22"/>
          <w:szCs w:val="22"/>
        </w:rPr>
        <w:t>201</w:t>
      </w:r>
      <w:r w:rsidR="003D6238">
        <w:rPr>
          <w:sz w:val="22"/>
          <w:szCs w:val="22"/>
        </w:rPr>
        <w:t>7</w:t>
      </w:r>
      <w:r w:rsidRPr="0000595E">
        <w:rPr>
          <w:sz w:val="22"/>
          <w:szCs w:val="22"/>
        </w:rPr>
        <w:t>. godine</w:t>
      </w:r>
      <w:r w:rsidRPr="00E77DCF">
        <w:rPr>
          <w:sz w:val="22"/>
          <w:szCs w:val="22"/>
        </w:rPr>
        <w:t>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0E1543" w:rsidP="003C6118" w:rsidR="000E1543" w:rsidRPr="000E1543">
      <w:pPr>
        <w:pStyle w:val="Tijeloteksta"/>
        <w:ind w:firstLine="708"/>
        <w:rPr>
          <w:sz w:val="16"/>
          <w:szCs w:val="16"/>
        </w:rPr>
      </w:pPr>
    </w:p>
    <w:p w:rsidRDefault="0098470D" w:rsidP="009E7AD8" w:rsidR="0098470D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t>Sukladno čl. 265. SZ, na temelju tablice ispitanih tražbina sud donosi rješenje o kojim odlučuje u kojem iznosu i u kojem isplatnom redu su utvrđene</w:t>
      </w:r>
      <w:r w:rsidR="00D24C5F">
        <w:rPr>
          <w:sz w:val="22"/>
          <w:szCs w:val="22"/>
        </w:rPr>
        <w:t xml:space="preserve"> ili</w:t>
      </w:r>
      <w:r w:rsidRPr="00E77DCF">
        <w:rPr>
          <w:sz w:val="22"/>
          <w:szCs w:val="22"/>
        </w:rPr>
        <w:t xml:space="preserve"> osporene tražbine i o upućivanju u parnicu radi utvrđenja odnosno osporavanja tražbine.</w:t>
      </w:r>
    </w:p>
    <w:p w:rsidRDefault="00D24C5F" w:rsidP="009E7AD8" w:rsidR="00D24C5F">
      <w:pPr>
        <w:pStyle w:val="Tijeloteksta"/>
        <w:ind w:firstLine="708"/>
        <w:rPr>
          <w:sz w:val="22"/>
          <w:szCs w:val="22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98470D" w:rsidP="00E77DCF" w:rsidR="0098470D" w:rsidRPr="007B7A91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</w:t>
      </w:r>
      <w:r w:rsidR="007C776A">
        <w:rPr>
          <w:rFonts w:hAnsi="Times New Roman" w:ascii="Times New Roman"/>
          <w:b/>
        </w:rPr>
        <w:t>Dubrovniku</w:t>
      </w:r>
      <w:r w:rsidRPr="00E77DCF">
        <w:rPr>
          <w:rFonts w:hAnsi="Times New Roman" w:ascii="Times New Roman"/>
          <w:b/>
        </w:rPr>
        <w:t xml:space="preserve">, dana </w:t>
      </w:r>
      <w:r w:rsidR="007C776A">
        <w:rPr>
          <w:rFonts w:hAnsi="Times New Roman" w:ascii="Times New Roman"/>
          <w:b/>
        </w:rPr>
        <w:t>5</w:t>
      </w:r>
      <w:r>
        <w:rPr>
          <w:rFonts w:hAnsi="Times New Roman" w:ascii="Times New Roman"/>
          <w:b/>
        </w:rPr>
        <w:t xml:space="preserve">. </w:t>
      </w:r>
      <w:r w:rsidR="007C776A">
        <w:rPr>
          <w:rFonts w:hAnsi="Times New Roman" w:ascii="Times New Roman"/>
          <w:b/>
        </w:rPr>
        <w:t>listopada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jc w:val="both"/>
        <w:rPr>
          <w:rFonts w:hAnsi="Times New Roman" w:ascii="Times New Roman"/>
          <w:b/>
        </w:rPr>
      </w:pPr>
    </w:p>
    <w:p w:rsidRDefault="007B7A91" w:rsidP="00E77DCF" w:rsidR="007B7A91" w:rsidRPr="007B7A91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274143" w:rsidP="00E77DCF" w:rsidR="00274143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E765AA" w:rsidP="00E765AA" w:rsidR="00E765AA" w:rsidRPr="00E765AA">
      <w:pPr>
        <w:jc w:val="both"/>
        <w:rPr>
          <w:rFonts w:hAnsi="Times New Roman" w:ascii="Times New Roman"/>
        </w:rPr>
      </w:pPr>
      <w:r w:rsidRPr="00E765AA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8470D" w:rsidP="00E77DCF" w:rsidR="0098470D" w:rsidRPr="00620BB3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620BB3">
      <w:pPr>
        <w:jc w:val="both"/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b/>
          <w:sz w:val="20"/>
          <w:szCs w:val="20"/>
        </w:rPr>
        <w:t xml:space="preserve">DN-a </w:t>
      </w:r>
      <w:r w:rsidRPr="00620BB3">
        <w:rPr>
          <w:rFonts w:hAnsi="Times New Roman" w:ascii="Times New Roman"/>
          <w:sz w:val="20"/>
          <w:szCs w:val="20"/>
        </w:rPr>
        <w:t>(</w:t>
      </w:r>
      <w:r w:rsidR="007C776A">
        <w:rPr>
          <w:rFonts w:hAnsi="Times New Roman" w:ascii="Times New Roman"/>
          <w:sz w:val="20"/>
          <w:szCs w:val="20"/>
        </w:rPr>
        <w:t>05</w:t>
      </w:r>
      <w:r w:rsidRPr="00620BB3">
        <w:rPr>
          <w:rFonts w:hAnsi="Times New Roman" w:ascii="Times New Roman"/>
          <w:sz w:val="20"/>
          <w:szCs w:val="20"/>
        </w:rPr>
        <w:t>.</w:t>
      </w:r>
      <w:r w:rsidR="007C776A">
        <w:rPr>
          <w:rFonts w:hAnsi="Times New Roman" w:ascii="Times New Roman"/>
          <w:sz w:val="20"/>
          <w:szCs w:val="20"/>
        </w:rPr>
        <w:t>1</w:t>
      </w:r>
      <w:r w:rsidRPr="00620BB3">
        <w:rPr>
          <w:rFonts w:hAnsi="Times New Roman" w:ascii="Times New Roman"/>
          <w:sz w:val="20"/>
          <w:szCs w:val="20"/>
        </w:rPr>
        <w:t>0.2017.g.)</w:t>
      </w:r>
      <w:r w:rsidRPr="00620BB3">
        <w:rPr>
          <w:rFonts w:hAnsi="Times New Roman" w:ascii="Times New Roman"/>
          <w:b/>
          <w:sz w:val="20"/>
          <w:szCs w:val="20"/>
        </w:rPr>
        <w:t>:</w:t>
      </w:r>
    </w:p>
    <w:p w:rsidRDefault="0098470D" w:rsidP="00E77DCF" w:rsidR="0098470D">
      <w:pPr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sz w:val="20"/>
          <w:szCs w:val="20"/>
        </w:rPr>
        <w:t>- stečajnom upravitelju (uz tablicu),</w:t>
      </w:r>
    </w:p>
    <w:p w:rsidRDefault="0098470D" w:rsidP="008C3D35" w:rsidR="00AB58AB">
      <w:pPr>
        <w:rPr>
          <w:rFonts w:hAnsi="Times New Roman" w:ascii="Times New Roman"/>
          <w:sz w:val="20"/>
          <w:szCs w:val="20"/>
        </w:rPr>
      </w:pPr>
      <w:r w:rsidRPr="00620BB3">
        <w:rPr>
          <w:rFonts w:hAnsi="Times New Roman" w:ascii="Times New Roman"/>
          <w:sz w:val="20"/>
          <w:szCs w:val="20"/>
        </w:rPr>
        <w:t>- mrežna stranica e-Oglasna ploča sudova (uz tablicu)</w:t>
      </w:r>
      <w:r w:rsidR="006254DF">
        <w:rPr>
          <w:rFonts w:hAnsi="Times New Roman" w:ascii="Times New Roman"/>
          <w:sz w:val="20"/>
          <w:szCs w:val="20"/>
        </w:rPr>
        <w:t>.</w:t>
      </w: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AB58AB">
      <w:pPr>
        <w:rPr>
          <w:rFonts w:hAnsi="Times New Roman" w:ascii="Times New Roman"/>
          <w:sz w:val="20"/>
          <w:szCs w:val="20"/>
        </w:rPr>
      </w:pPr>
    </w:p>
    <w:p w:rsidRDefault="00AB58AB" w:rsidP="00AB58AB" w:rsidR="003E4448">
      <w:pPr>
        <w:tabs>
          <w:tab w:pos="5640" w:val="left"/>
        </w:tabs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</w:p>
    <w:p w:rsidRDefault="00AB58AB" w:rsidP="00AB58AB" w:rsidR="00AB58AB">
      <w:pPr>
        <w:tabs>
          <w:tab w:pos="5640" w:val="left"/>
        </w:tabs>
        <w:rPr>
          <w:rFonts w:hAnsi="Times New Roman" w:ascii="Times New Roman"/>
          <w:sz w:val="20"/>
          <w:szCs w:val="20"/>
        </w:rPr>
      </w:pPr>
    </w:p>
    <w:p w:rsidRDefault="00AB58AB" w:rsidP="00AB58AB" w:rsidR="00AB58AB">
      <w:pPr>
        <w:tabs>
          <w:tab w:pos="5640" w:val="left"/>
        </w:tabs>
        <w:rPr>
          <w:rFonts w:hAnsi="Times New Roman" w:ascii="Times New Roman"/>
          <w:sz w:val="20"/>
          <w:szCs w:val="20"/>
        </w:rPr>
      </w:pPr>
    </w:p>
    <w:p w:rsidRDefault="00AB58AB" w:rsidP="00AB58AB" w:rsidR="00AB58A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TRGOVAČKI SUD U SPLITU, STALNA SLUŽBA U DUBROVNIKU </w:t>
      </w:r>
    </w:p>
    <w:p w:rsidRDefault="00AB58AB" w:rsidP="00AB58AB" w:rsidR="00AB58AB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</w:p>
    <w:p w:rsidRDefault="00AB58AB" w:rsidP="00AB58AB" w:rsidR="00AB58AB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spisa: 6 St-456/2017</w:t>
      </w:r>
    </w:p>
    <w:p w:rsidRDefault="00AB58AB" w:rsidP="00AB58AB" w:rsidR="00AB58AB">
      <w:pPr>
        <w:rPr>
          <w:rFonts w:hAnsi="Times New Roman" w:ascii="Times New Roman"/>
          <w:sz w:val="16"/>
          <w:szCs w:val="16"/>
          <w:lang w:val="pl-PL"/>
        </w:rPr>
      </w:pPr>
    </w:p>
    <w:p w:rsidRDefault="00AB58AB" w:rsidP="00AB58AB" w:rsidR="00AB58AB">
      <w:pPr>
        <w:ind w:hanging="1410" w:left="141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Dužnik: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lang w:val="en-AU"/>
        </w:rPr>
        <w:t>SKVER d.o.o. za trgovinu i ugostiteljstvo "u stečaju", Dubrovnik, Natka Nodila 12, MBS: 060115663, OIB: 50302814557</w:t>
      </w:r>
      <w:r>
        <w:rPr>
          <w:rFonts w:hAnsi="Times New Roman" w:ascii="Times New Roman"/>
          <w:bCs/>
        </w:rPr>
        <w:t>, zastupano po stečajnom upravitelju Jozu Bagariću iz Ploča</w:t>
      </w:r>
    </w:p>
    <w:p w:rsidRDefault="00AB58AB" w:rsidP="00AB58AB" w:rsidR="00AB58AB">
      <w:pPr>
        <w:ind w:hanging="1410" w:left="1410"/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AB58AB" w:rsidP="00AB58AB" w:rsidR="00AB58AB">
      <w:pPr>
        <w:ind w:hanging="1410" w:left="1410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AB58AB" w:rsidP="00AB58AB" w:rsidR="00AB58AB">
      <w:pPr>
        <w:ind w:hanging="1410" w:left="141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AB58AB" w:rsidP="00AB58AB" w:rsidR="00AB58AB">
      <w:pPr>
        <w:jc w:val="center"/>
        <w:rPr>
          <w:rFonts w:hAnsi="Times New Roman" w:ascii="Times New Roman"/>
          <w:b/>
          <w:sz w:val="16"/>
          <w:szCs w:val="16"/>
          <w:lang w:val="pl-PL"/>
        </w:rPr>
      </w:pPr>
    </w:p>
    <w:p w:rsidRDefault="00AB58AB" w:rsidP="00AB58AB" w:rsidR="00AB58AB">
      <w:pPr>
        <w:pStyle w:val="Bezproreda"/>
        <w:numPr>
          <w:ilvl w:val="0"/>
          <w:numId w:val="14"/>
        </w:numPr>
        <w:jc w:val="center"/>
        <w:rPr>
          <w:rFonts w:hAnsi="Times New Roman" w:ascii="Times New Roman"/>
          <w:b/>
        </w:rPr>
      </w:pPr>
    </w:p>
    <w:p w:rsidRDefault="00AB58AB" w:rsidP="00AB58AB" w:rsidR="00AB58AB">
      <w:pPr>
        <w:pStyle w:val="Bezproreda"/>
        <w:numPr>
          <w:ilvl w:val="0"/>
          <w:numId w:val="14"/>
        </w:num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TABLICA PRIJAVLJENIH TRAŽBINA</w:t>
      </w:r>
    </w:p>
    <w:tbl>
      <w:tblPr>
        <w:tblpPr w:tblpY="1" w:tblpXSpec="center" w:vertAnchor="text" w:rightFromText="180" w:leftFromText="180"/>
        <w:tblOverlap w:val="never"/>
        <w:tblW w:type="pct" w:w="49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37"/>
        <w:gridCol w:w="1474"/>
        <w:gridCol w:w="1390"/>
        <w:gridCol w:w="1241"/>
        <w:gridCol w:w="1176"/>
        <w:gridCol w:w="1176"/>
        <w:gridCol w:w="987"/>
        <w:gridCol w:w="1307"/>
      </w:tblGrid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Rbr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priznate tražbine</w:t>
            </w:r>
          </w:p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osporene tražbine</w:t>
            </w:r>
          </w:p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Osporavatelj</w:t>
            </w: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ROBERT ŠIMIĆ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15005337793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A. Boškovića 26, Dubrovnik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2.371,50</w:t>
            </w:r>
          </w:p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2.371,50</w:t>
            </w:r>
          </w:p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SANDRA IVANKOVIĆ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45275191021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Dubrovnik, J. Kosora 24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26.551,72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26.551,72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MARIJO RADULOVIĆ 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66397733666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Mokošica, Topolo 9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3.739,77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3.739,77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IVONA RADULOVIĆ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24602070405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Mokošica, Topolo 9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5.685,62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5.685,62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NIKOLA PERIĆ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43170092698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Petrinja, Artura Trakulina 24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25.769,93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25.769,93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MATO BJELOPERA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21557787112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Mokošica, Toplo 26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4.266,67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4.266,67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rPr>
          <w:trHeight w:val="533"/>
        </w:trPr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MARO GRUBEŠA 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84998033112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Ston, Luka 16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3.707,19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3.707,19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INES DUVNJAK JUGOVAC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18659802263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Padre Perice 16, Dubrovnik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4.056,06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4.056,06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ĐURĐINA BRANDIĆ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51555707101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Donji Kukuruzari, Donji Bjelovac 9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2.824,73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2.824,73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DUJE JERKOVIĆ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24050612817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Kula Norinska 10, Kula </w:t>
            </w:r>
            <w:r>
              <w:rPr>
                <w:rFonts w:hAnsi="Times New Roman" w:ascii="Times New Roman"/>
              </w:rPr>
              <w:lastRenderedPageBreak/>
              <w:t>Norinska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9.038,90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9.038,90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11.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PETAR BORO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18858391820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Natka Nodila 12, Dubrovnik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47.483,66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47.483,66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</w:t>
            </w: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ALDONA BARBARA ZEKA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61750792731</w:t>
            </w: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A. Boškovića 26, Dubrovnik</w:t>
            </w: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1.310,27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1.310,27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136.806,02</w:t>
            </w:r>
          </w:p>
        </w:tc>
        <w:tc>
          <w:tcPr>
            <w:tcW w:type="pct" w:w="5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136.806,02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AB58AB" w:rsidP="00AB58AB" w:rsidR="00AB58AB">
      <w:pPr>
        <w:jc w:val="center"/>
        <w:rPr>
          <w:rFonts w:hAnsi="Times New Roman" w:ascii="Times New Roman"/>
          <w:b/>
        </w:rPr>
      </w:pPr>
    </w:p>
    <w:p w:rsidRDefault="00AB58AB" w:rsidP="00AB58AB" w:rsidR="00AB58AB">
      <w:pPr>
        <w:pStyle w:val="Bezproreda"/>
        <w:numPr>
          <w:ilvl w:val="0"/>
          <w:numId w:val="14"/>
        </w:num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TABLICA PRIJAVLJENIH TRAŽBINA – II VIŠI ISPLATNI RED </w:t>
      </w:r>
    </w:p>
    <w:tbl>
      <w:tblPr>
        <w:tblpPr w:tblpY="1" w:tblpXSpec="center" w:vertAnchor="text" w:rightFromText="180" w:leftFromText="180"/>
        <w:tblOverlap w:val="never"/>
        <w:tblW w:type="pct" w:w="49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05"/>
        <w:gridCol w:w="1782"/>
        <w:gridCol w:w="1373"/>
        <w:gridCol w:w="1266"/>
        <w:gridCol w:w="1163"/>
        <w:gridCol w:w="1084"/>
        <w:gridCol w:w="913"/>
        <w:gridCol w:w="1202"/>
      </w:tblGrid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Rbr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prijavljene tražbine (kn)</w:t>
            </w:r>
            <w:r>
              <w:rPr>
                <w:rStyle w:val="Referencafusnote"/>
              </w:rPr>
              <w:footnoteReference w:id="2"/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priznate tražbine</w:t>
            </w:r>
          </w:p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osporene tražbine</w:t>
            </w:r>
          </w:p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AB58AB" w:rsidR="00AB58AB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Osporavatelj</w:t>
            </w: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RADIO RAGUSA d.o.o.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spacing w:after="80"/>
            </w:pPr>
            <w:r>
              <w:rPr>
                <w:rFonts w:hAnsi="Times New Roman" w:ascii="Times New Roman"/>
                <w:sz w:val="24"/>
              </w:rPr>
              <w:t>89301862181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spacing w:after="8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dr. A. Starčevića 20, Dubrovnik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17.000,00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17.000,00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rPr>
          <w:trHeight w:val="550"/>
        </w:trPr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HRT ZAGREB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68419124305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Zagreb, Prisavlje 3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4.541,96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4.541,96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KORIT d.o.o.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00126288369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Dr. A. Starčevića 20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20.450,00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20.450,00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DUBROVAČKI VJESNIK d.o.o.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71342575080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Vukovarska 10, Dubrovnik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1.876,00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1.876,00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ALCCA d.o.o.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58353015102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Koledovčina 2, Zagreb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12.150,90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12.150,90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HRVATSKO DRUŠTVO SKLADATELJA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56668956985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Berislavićeva 9, Zagreb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24.950,74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24.950,74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MINISTARSTVO FINANCIJA POREZNA UPRAVA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18683136487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Vukovarska 6, Dubrovnik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33.654,30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33.654,30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ERSTE BANKA d.d.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23057039320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Jadranski trg 3 A, Rijeka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>186.353,12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186.353,12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9.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GRAD DUBROVNIK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 w:val="24"/>
              </w:rPr>
              <w:t>21712494719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Dubrovnik, Pred </w:t>
            </w:r>
            <w:r>
              <w:rPr>
                <w:rFonts w:hAnsi="Times New Roman" w:ascii="Times New Roman"/>
              </w:rPr>
              <w:lastRenderedPageBreak/>
              <w:t>Dvorom 1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33.814,33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33.814,33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10.</w:t>
            </w: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ELEKTRO LUČIĆ j.d.o.o.</w:t>
            </w:r>
          </w:p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65530871034</w:t>
            </w: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Mlini, Polje 10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8.428,00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8.428,00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AB58AB" w:rsidR="00AB58AB"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7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343.219,35</w:t>
            </w:r>
          </w:p>
        </w:tc>
        <w:tc>
          <w:tcPr>
            <w:tcW w:type="pct" w:w="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343.219,35</w:t>
            </w:r>
          </w:p>
        </w:tc>
        <w:tc>
          <w:tcPr>
            <w:tcW w:type="pct" w:w="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B58AB" w:rsidR="00AB58AB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AB58AB" w:rsidP="00AB58AB" w:rsidR="00AB58AB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AB58AB" w:rsidP="00AB58AB" w:rsidR="00AB58A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 Dubrovniku, 5. listopada 2017. godine</w:t>
      </w:r>
    </w:p>
    <w:p w:rsidRDefault="00AB58AB" w:rsidP="00AB58AB" w:rsidR="00AB58A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AB58AB" w:rsidP="00AB58AB" w:rsidR="00AB58A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AB58AB" w:rsidP="00AB58AB" w:rsidR="00AB58A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p w:rsidRDefault="00AB58AB" w:rsidP="00AB58AB" w:rsidR="00AB58AB">
      <w:pPr>
        <w:tabs>
          <w:tab w:pos="5640" w:val="left"/>
        </w:tabs>
        <w:rPr>
          <w:rFonts w:hAnsi="Times New Roman" w:ascii="Times New Roman"/>
          <w:sz w:val="20"/>
          <w:szCs w:val="20"/>
        </w:rPr>
      </w:pPr>
    </w:p>
    <w:p w:rsidRDefault="00AB58AB" w:rsidP="00AB58AB" w:rsidR="00AB58AB" w:rsidRPr="00AB58AB">
      <w:pPr>
        <w:tabs>
          <w:tab w:pos="5640" w:val="left"/>
        </w:tabs>
        <w:rPr>
          <w:rFonts w:hAnsi="Times New Roman" w:ascii="Times New Roman"/>
          <w:sz w:val="20"/>
          <w:szCs w:val="20"/>
        </w:rPr>
      </w:pPr>
    </w:p>
    <w:sectPr w:rsidSect="00080093" w:rsidR="00AB58AB" w:rsidRPr="00AB58AB"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  <w:footnote w:id="1">
    <w:p w:rsidRDefault="00AB58AB" w:rsidP="00AB58AB" w:rsidR="00AB58AB">
      <w:pPr>
        <w:pStyle w:val="Tekstfusnote"/>
      </w:pPr>
      <w:r>
        <w:rPr>
          <w:rStyle w:val="Referencafusnote"/>
        </w:rPr>
        <w:footnoteRef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AB58AB" w:rsidP="00AB58AB" w:rsidR="00AB58A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AB58AB">
      <w:rPr>
        <w:rFonts w:hAnsi="Times New Roman" w:ascii="Times New Roman"/>
        <w:noProof/>
      </w:rPr>
      <w:t>5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 w:rsidR="00B17903">
      <w:rPr>
        <w:rFonts w:hAnsi="Times New Roman" w:ascii="Times New Roman"/>
        <w:b/>
      </w:rPr>
      <w:t>456</w:t>
    </w:r>
    <w:r>
      <w:rPr>
        <w:rFonts w:hAnsi="Times New Roman" w:ascii="Times New Roman"/>
        <w:b/>
      </w:rPr>
      <w:t>/201</w:t>
    </w:r>
    <w:r w:rsidR="00B17903">
      <w:rPr>
        <w:rFonts w:hAnsi="Times New Roman" w:ascii="Times New Roman"/>
        <w:b/>
      </w:rPr>
      <w:t>7</w:t>
    </w:r>
    <w:r>
      <w:rPr>
        <w:rFonts w:hAnsi="Times New Roman" w:ascii="Times New Roman"/>
        <w:b/>
      </w:rPr>
      <w:t>-</w:t>
    </w:r>
    <w:r w:rsidR="009763A1">
      <w:rPr>
        <w:rFonts w:hAnsi="Times New Roman" w:ascii="Times New Roman"/>
        <w:b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596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686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7406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8126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8846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9566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10286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11006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11726"/>
      </w:pPr>
      <w:rPr>
        <w:rFonts w:cs="Times New Roman"/>
      </w:rPr>
    </w:lvl>
  </w:abstractNum>
  <w:abstractNum w:abstractNumId="4">
    <w:nsid w:val="1AB66179"/>
    <w:multiLevelType w:val="hybridMultilevel"/>
    <w:tmpl w:val="DD34BBA2"/>
    <w:lvl w:tplc="A50EAA4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0005535"/>
    <w:multiLevelType w:val="hybridMultilevel"/>
    <w:tmpl w:val="654C904E"/>
    <w:lvl w:tplc="C6A2C1E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F903A8"/>
    <w:multiLevelType w:val="hybridMultilevel"/>
    <w:tmpl w:val="697AC8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8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2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4"/>
  </w:num>
  <w:num w:numId="13">
    <w:abstractNumId w:val="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2165"/>
    <w:rsid w:val="0000595E"/>
    <w:rsid w:val="0002789E"/>
    <w:rsid w:val="000318E1"/>
    <w:rsid w:val="00032396"/>
    <w:rsid w:val="000422F8"/>
    <w:rsid w:val="00047336"/>
    <w:rsid w:val="00054F8A"/>
    <w:rsid w:val="00060464"/>
    <w:rsid w:val="00060CA0"/>
    <w:rsid w:val="00071A82"/>
    <w:rsid w:val="00071EA0"/>
    <w:rsid w:val="00072F7D"/>
    <w:rsid w:val="00074754"/>
    <w:rsid w:val="00080093"/>
    <w:rsid w:val="000A2CAB"/>
    <w:rsid w:val="000B0909"/>
    <w:rsid w:val="000B6449"/>
    <w:rsid w:val="000C35C5"/>
    <w:rsid w:val="000E1543"/>
    <w:rsid w:val="000E7748"/>
    <w:rsid w:val="000F3282"/>
    <w:rsid w:val="000F7B4D"/>
    <w:rsid w:val="0010388D"/>
    <w:rsid w:val="00104335"/>
    <w:rsid w:val="00104CD2"/>
    <w:rsid w:val="0011093E"/>
    <w:rsid w:val="00112D02"/>
    <w:rsid w:val="00117A1C"/>
    <w:rsid w:val="00124AA4"/>
    <w:rsid w:val="001326FD"/>
    <w:rsid w:val="00132754"/>
    <w:rsid w:val="00137B88"/>
    <w:rsid w:val="00142E98"/>
    <w:rsid w:val="00153B2A"/>
    <w:rsid w:val="00172FA5"/>
    <w:rsid w:val="00181142"/>
    <w:rsid w:val="00185E7C"/>
    <w:rsid w:val="001924A2"/>
    <w:rsid w:val="00194E5E"/>
    <w:rsid w:val="001D0138"/>
    <w:rsid w:val="001D0A8B"/>
    <w:rsid w:val="001F3572"/>
    <w:rsid w:val="0020016D"/>
    <w:rsid w:val="0020785D"/>
    <w:rsid w:val="00240A82"/>
    <w:rsid w:val="00274143"/>
    <w:rsid w:val="002C071C"/>
    <w:rsid w:val="002C6553"/>
    <w:rsid w:val="002D3DB9"/>
    <w:rsid w:val="002D57E2"/>
    <w:rsid w:val="002F0C50"/>
    <w:rsid w:val="002F1FF0"/>
    <w:rsid w:val="002F26A0"/>
    <w:rsid w:val="002F6DB6"/>
    <w:rsid w:val="003051A6"/>
    <w:rsid w:val="00327884"/>
    <w:rsid w:val="00332A50"/>
    <w:rsid w:val="00333331"/>
    <w:rsid w:val="003355DC"/>
    <w:rsid w:val="003402C0"/>
    <w:rsid w:val="00360341"/>
    <w:rsid w:val="0037496E"/>
    <w:rsid w:val="00376CB0"/>
    <w:rsid w:val="003803FB"/>
    <w:rsid w:val="003814AE"/>
    <w:rsid w:val="003854CC"/>
    <w:rsid w:val="0039710C"/>
    <w:rsid w:val="003A65B6"/>
    <w:rsid w:val="003B64ED"/>
    <w:rsid w:val="003B7270"/>
    <w:rsid w:val="003C22F0"/>
    <w:rsid w:val="003C6118"/>
    <w:rsid w:val="003D6238"/>
    <w:rsid w:val="003E4448"/>
    <w:rsid w:val="003F5CFD"/>
    <w:rsid w:val="004143C7"/>
    <w:rsid w:val="0042400E"/>
    <w:rsid w:val="00435D8E"/>
    <w:rsid w:val="00465BE0"/>
    <w:rsid w:val="00465FFB"/>
    <w:rsid w:val="00467200"/>
    <w:rsid w:val="00470699"/>
    <w:rsid w:val="004772EB"/>
    <w:rsid w:val="004774CA"/>
    <w:rsid w:val="00485125"/>
    <w:rsid w:val="004938C1"/>
    <w:rsid w:val="004A4B7D"/>
    <w:rsid w:val="004B0D12"/>
    <w:rsid w:val="004E28BA"/>
    <w:rsid w:val="004F1A3E"/>
    <w:rsid w:val="004F20A9"/>
    <w:rsid w:val="004F348F"/>
    <w:rsid w:val="004F44DF"/>
    <w:rsid w:val="004F67B0"/>
    <w:rsid w:val="004F6BC4"/>
    <w:rsid w:val="00510ED7"/>
    <w:rsid w:val="00541B41"/>
    <w:rsid w:val="0055068D"/>
    <w:rsid w:val="00575475"/>
    <w:rsid w:val="005A3C8E"/>
    <w:rsid w:val="005B2C8C"/>
    <w:rsid w:val="005B6956"/>
    <w:rsid w:val="005D59CA"/>
    <w:rsid w:val="005E7742"/>
    <w:rsid w:val="005F0F39"/>
    <w:rsid w:val="00617054"/>
    <w:rsid w:val="00620BB3"/>
    <w:rsid w:val="00621F9D"/>
    <w:rsid w:val="006254DF"/>
    <w:rsid w:val="0064397F"/>
    <w:rsid w:val="0066153F"/>
    <w:rsid w:val="00666FBA"/>
    <w:rsid w:val="00683279"/>
    <w:rsid w:val="0068542A"/>
    <w:rsid w:val="006874CC"/>
    <w:rsid w:val="00696879"/>
    <w:rsid w:val="0069771D"/>
    <w:rsid w:val="006D5828"/>
    <w:rsid w:val="006D75F5"/>
    <w:rsid w:val="006E6527"/>
    <w:rsid w:val="007021CB"/>
    <w:rsid w:val="007055D2"/>
    <w:rsid w:val="0070592C"/>
    <w:rsid w:val="0070787A"/>
    <w:rsid w:val="00710C62"/>
    <w:rsid w:val="007168FC"/>
    <w:rsid w:val="00723946"/>
    <w:rsid w:val="00737299"/>
    <w:rsid w:val="007553A5"/>
    <w:rsid w:val="007560E0"/>
    <w:rsid w:val="007732B7"/>
    <w:rsid w:val="0078546E"/>
    <w:rsid w:val="007A2C09"/>
    <w:rsid w:val="007A5A8F"/>
    <w:rsid w:val="007B74D0"/>
    <w:rsid w:val="007B75A0"/>
    <w:rsid w:val="007B7A91"/>
    <w:rsid w:val="007C22AE"/>
    <w:rsid w:val="007C776A"/>
    <w:rsid w:val="007E101F"/>
    <w:rsid w:val="0080217C"/>
    <w:rsid w:val="00803598"/>
    <w:rsid w:val="00803D3E"/>
    <w:rsid w:val="008130E6"/>
    <w:rsid w:val="00814A03"/>
    <w:rsid w:val="0083525C"/>
    <w:rsid w:val="008422C9"/>
    <w:rsid w:val="0085196B"/>
    <w:rsid w:val="00851CFF"/>
    <w:rsid w:val="00864000"/>
    <w:rsid w:val="008653C7"/>
    <w:rsid w:val="008765E9"/>
    <w:rsid w:val="0087792F"/>
    <w:rsid w:val="008B0FDA"/>
    <w:rsid w:val="008B5E3D"/>
    <w:rsid w:val="008C3D35"/>
    <w:rsid w:val="008D6298"/>
    <w:rsid w:val="008D7C51"/>
    <w:rsid w:val="008E01B5"/>
    <w:rsid w:val="008E1689"/>
    <w:rsid w:val="008E31EE"/>
    <w:rsid w:val="008E6823"/>
    <w:rsid w:val="009036A5"/>
    <w:rsid w:val="00930709"/>
    <w:rsid w:val="00931353"/>
    <w:rsid w:val="00941B12"/>
    <w:rsid w:val="009556B2"/>
    <w:rsid w:val="00964FC7"/>
    <w:rsid w:val="009763A1"/>
    <w:rsid w:val="0098470D"/>
    <w:rsid w:val="0098519A"/>
    <w:rsid w:val="00985EF4"/>
    <w:rsid w:val="00987A86"/>
    <w:rsid w:val="00990350"/>
    <w:rsid w:val="00990AF9"/>
    <w:rsid w:val="009919A3"/>
    <w:rsid w:val="009A026F"/>
    <w:rsid w:val="009C5766"/>
    <w:rsid w:val="009D09CB"/>
    <w:rsid w:val="009E1C51"/>
    <w:rsid w:val="009E7AD8"/>
    <w:rsid w:val="009F2C9A"/>
    <w:rsid w:val="009F75F8"/>
    <w:rsid w:val="00A01485"/>
    <w:rsid w:val="00A15BCA"/>
    <w:rsid w:val="00A34332"/>
    <w:rsid w:val="00A343AF"/>
    <w:rsid w:val="00A413C4"/>
    <w:rsid w:val="00A73FB9"/>
    <w:rsid w:val="00A84E51"/>
    <w:rsid w:val="00A863EC"/>
    <w:rsid w:val="00A86BE2"/>
    <w:rsid w:val="00A916AB"/>
    <w:rsid w:val="00AA1C6C"/>
    <w:rsid w:val="00AB58AB"/>
    <w:rsid w:val="00AC2D90"/>
    <w:rsid w:val="00AD0A2D"/>
    <w:rsid w:val="00AE20C6"/>
    <w:rsid w:val="00AE396D"/>
    <w:rsid w:val="00B17182"/>
    <w:rsid w:val="00B17903"/>
    <w:rsid w:val="00B23B52"/>
    <w:rsid w:val="00B409FE"/>
    <w:rsid w:val="00B511A1"/>
    <w:rsid w:val="00B6479D"/>
    <w:rsid w:val="00B7650C"/>
    <w:rsid w:val="00B877D2"/>
    <w:rsid w:val="00B94D5C"/>
    <w:rsid w:val="00BB19D8"/>
    <w:rsid w:val="00BC01E4"/>
    <w:rsid w:val="00C16300"/>
    <w:rsid w:val="00C235FD"/>
    <w:rsid w:val="00C27F2D"/>
    <w:rsid w:val="00C30C6F"/>
    <w:rsid w:val="00C32E81"/>
    <w:rsid w:val="00C4522B"/>
    <w:rsid w:val="00C6078C"/>
    <w:rsid w:val="00C72B54"/>
    <w:rsid w:val="00C8021D"/>
    <w:rsid w:val="00CA2D02"/>
    <w:rsid w:val="00CA3230"/>
    <w:rsid w:val="00CB066D"/>
    <w:rsid w:val="00CC1DE3"/>
    <w:rsid w:val="00CD52A8"/>
    <w:rsid w:val="00CE4339"/>
    <w:rsid w:val="00CF479E"/>
    <w:rsid w:val="00D01C39"/>
    <w:rsid w:val="00D23C8A"/>
    <w:rsid w:val="00D24C5F"/>
    <w:rsid w:val="00D25EE3"/>
    <w:rsid w:val="00D26409"/>
    <w:rsid w:val="00D3589E"/>
    <w:rsid w:val="00D43625"/>
    <w:rsid w:val="00D54B21"/>
    <w:rsid w:val="00D5539B"/>
    <w:rsid w:val="00D6460B"/>
    <w:rsid w:val="00D7478D"/>
    <w:rsid w:val="00D80188"/>
    <w:rsid w:val="00D97A74"/>
    <w:rsid w:val="00DA0472"/>
    <w:rsid w:val="00DE1EB8"/>
    <w:rsid w:val="00DE3B6E"/>
    <w:rsid w:val="00DE477E"/>
    <w:rsid w:val="00DF3029"/>
    <w:rsid w:val="00DF39D0"/>
    <w:rsid w:val="00E0079A"/>
    <w:rsid w:val="00E0555F"/>
    <w:rsid w:val="00E3458E"/>
    <w:rsid w:val="00E433F5"/>
    <w:rsid w:val="00E43D2A"/>
    <w:rsid w:val="00E757DB"/>
    <w:rsid w:val="00E75A34"/>
    <w:rsid w:val="00E765AA"/>
    <w:rsid w:val="00E77DCF"/>
    <w:rsid w:val="00E801A5"/>
    <w:rsid w:val="00E95CCD"/>
    <w:rsid w:val="00EA3FB5"/>
    <w:rsid w:val="00EA598A"/>
    <w:rsid w:val="00EB03BB"/>
    <w:rsid w:val="00EB5096"/>
    <w:rsid w:val="00EC34BB"/>
    <w:rsid w:val="00EC4467"/>
    <w:rsid w:val="00ED1E27"/>
    <w:rsid w:val="00ED401F"/>
    <w:rsid w:val="00EE0891"/>
    <w:rsid w:val="00EF00F8"/>
    <w:rsid w:val="00F03C47"/>
    <w:rsid w:val="00F176BF"/>
    <w:rsid w:val="00F23992"/>
    <w:rsid w:val="00F30484"/>
    <w:rsid w:val="00F30FAD"/>
    <w:rsid w:val="00F414CC"/>
    <w:rsid w:val="00F4660C"/>
    <w:rsid w:val="00F561AB"/>
    <w:rsid w:val="00F57E55"/>
    <w:rsid w:val="00F623D0"/>
    <w:rsid w:val="00F645D1"/>
    <w:rsid w:val="00F838AF"/>
    <w:rsid w:val="00F85C18"/>
    <w:rsid w:val="00FA69B3"/>
    <w:rsid w:val="00FB0EE4"/>
    <w:rsid w:val="00FB2066"/>
    <w:rsid w:val="00FB4C56"/>
    <w:rsid w:val="00FB5746"/>
    <w:rsid w:val="00FD38A5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8A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8AB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8A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8A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8A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8AB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8A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8A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99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zastupanog po punomoćniku Jozo Bagarić, stečajni upravitelj</izvorni_sadrzaj>
    <derivirana_varijabla naziv="DomainObject.Predmet.ProtustrankaFormated_1">  SKVER d.o.o za trgovinu i ugostiteljstvo zastupanog po punomoćniku Jozo Bagarić, stečajni upravitelj</derivirana_varijabla>
  </DomainObject.Predmet.ProtustrankaFormated>
  <DomainObject.Predmet.ProtustrankaFormatedOIB>
    <izvorni_sadrzaj>  SKVER d.o.o za trgovinu i ugostiteljstvo, OIB 50302814557 zastupanog po punomoćniku Jozo Bagarić, stečajni upravitelj</izvorni_sadrzaj>
    <derivirana_varijabla naziv="DomainObject.Predmet.ProtustrankaFormatedOIB_1">  SKVER d.o.o za trgovinu i ugostiteljstvo, OIB 50302814557 zastupanog po punomoćniku Jozo Bagarić, stečajni upravitelj</derivirana_varijabla>
  </DomainObject.Predmet.ProtustrankaFormatedOIB>
  <DomainObject.Predmet.ProtustrankaFormatedWithAdress>
    <izvorni_sadrzaj> SKVER d.o.o za trgovinu i ugostiteljstvo, Natka Nodila 12, 20000 Dubrovnik zastupanog po punomoćniku Jozo Bagarić, stečajni upravitelj</izvorni_sadrzaj>
    <derivirana_varijabla naziv="DomainObject.Predmet.ProtustrankaFormatedWithAdress_1"> SKVER d.o.o za trgovinu i ugostiteljstvo,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ugostiteljstvo, OIB 50302814557, Natka Nodila 12, 20000 Dubrovnik zastupanog po punomoćniku Jozo Bagarić, stečajni upravitelj</izvorni_sadrzaj>
    <derivirana_varijabla naziv="DomainObject.Predmet.ProtustrankaFormatedWithAdressOIB_1"> SKVER d.o.o za trgovinu i ugostiteljstvo,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zastupanog po punomoćniku Jozo Bagarić, stečajni upravitelj</item>
    </izvorni_sadrzaj>
    <derivirana_varijabla naziv="DomainObject.Predmet.ProtuStrankaListFormated_1">
      <item>SKVER d.o.o za trgovinu i ugostiteljstvo zastupanog po punomoćniku Jozo Bagarić, stečajni upravitelj</item>
    </derivirana_varijabla>
  </DomainObject.Predmet.ProtuStrankaListFormated>
  <DomainObject.Predmet.ProtuStrankaListFormatedOIB>
    <izvorni_sadrzaj>
      <item>SKVER d.o.o za trgovinu i ugostiteljstvo, OIB 50302814557 zastupanog po punomoćniku Jozo Bagarić, stečajni upravitelj</item>
    </izvorni_sadrzaj>
    <derivirana_varijabla naziv="DomainObject.Predmet.ProtuStrankaListFormatedOIB_1">
      <item>SKVER d.o.o za trgovinu i ugostiteljstvo,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ugostiteljstvo, Natka Nodila 12, 20000 Dubrovnik zastupanog po punomoćniku Jozo Bagarić, stečajni upravitelj</item>
    </izvorni_sadrzaj>
    <derivirana_varijabla naziv="DomainObject.Predmet.ProtuStrankaListFormatedWithAdress_1">
      <item>SKVER d.o.o za trgovinu i ugostiteljstvo,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</item>
    </izvorni_sadrzaj>
    <derivirana_varijabla naziv="DomainObject.Predmet.OstaliListFormated_1">
      <item>Jozo Bagarić, stečajni upravitelj punomoćnik sudionika u postupku SKVER d.o.o za trgovinu i ugostiteljstvo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</item>
    </izvorni_sadrzaj>
    <derivirana_varijabla naziv="DomainObject.Predmet.OstaliListFormatedOIB_1">
      <item>Jozo Bagarić, stečajni upravitelj, OIB 81445363370 punomoćnik sudionika u postupku SKVER d.o.o za trgovinu i ugostiteljstvo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  <item>Jozo Bagarić, stečajni upravitelj</item>
    </izvorni_sadrzaj>
    <derivirana_varijabla naziv="DomainObject.Predmet.SudioniciListNaziv_1">
      <item>FINA; RC Split, Podružnica Dubrovnik</item>
      <item>SKVER d.o.o za trgovinu i ugostiteljstvo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EFB30-2572-4849-B658-173BBA0B3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1013</properties:Words>
  <properties:Characters>6025</properties:Characters>
  <properties:Lines>497</properties:Lines>
  <properties:Paragraphs>215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2017-09-20T14:14:00Z</dcterms:created>
  <dc:creator>Srđan Gavranić</dc:creator>
  <cp:lastModifiedBy>Mara Marčinko</cp:lastModifiedBy>
  <cp:lastPrinted>2017-10-05T11:45:00Z</cp:lastPrinted>
  <dcterms:modified xmlns:xsi="http://www.w3.org/2001/XMLSchema-instance" xsi:type="dcterms:W3CDTF">2017-10-05T12:12:00Z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