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5eef" w14:paraId="cb85eef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A53E98">
        <w:t>75</w:t>
      </w:r>
      <w:r w:rsidRPr="00F30D73">
        <w:t>/</w:t>
      </w:r>
      <w:r w:rsidR="00651E9B">
        <w:t>20</w:t>
      </w:r>
      <w:r w:rsidR="00090395">
        <w:t>18</w:t>
      </w:r>
      <w:r w:rsidR="00B30EDC">
        <w:t>-</w:t>
      </w:r>
      <w:r w:rsidR="00A53E98">
        <w:t>25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4E4B95" w:rsidRPr="00E4460C">
        <w:t xml:space="preserve">RIBARSKA SLOGA, ribarska zadruga, </w:t>
      </w:r>
      <w:r w:rsidR="004E4B95">
        <w:t>Kali u stečaju, Put Batalaže 27</w:t>
      </w:r>
      <w:r w:rsidR="004E4B95" w:rsidRPr="00E4460C">
        <w:t xml:space="preserve">, OIB: </w:t>
      </w:r>
      <w:r w:rsidR="004E4B95">
        <w:t>49350556601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CD1833">
        <w:t>Milan Macura</w:t>
      </w:r>
      <w:r w:rsidR="00CA1A21">
        <w:t>,</w:t>
      </w:r>
      <w:r w:rsidRPr="00F24E03">
        <w:t xml:space="preserve"> </w:t>
      </w:r>
      <w:r w:rsidR="00A53E98">
        <w:t>16</w:t>
      </w:r>
      <w:r w:rsidR="00651E9B">
        <w:t xml:space="preserve">. </w:t>
      </w:r>
      <w:r w:rsidR="00A53E98">
        <w:t>travnja</w:t>
      </w:r>
      <w:r w:rsidR="00090395">
        <w:t xml:space="preserve"> 2019</w:t>
      </w:r>
      <w:r w:rsidR="00651E9B">
        <w:t>.</w:t>
      </w:r>
    </w:p>
    <w:p w:rsidRDefault="00A53E98" w:rsidP="009E003C" w:rsidR="00A53E98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A53E98">
        <w:t>8</w:t>
      </w:r>
      <w:r w:rsidR="00651E9B">
        <w:t>,</w:t>
      </w:r>
      <w:r w:rsidR="00A53E98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F55604" w:rsidP="009E003C" w:rsidR="009E003C" w:rsidRPr="00C54F05">
      <w:pPr>
        <w:jc w:val="both"/>
      </w:pPr>
      <w:r>
        <w:t>Utvrđuje se da je nazočan</w:t>
      </w:r>
      <w:r w:rsidR="00090395">
        <w:t xml:space="preserve"> </w:t>
      </w:r>
      <w:r w:rsidR="00A53E98">
        <w:t>Željko Vrkić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4C6A46">
      <w:pPr>
        <w:ind w:hanging="360" w:left="360"/>
        <w:jc w:val="both"/>
      </w:pPr>
      <w:r w:rsidRPr="00C54F05">
        <w:t>Nazočni od vjerovnika:</w:t>
      </w:r>
      <w:r w:rsidR="004C6A46">
        <w:t xml:space="preserve"> za RH </w:t>
      </w:r>
      <w:r w:rsidR="00CD0B71">
        <w:t>Svetlana Barišić</w:t>
      </w:r>
      <w:r w:rsidR="004C6A46">
        <w:t>, zamjenica u ŽDO-u Zadar</w:t>
      </w:r>
    </w:p>
    <w:p w:rsidRDefault="00CD0B71" w:rsidP="00793082" w:rsidR="00CD0B71">
      <w:pPr>
        <w:ind w:hanging="360" w:left="360"/>
        <w:jc w:val="both"/>
      </w:pPr>
      <w:r>
        <w:t>Za zadrugu friška riba Split, upraviteljica Linda Zanki, osobno</w:t>
      </w:r>
    </w:p>
    <w:p w:rsidRDefault="00CD0B71" w:rsidP="00793082" w:rsidR="00CD0B71">
      <w:pPr>
        <w:ind w:hanging="360" w:left="360"/>
        <w:jc w:val="both"/>
      </w:pPr>
      <w:r>
        <w:t>Erste banka po zamjeničkoj punomoći za odvjetnika Zlatka Jurlinu, vježbenik Ante Galešić</w:t>
      </w:r>
    </w:p>
    <w:p w:rsidRDefault="00CD0B71" w:rsidP="00793082" w:rsidR="00CD0B71">
      <w:pPr>
        <w:ind w:hanging="360" w:left="360"/>
        <w:jc w:val="both"/>
      </w:pPr>
      <w:r>
        <w:t>Općina Kali po načelniku Marku Kolegi osobno</w:t>
      </w:r>
    </w:p>
    <w:p w:rsidRDefault="00CD0B71" w:rsidP="00793082" w:rsidR="00CD0B71">
      <w:pPr>
        <w:ind w:hanging="360" w:left="360"/>
        <w:jc w:val="both"/>
      </w:pPr>
      <w:r>
        <w:t>Iva Rakvin osobno</w:t>
      </w:r>
    </w:p>
    <w:p w:rsidRDefault="00CD0B71" w:rsidP="00793082" w:rsidR="00CD0B71">
      <w:pPr>
        <w:ind w:hanging="360" w:left="360"/>
        <w:jc w:val="both"/>
      </w:pPr>
      <w:r>
        <w:t>Davor Rakvin osobno</w:t>
      </w:r>
    </w:p>
    <w:p w:rsidRDefault="00CD0B71" w:rsidP="00793082" w:rsidR="00CD0B71">
      <w:pPr>
        <w:ind w:hanging="360" w:left="360"/>
        <w:jc w:val="both"/>
      </w:pPr>
      <w:r>
        <w:t>Neven Vitlov vlasnik ribarskog obrta NEKTON osobno</w:t>
      </w:r>
    </w:p>
    <w:p w:rsidRDefault="00CD0B71" w:rsidP="00793082" w:rsidR="00CD0B71">
      <w:pPr>
        <w:ind w:hanging="360" w:left="360"/>
        <w:jc w:val="both"/>
      </w:pPr>
      <w:r>
        <w:t>Valeter Kurtin vlasnik ribarskog obrta CEKO</w:t>
      </w:r>
    </w:p>
    <w:p w:rsidRDefault="00CD0B71" w:rsidP="00793082" w:rsidR="00CD0B71">
      <w:pPr>
        <w:ind w:hanging="360" w:left="360"/>
        <w:jc w:val="both"/>
      </w:pPr>
    </w:p>
    <w:p w:rsidRDefault="00CD0B71" w:rsidP="00CD0B71" w:rsidR="00D47293">
      <w:pPr>
        <w:ind w:hanging="360" w:left="360"/>
        <w:jc w:val="both"/>
      </w:pPr>
      <w:r>
        <w:t>Svi identiteti utvrđeni uvidom u osobnu iskaznicu.</w:t>
      </w: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A53E98">
        <w:t>16</w:t>
      </w:r>
      <w:r w:rsidRPr="00DD4C4B">
        <w:t xml:space="preserve">. </w:t>
      </w:r>
      <w:r w:rsidR="00A53E98">
        <w:t>siječnja</w:t>
      </w:r>
      <w:r w:rsidR="002D1730">
        <w:t xml:space="preserve"> 201</w:t>
      </w:r>
      <w:r w:rsidR="00A53E98">
        <w:t>9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</w:pPr>
      <w:r w:rsidRPr="00DD4C4B">
        <w:t xml:space="preserve">Stečajni upravitelj predaje tablice i čita ih, te priznaje tražbine </w:t>
      </w:r>
      <w:r w:rsidR="00A53E98">
        <w:t>prvog</w:t>
      </w:r>
      <w:r w:rsidRPr="00DD4C4B">
        <w:t xml:space="preserve"> višeg isplatnog reda i to:</w:t>
      </w:r>
    </w:p>
    <w:p w:rsidRDefault="00442672" w:rsidP="00DD4C4B" w:rsidR="00442672">
      <w:pPr>
        <w:jc w:val="both"/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946"/>
        <w:gridCol w:w="1382"/>
        <w:gridCol w:w="1077"/>
        <w:gridCol w:w="938"/>
        <w:gridCol w:w="946"/>
        <w:gridCol w:w="998"/>
        <w:gridCol w:w="920"/>
        <w:gridCol w:w="998"/>
        <w:gridCol w:w="990"/>
      </w:tblGrid>
      <w:tr w:rsidTr="00A53E98" w:rsidR="00CD0B71">
        <w:trPr>
          <w:trHeight w:val="78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Iznos prijavljene tražbine (kn)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Iznos priznate tražbine</w:t>
            </w:r>
            <w:r>
              <w:rPr>
                <w:b/>
                <w:bCs/>
                <w:sz w:val="16"/>
                <w:szCs w:val="16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Oznaka ovršne isprave ako se tražbina zasniva na ovršnoj ispravi</w:t>
            </w:r>
          </w:p>
        </w:tc>
      </w:tr>
      <w:tr w:rsidTr="00A53E98" w:rsidR="00CD0B71">
        <w:trPr>
          <w:trHeight w:val="803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DIJANA RAKVIN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29235268791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Put Batalaže 13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17.904,29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Obračuni neisplaćenih plaća i naknade plaće  (NP1)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17.904,29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Obračuni neisplaćenih plaća i naknade plaće  (NP1)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NP1 - Obračun neisplaćene plaće, NP1 - Obračun neisplaćene naknade plaće</w:t>
            </w:r>
          </w:p>
        </w:tc>
      </w:tr>
      <w:tr w:rsidTr="00A53E98" w:rsidR="00CD0B71">
        <w:trPr>
          <w:trHeight w:val="420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JASMINKA BLASLOV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29741114679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Ulica Vlaka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2.360,64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Obračun neisplaćenie plaće (NP1)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2.360,64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Obračun neisplaćenie plaće (NP1)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NP1 -Obračun neisplaćenie plaće </w:t>
            </w:r>
          </w:p>
        </w:tc>
      </w:tr>
      <w:tr w:rsidTr="00A53E98" w:rsidR="00CD0B71">
        <w:trPr>
          <w:trHeight w:val="420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JASMINKA FRANOV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97989211561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Kali 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2.360,64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Obračun neisplaćeni</w:t>
            </w:r>
            <w:r>
              <w:rPr>
                <w:sz w:val="16"/>
                <w:szCs w:val="16"/>
              </w:rPr>
              <w:lastRenderedPageBreak/>
              <w:t>e plaće (NP1)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2.360,64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Obračun neisplaćeni</w:t>
            </w:r>
            <w:r>
              <w:rPr>
                <w:sz w:val="16"/>
                <w:szCs w:val="16"/>
              </w:rPr>
              <w:lastRenderedPageBreak/>
              <w:t>e plaće (NP1)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NP1 -Obračun </w:t>
            </w:r>
            <w:r>
              <w:rPr>
                <w:sz w:val="16"/>
                <w:szCs w:val="16"/>
              </w:rPr>
              <w:lastRenderedPageBreak/>
              <w:t xml:space="preserve">neisplaćenie plaće </w:t>
            </w:r>
          </w:p>
        </w:tc>
      </w:tr>
      <w:tr w:rsidTr="00A53E98" w:rsidR="00CD0B71">
        <w:trPr>
          <w:trHeight w:val="784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RH - MINISTARSTVO FINANCIJA - POREZNA UPRAVA - PODRUČNI URED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 Starčevića 9,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373.998,39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Uvid u stanje računa poreznog dužnika, Obrasci JOPPD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370.072,63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Uvid u stanje računa poreznog dužnika, Obrasci JOPPD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Default="00A53E98" w:rsidP="00DD4C4B" w:rsidR="00A53E98">
      <w:pPr>
        <w:jc w:val="both"/>
      </w:pPr>
    </w:p>
    <w:p w:rsidRDefault="00CD0B71" w:rsidP="00DD4C4B" w:rsidR="00CD0B71">
      <w:pPr>
        <w:jc w:val="both"/>
      </w:pPr>
      <w:r>
        <w:t>Nitko od nazočnih vjerovnika ne osporava tražbine koje je stečajni upravitelj priznao pa se iste smatraju utvrđenima.</w:t>
      </w:r>
    </w:p>
    <w:p w:rsidRDefault="00CD0B71" w:rsidP="00DD4C4B" w:rsidR="00CD0B71">
      <w:pPr>
        <w:jc w:val="both"/>
      </w:pPr>
    </w:p>
    <w:p w:rsidRDefault="00CD0B71" w:rsidP="00DD4C4B" w:rsidR="00CD0B71">
      <w:pPr>
        <w:jc w:val="both"/>
      </w:pPr>
    </w:p>
    <w:p w:rsidRDefault="00CD0B71" w:rsidP="00DD4C4B" w:rsidR="00CD0B71">
      <w:pPr>
        <w:jc w:val="both"/>
      </w:pPr>
      <w:r>
        <w:t>Stečajni upravitelj osporava tražbinu prvog višeg isplatnog reda:</w:t>
      </w:r>
    </w:p>
    <w:p w:rsidRDefault="00CD0B71" w:rsidP="00DD4C4B" w:rsidR="00CD0B71">
      <w:pPr>
        <w:jc w:val="both"/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336"/>
        <w:gridCol w:w="1453"/>
        <w:gridCol w:w="1096"/>
        <w:gridCol w:w="892"/>
        <w:gridCol w:w="936"/>
        <w:gridCol w:w="840"/>
        <w:gridCol w:w="936"/>
        <w:gridCol w:w="840"/>
        <w:gridCol w:w="776"/>
        <w:gridCol w:w="834"/>
        <w:gridCol w:w="256"/>
      </w:tblGrid>
      <w:tr w:rsidTr="0052252E" w:rsidR="00CD0B71">
        <w:trPr>
          <w:trHeight w:val="784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RH - MINISTARSTVO FINANCIJA - POREZNA UPRAVA - PODRUČNI URED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 Starčevića 9,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373.998,39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Uvid u stanje računa poreznog dužnika, Obrasci JOPPD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370.072,63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Uvid u stanje računa poreznog dužnika, Obrasci JOPPD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3.925,76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Osporeni iznos priznat je kroz tražbine radnika pod r.b.1,2 i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D0B71" w:rsidP="0052252E" w:rsidR="00CD0B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Default="00CD0B71" w:rsidP="00DD4C4B" w:rsidR="00CD0B71">
      <w:pPr>
        <w:jc w:val="both"/>
      </w:pPr>
    </w:p>
    <w:p w:rsidRDefault="00CD0B71" w:rsidP="00DD4C4B" w:rsidR="00CD0B71">
      <w:pPr>
        <w:jc w:val="both"/>
      </w:pPr>
      <w:r>
        <w:t>Pojašnjava da je riječ o dijelu tražbine koji je prethodno priznat radnicima.</w:t>
      </w:r>
    </w:p>
    <w:p w:rsidRDefault="00CD0B71" w:rsidP="00DD4C4B" w:rsidR="00CD0B71">
      <w:pPr>
        <w:jc w:val="both"/>
      </w:pPr>
    </w:p>
    <w:p w:rsidRDefault="00CD0B71" w:rsidP="00DD4C4B" w:rsidR="00CD0B71">
      <w:pPr>
        <w:jc w:val="both"/>
      </w:pPr>
      <w:r>
        <w:t>Zastupnica RH po zakonu ne otklanja osporavanje dijela tražbine pa se ista smatra u tom dijelu osporenom.</w:t>
      </w:r>
    </w:p>
    <w:p w:rsidRDefault="00CD0B71" w:rsidP="00DD4C4B" w:rsidR="00CD0B71">
      <w:pPr>
        <w:jc w:val="both"/>
      </w:pPr>
    </w:p>
    <w:p w:rsidRDefault="00122FA2" w:rsidP="00DD4C4B" w:rsidR="00CD0B71">
      <w:pPr>
        <w:jc w:val="both"/>
      </w:pPr>
      <w:r>
        <w:t>Prelazi se na ispitivanje tražbina drugog višeg isplatnog reda.</w:t>
      </w:r>
    </w:p>
    <w:p w:rsidRDefault="00122FA2" w:rsidP="00DD4C4B" w:rsidR="00122FA2">
      <w:pPr>
        <w:jc w:val="both"/>
      </w:pPr>
    </w:p>
    <w:p w:rsidRDefault="00122FA2" w:rsidP="00A53E98" w:rsidR="00CD0B71">
      <w:pPr>
        <w:jc w:val="both"/>
      </w:pPr>
      <w:r>
        <w:t>Stečajni upravitelj priznaje tražbine drugog višeg isplatnog reda:</w:t>
      </w:r>
    </w:p>
    <w:p w:rsidRDefault="00122FA2" w:rsidP="00A53E98" w:rsidR="00122FA2">
      <w:pPr>
        <w:jc w:val="both"/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36"/>
        <w:gridCol w:w="2025"/>
        <w:gridCol w:w="1012"/>
        <w:gridCol w:w="835"/>
        <w:gridCol w:w="867"/>
        <w:gridCol w:w="967"/>
        <w:gridCol w:w="867"/>
        <w:gridCol w:w="967"/>
        <w:gridCol w:w="819"/>
      </w:tblGrid>
      <w:tr w:rsidTr="00CD0B71" w:rsidR="00122FA2">
        <w:trPr>
          <w:trHeight w:val="150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 w:rsidRPr="00CD0B71">
            <w:pPr>
              <w:jc w:val="center"/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CD0B71" w:rsidR="00122FA2" w:rsidRPr="00CD0B71">
            <w:pPr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 w:rsidRPr="00CD0B71">
            <w:pPr>
              <w:jc w:val="center"/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CD0B71" w:rsidR="00122FA2" w:rsidRPr="00CD0B71">
            <w:pPr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CD0B71" w:rsidR="00122FA2" w:rsidRPr="00CD0B71">
            <w:pPr>
              <w:jc w:val="right"/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>Iznos prijavljene tražbine (kn) 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CD0B71" w:rsidR="00122FA2" w:rsidRPr="00CD0B71">
            <w:pPr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CD0B71" w:rsidR="00122FA2" w:rsidRPr="00CD0B71">
            <w:pPr>
              <w:jc w:val="right"/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>Iznos priznate tražbine</w:t>
            </w:r>
            <w:r w:rsidRPr="00CD0B71">
              <w:rPr>
                <w:sz w:val="16"/>
                <w:szCs w:val="16"/>
              </w:rPr>
              <w:br/>
              <w:t>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CD0B71" w:rsidR="00122FA2" w:rsidRPr="00CD0B71">
            <w:pPr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>Pravna osnova priznate tražbine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CD0B71" w:rsidR="00122FA2" w:rsidRPr="00CD0B71">
            <w:pPr>
              <w:rPr>
                <w:sz w:val="16"/>
                <w:szCs w:val="16"/>
              </w:rPr>
            </w:pPr>
            <w:r w:rsidRPr="00CD0B71">
              <w:rPr>
                <w:sz w:val="16"/>
                <w:szCs w:val="16"/>
              </w:rPr>
              <w:t>Oznaka ovršne isprave ako se tražbina zasniva na ovršnoj ispravi</w:t>
            </w:r>
          </w:p>
        </w:tc>
      </w:tr>
      <w:tr w:rsidTr="00A53E98" w:rsidR="00122FA2">
        <w:trPr>
          <w:trHeight w:val="420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HEP ELEKTRA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43965974818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Ulica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2.262,38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Izvod iz poslovnih knjiga, prijepisi računa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2.262,38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Izvod iz poslovnih knjiga, prijepisi računa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754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ERSTE&amp;STEIRMÄRKISCHE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Rijeka, Jadranski trg 3a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194.588,98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ovrsi, Izvod iz poslovnih knjiga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194.588,98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ovrsi, Izvod iz poslovnih knjiga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Zadužnica OV-9910/17,  Ugovori OU53321 solemn. OV-8865/14</w:t>
            </w:r>
          </w:p>
        </w:tc>
      </w:tr>
      <w:tr w:rsidTr="00A53E98" w:rsidR="00122FA2">
        <w:trPr>
          <w:trHeight w:val="784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RH - MINISTARSTVO FINANCIJA - POREZNA UPRAVA - PODRUČNI URED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 Starčevića 9, Zadar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598.340,08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Uvid u stanje računa poreznog dužnika, prijava PDV, Prijava PD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598.340,08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Uvid u stanje računa poreznog dužnika, prijava PDV, Prijava PD, Obrasci JOPPD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40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HEP Opskrba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63073332379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Ulica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420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NEKTON, obrt za ribarstvo (vl. Neven i Denis Vitlov)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11735884867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Mul 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480.936,81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Prijepisi računa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404.145,16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Prijepisi računa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597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CEKO, ribarski obrt (vl. Valter Kurtin)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32509027852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Petra Zoranića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513.928,63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Ugovori, Aneksi ugovora, obračun kta, računi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488.785,53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Ugovori, Aneksi ugovora, obračun kta, računi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61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AGROPROTEINKA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80695452345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Sesvete (Grad Zagreb), Strojarska cesta 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8.280,04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računi, obračun kta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5.370,48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računi, obračun kta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40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70,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IOS, računi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IOS, računi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KATA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45995797950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Preko, Put Sv. Ivana 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990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KOLEGA COMMERCE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37724019430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Šetalište Brgačelj 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280.950,49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Ugoovr o dugoročnoj pozajmnici, računi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266.429,92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Ugoovr o dugoročnoj pozajmnici, računi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597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EOS MATRIX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76674800107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Horvatova 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Okvirni ugovor o ustupu potraživanja, aneks ug., cesija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Okvirni ugovor o ustupu potraživanja, aneks ug., cesija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IVA RAKVIN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23104286550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Put Batalaže 2a, Kali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61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RH - MINISTARSTVO POLJOPRIVREDE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76767369197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78,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3.036,42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122FA2" w:rsidR="00122FA2">
        <w:trPr>
          <w:trHeight w:val="61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DAVOR RAKVIN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12142071932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Put Batalaže 2a, Kali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94.229,85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94.229,85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432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VIDAS, obrt za usluge čišćenja, vl. Ivica Vidas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88817677690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Put Dolca 38, Kali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432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HRIPA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43860246569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Trg Marnjive 23, Kali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10.601,42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10.601,42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ovrsi Ovrv-620/2018</w:t>
            </w:r>
          </w:p>
        </w:tc>
      </w:tr>
      <w:tr w:rsidTr="00A53E98" w:rsidR="00122FA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122FA2">
              <w:rPr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OPĆINA KALI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33591752539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Trg Marnjive 23, Kali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136.450,31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136.450,31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A53E98" w:rsidR="00122FA2">
        <w:trPr>
          <w:trHeight w:val="25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D29BF" w:rsidR="00122FA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="00122FA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CROMARIS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15.763,03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15.763,03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R="00122FA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NE</w:t>
            </w:r>
          </w:p>
        </w:tc>
      </w:tr>
    </w:tbl>
    <w:p w:rsidRDefault="009A2A37" w:rsidP="00DD4C4B" w:rsidR="00A53E98">
      <w:pPr>
        <w:jc w:val="both"/>
      </w:pPr>
      <w:r>
        <w:t>\</w:t>
      </w:r>
    </w:p>
    <w:p w:rsidRDefault="00122FA2" w:rsidP="00122FA2" w:rsidR="00122FA2">
      <w:pPr>
        <w:jc w:val="both"/>
      </w:pPr>
      <w:r>
        <w:t>Nitko od nazočnih vjerovnika ne osporava tražbine koje je stečajni upravitelj priznao pa se iste smatraju utvrđenima.</w:t>
      </w:r>
    </w:p>
    <w:p w:rsidRDefault="00122FA2" w:rsidP="00DD4C4B" w:rsidR="00122FA2">
      <w:pPr>
        <w:jc w:val="both"/>
      </w:pPr>
    </w:p>
    <w:p w:rsidRDefault="00122FA2" w:rsidP="00DD4C4B" w:rsidR="00122FA2">
      <w:pPr>
        <w:jc w:val="both"/>
      </w:pPr>
      <w:r>
        <w:t>Stečajni upravitelj pojašnjava da je prethodno tražbinu  Rakvin Davora osporio, a u međuvremenu je dobio svu potrebnu dokumentaciju te je istu sada na ročišut priznao.</w:t>
      </w:r>
    </w:p>
    <w:p w:rsidRDefault="00122FA2" w:rsidP="00DD4C4B" w:rsidR="00122FA2">
      <w:pPr>
        <w:jc w:val="both"/>
      </w:pPr>
    </w:p>
    <w:p w:rsidRDefault="00122FA2" w:rsidP="00DD4C4B" w:rsidR="00122FA2">
      <w:pPr>
        <w:jc w:val="both"/>
      </w:pPr>
      <w:r>
        <w:t>Stečajni upravitelj navodi da osporava tražbine drugog višeg isplatnog reda:</w:t>
      </w:r>
    </w:p>
    <w:p w:rsidRDefault="00122FA2" w:rsidP="00DD4C4B" w:rsidR="00122FA2">
      <w:pPr>
        <w:jc w:val="both"/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318"/>
        <w:gridCol w:w="1375"/>
        <w:gridCol w:w="966"/>
        <w:gridCol w:w="996"/>
        <w:gridCol w:w="829"/>
        <w:gridCol w:w="856"/>
        <w:gridCol w:w="829"/>
        <w:gridCol w:w="856"/>
        <w:gridCol w:w="761"/>
        <w:gridCol w:w="1011"/>
        <w:gridCol w:w="398"/>
      </w:tblGrid>
      <w:tr w:rsidTr="0052252E" w:rsidR="00122FA2">
        <w:trPr>
          <w:trHeight w:val="150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FRIŠKA RIBA, ribarska zadruga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33443732658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Split, Mažuraničevo šetalište 24b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9.775,01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Izvod iz poslovnih knjiga, prijepisi računa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Izvod iz poslovnih knjiga, prijepisi računa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9.775,01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Prijavljeni iznos ne postoji u poslovnim knjigama stečajnog dužnika, prema dostupnim informacijama ukupan dug je podmiren u gotovini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122FA2" w:rsidR="00122FA2">
        <w:trPr>
          <w:trHeight w:val="150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NEKTON, obrt za ribarstvo (vl. Neven i Denis Vitlov)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11735884867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Mul 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480.936,81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Prijepisi računa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404.145,16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Prijepisi računa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76.791,65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Osporen iznos po računima u zastari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122FA2" w:rsidR="00122FA2">
        <w:trPr>
          <w:trHeight w:val="150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CEKO, ribarski obrt (vl. Valter Kurtin)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32509027852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Petra Zoranića 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513.928,63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Ugovori, Aneksi ugovora, obračun kta, računi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488.785,53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Ugovori, Aneksi ugovora, obračun kta, računi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25.143,10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Osporen iznos po računima u zastari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122FA2" w:rsidR="00122FA2">
        <w:trPr>
          <w:trHeight w:val="150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AGROPROTEINKA d.d.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80695452345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Sesvete (Grad Zagreb), Strojarska cesta 11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8.280,04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računi, obračun kta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5.370,48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računi, obračun kta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2.909,56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Osporen iznos po računima u zastari i pripadajućim kamatama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122FA2" w:rsidR="00122FA2">
        <w:trPr>
          <w:trHeight w:val="150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KOLEGA COMMERCE d.o.o.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37724019430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Kali, Šetalište Brgačelj 48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280.950,49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Ugoovr o dugoročnoj pozajmnici, računi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266.429,92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IOS, Ugoovr o dugoročnoj pozajmnici, računi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14.520,57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Osporen iznos po računima u zastari i kamate za razdoblje nakon otvaranja stečajnog postupka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Tr="00122FA2" w:rsidR="00122FA2">
        <w:trPr>
          <w:trHeight w:val="1500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RH - MINISTARSTVO POLJOPRIVREDE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76767369197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78, Zagreb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3.036,42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927,62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2.108,80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Osporen iznos po naknadi u zastari i pripadajućim kamatama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22FA2" w:rsidP="0052252E" w:rsidR="00122F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</w:tbl>
    <w:p w:rsidRDefault="00122FA2" w:rsidP="00DD4C4B" w:rsidR="00122FA2">
      <w:pPr>
        <w:jc w:val="both"/>
      </w:pPr>
    </w:p>
    <w:p w:rsidRDefault="00122FA2" w:rsidP="00DD4C4B" w:rsidR="00122FA2">
      <w:pPr>
        <w:jc w:val="both"/>
      </w:pPr>
      <w:r>
        <w:t>Stečajni upravitelj navodi da osporava tražbinu ZADRUGE FRIŠKA RIBA SPLIT u iznosu od 9.775,01 kuna iz razloga što prijavljeni iznos ne postoji u poslovnim knjigama stečajnog dužnika, a prema dostupnim informacijama ukupna prijavljeni dug je podmiren u gotovini.</w:t>
      </w:r>
    </w:p>
    <w:p w:rsidRDefault="00122FA2" w:rsidP="00DD4C4B" w:rsidR="00122FA2">
      <w:pPr>
        <w:jc w:val="both"/>
      </w:pPr>
    </w:p>
    <w:p w:rsidRDefault="00122FA2" w:rsidP="00DD4C4B" w:rsidR="00122FA2">
      <w:pPr>
        <w:jc w:val="both"/>
      </w:pPr>
      <w:r>
        <w:t>Upraviteljica zadruge otklanja osporavanje navodeći da tvrdnja stečajnog upravitelja nije točna i da dug nije podmiren pa ni u gotovini.</w:t>
      </w:r>
    </w:p>
    <w:p w:rsidRDefault="00122FA2" w:rsidP="00DD4C4B" w:rsidR="00122FA2">
      <w:pPr>
        <w:jc w:val="both"/>
      </w:pPr>
    </w:p>
    <w:p w:rsidRDefault="00122FA2" w:rsidP="00DD4C4B" w:rsidR="00122FA2">
      <w:pPr>
        <w:jc w:val="both"/>
      </w:pPr>
      <w:r>
        <w:t>Stečajni upravitelj prihvaća izjavljeno otklanjanje osporavanja i smatra da dug postoji te ga priznaje.</w:t>
      </w:r>
    </w:p>
    <w:p w:rsidRDefault="00122FA2" w:rsidP="00DD4C4B" w:rsidR="00122FA2">
      <w:pPr>
        <w:jc w:val="both"/>
      </w:pPr>
    </w:p>
    <w:p w:rsidRDefault="00122FA2" w:rsidP="00DD4C4B" w:rsidR="00122FA2">
      <w:pPr>
        <w:jc w:val="both"/>
      </w:pPr>
      <w:r>
        <w:t>Sud utvrđuje da je osporavanje otklonjeno.</w:t>
      </w:r>
    </w:p>
    <w:p w:rsidRDefault="00122FA2" w:rsidP="00DD4C4B" w:rsidR="00122FA2">
      <w:pPr>
        <w:jc w:val="both"/>
      </w:pPr>
    </w:p>
    <w:p w:rsidRDefault="00122FA2" w:rsidP="00DD4C4B" w:rsidR="00122FA2">
      <w:pPr>
        <w:jc w:val="both"/>
      </w:pPr>
      <w:r>
        <w:lastRenderedPageBreak/>
        <w:t xml:space="preserve">Stečajni upravitelj osporava </w:t>
      </w:r>
      <w:r w:rsidR="00381B26">
        <w:t>dio tražbine obrta NEKTON u iznosu od 76.791,65 kuna iz razloga što se taj dio odnosi na račune koji su u zastari. Ovo stoga što je upravo osporeni iznos temeljen na računima koji su dospjeli prije tri i više godina, slijedom čega su zastarjeli.</w:t>
      </w:r>
    </w:p>
    <w:p w:rsidRDefault="00381B26" w:rsidP="00DD4C4B" w:rsidR="00381B26">
      <w:pPr>
        <w:jc w:val="both"/>
      </w:pPr>
    </w:p>
    <w:p w:rsidRDefault="00381B26" w:rsidP="00DD4C4B" w:rsidR="00381B26">
      <w:pPr>
        <w:jc w:val="both"/>
      </w:pPr>
      <w:r>
        <w:t>Neven Vitlov smatra da je ovaj dio tražbine neosnovano osporen.</w:t>
      </w:r>
    </w:p>
    <w:p w:rsidRDefault="00381B26" w:rsidP="00DD4C4B" w:rsidR="00381B26">
      <w:pPr>
        <w:jc w:val="both"/>
      </w:pPr>
    </w:p>
    <w:p w:rsidRDefault="00381B26" w:rsidP="00DD4C4B" w:rsidR="00381B26">
      <w:pPr>
        <w:jc w:val="both"/>
      </w:pPr>
      <w:r>
        <w:t>Sud utvrđuje da osporavanje nije otklonjeno.</w:t>
      </w:r>
    </w:p>
    <w:p w:rsidRDefault="00381B26" w:rsidP="00DD4C4B" w:rsidR="00381B26">
      <w:pPr>
        <w:jc w:val="both"/>
      </w:pPr>
    </w:p>
    <w:p w:rsidRDefault="00381B26" w:rsidP="00DD4C4B" w:rsidR="00381B26">
      <w:pPr>
        <w:jc w:val="both"/>
      </w:pPr>
      <w:r>
        <w:t>Stečajni upravitelj osporava dio tražbine Valtera Kurtina vl. Obrata CEKO u iznosu od 25.143,10 kuna iz razloga što je riječ o tražbini koja se temelji na računima koji su dospjeli prije tri godine koji su u zastari.</w:t>
      </w:r>
    </w:p>
    <w:p w:rsidRDefault="00381B26" w:rsidP="00DD4C4B" w:rsidR="00381B26">
      <w:pPr>
        <w:jc w:val="both"/>
      </w:pPr>
    </w:p>
    <w:p w:rsidRDefault="00381B26" w:rsidP="00DD4C4B" w:rsidR="00381B26">
      <w:pPr>
        <w:jc w:val="both"/>
      </w:pPr>
      <w:r>
        <w:t>Valter Krutin se ne slaže s objašnjenjem stečajnog upravitelja i smatra da dug  prema njemu i dalje postoji.</w:t>
      </w:r>
    </w:p>
    <w:p w:rsidRDefault="00381B26" w:rsidP="00DD4C4B" w:rsidR="00381B26">
      <w:pPr>
        <w:jc w:val="both"/>
      </w:pPr>
    </w:p>
    <w:p w:rsidRDefault="00381B26" w:rsidP="00DD4C4B" w:rsidR="00381B26">
      <w:pPr>
        <w:jc w:val="both"/>
      </w:pPr>
      <w:r>
        <w:t>Stečajni upravitelj ne prihvaća pokušaj otklanjanja osporavanja.</w:t>
      </w:r>
    </w:p>
    <w:p w:rsidRDefault="00381B26" w:rsidP="00DD4C4B" w:rsidR="00381B26">
      <w:pPr>
        <w:jc w:val="both"/>
      </w:pPr>
    </w:p>
    <w:p w:rsidRDefault="00381B26" w:rsidP="00DD4C4B" w:rsidR="00381B26">
      <w:pPr>
        <w:jc w:val="both"/>
      </w:pPr>
      <w:r>
        <w:t>Sud utvrđuje da osporavanje nije otklonjeno.</w:t>
      </w:r>
    </w:p>
    <w:p w:rsidRDefault="00381B26" w:rsidP="00DD4C4B" w:rsidR="00381B26">
      <w:pPr>
        <w:jc w:val="both"/>
      </w:pPr>
    </w:p>
    <w:p w:rsidRDefault="00775A86" w:rsidP="00775A86" w:rsidR="00381B26">
      <w:pPr>
        <w:jc w:val="both"/>
      </w:pPr>
      <w:r>
        <w:t xml:space="preserve">Stečajni upravitelj </w:t>
      </w:r>
      <w:r w:rsidR="00381B26">
        <w:t>osporava dio tražbine AGROPROTEINKE d.d. Zagreb u iznosu od 2.909,56 kuna iz razloga što se taj dio tražbine temelji na računima koji su dospjeli prije tri i više godina pa su u zastari te za kamate po tim zastarjelim računima.</w:t>
      </w:r>
    </w:p>
    <w:p w:rsidRDefault="00381B26" w:rsidP="00775A86" w:rsidR="00381B26">
      <w:pPr>
        <w:jc w:val="both"/>
      </w:pPr>
    </w:p>
    <w:p w:rsidRDefault="00381B26" w:rsidP="00775A86" w:rsidR="00381B26">
      <w:pPr>
        <w:jc w:val="both"/>
      </w:pPr>
      <w:r>
        <w:t>Osporavanje nije otklonjeno pa se tražbina smatra osporenom.</w:t>
      </w:r>
    </w:p>
    <w:p w:rsidRDefault="00381B26" w:rsidP="00775A86" w:rsidR="00381B26">
      <w:pPr>
        <w:jc w:val="both"/>
      </w:pPr>
    </w:p>
    <w:p w:rsidRDefault="00381B26" w:rsidP="00381B26" w:rsidR="00381B26">
      <w:pPr>
        <w:jc w:val="both"/>
      </w:pPr>
      <w:r>
        <w:t>Stečajni upravitelj osporava dio tražbine KOLEGA COMMERCA d.o.o. Kali u iznosu od 14.520,57 kuna iz razloga što  se taj dio tražbine temelji na računima koji su dospjeli prije tri i više godina pa su u zastari te za kam</w:t>
      </w:r>
      <w:r w:rsidR="00FD29BF">
        <w:t>ate po tim zastarjelim računima, kao i na dio kamate obračunate i nakon otvaranja stečajnog postupka.</w:t>
      </w:r>
    </w:p>
    <w:p w:rsidRDefault="00381B26" w:rsidP="00381B26" w:rsidR="00381B26">
      <w:pPr>
        <w:jc w:val="both"/>
      </w:pPr>
    </w:p>
    <w:p w:rsidRDefault="00FD29BF" w:rsidP="00775A86" w:rsidR="00775A86">
      <w:pPr>
        <w:jc w:val="both"/>
      </w:pPr>
      <w:r>
        <w:t>Stečajni upravitelj osporava dio tražbine RH – MINISTARSTVA POLJOPRIVREDE u iznosu od 2.108,80 iz razloga što se osporeni iznos odnosi na naknadu za Opće korisnu funkciju šuma a naknada je dospjela prije tri i više godina.</w:t>
      </w:r>
    </w:p>
    <w:p w:rsidRDefault="00FD29BF" w:rsidP="00775A86" w:rsidR="00FD29BF">
      <w:pPr>
        <w:jc w:val="both"/>
      </w:pPr>
    </w:p>
    <w:p w:rsidRDefault="00FD29BF" w:rsidP="00775A86" w:rsidR="00FD29BF">
      <w:pPr>
        <w:jc w:val="both"/>
      </w:pPr>
      <w:r>
        <w:t>Zastupnica RH po zakonu otklanjajući osporavanje navodi da se predmetni iznos  odnosi na račun od 30. Travnja 2016. A ŠTO JE vidljivo iz obračuna kamata koje teku od 1. Svibnja 2016.</w:t>
      </w:r>
    </w:p>
    <w:p w:rsidRDefault="00FD29BF" w:rsidP="00775A86" w:rsidR="00FD29BF">
      <w:pPr>
        <w:jc w:val="both"/>
      </w:pPr>
    </w:p>
    <w:p w:rsidRDefault="00FD29BF" w:rsidP="00775A86" w:rsidR="00FD29BF">
      <w:pPr>
        <w:jc w:val="both"/>
      </w:pPr>
      <w:r>
        <w:t>Stečajni upravitelj vrši uvid u prijavu tražbine i račun te ističe da je datum dospijeća tog računa koji je navodno izdan 30.4.2016. bio 31.12.2015.</w:t>
      </w:r>
    </w:p>
    <w:p w:rsidRDefault="00FD29BF" w:rsidP="00775A86" w:rsidR="00FD29BF">
      <w:pPr>
        <w:jc w:val="both"/>
      </w:pPr>
    </w:p>
    <w:p w:rsidRDefault="00FD29BF" w:rsidP="00775A86" w:rsidR="00FD29BF">
      <w:pPr>
        <w:jc w:val="both"/>
      </w:pPr>
      <w:r>
        <w:t>Zastupnica RH smatra da obrazloženje stečajnog upravitelja nije prihvatljivo.</w:t>
      </w:r>
    </w:p>
    <w:p w:rsidRDefault="00FD29BF" w:rsidP="00775A86" w:rsidR="00FD29BF">
      <w:pPr>
        <w:jc w:val="both"/>
      </w:pPr>
    </w:p>
    <w:p w:rsidRDefault="00FD29BF" w:rsidP="00775A86" w:rsidR="00FD29BF">
      <w:pPr>
        <w:jc w:val="both"/>
      </w:pPr>
      <w:r>
        <w:t>Stečajni upravitelj ne prihvaća izjavljeno otklanjanje osporavanja.</w:t>
      </w:r>
    </w:p>
    <w:p w:rsidRDefault="00FD29BF" w:rsidP="00775A86" w:rsidR="00FD29BF">
      <w:pPr>
        <w:jc w:val="both"/>
      </w:pPr>
    </w:p>
    <w:p w:rsidRDefault="00FD29BF" w:rsidP="00775A86" w:rsidR="00FD29BF">
      <w:pPr>
        <w:jc w:val="both"/>
      </w:pPr>
      <w:r>
        <w:t>Sud utvrđuje da je tražbina u tom dijelu osporena.</w:t>
      </w:r>
    </w:p>
    <w:p w:rsidRDefault="00FD29BF" w:rsidP="00775A86" w:rsidR="00FD29BF">
      <w:pPr>
        <w:jc w:val="both"/>
      </w:pPr>
    </w:p>
    <w:p w:rsidRDefault="00FD29BF" w:rsidP="00DD4C4B" w:rsidR="0081149A">
      <w:pPr>
        <w:jc w:val="both"/>
      </w:pPr>
      <w:r>
        <w:t xml:space="preserve">Stečajni upravitelj dalje navodi da postoji prijava razlučnog prava </w:t>
      </w:r>
      <w:r w:rsidRPr="00FD29BF">
        <w:t>ERSTE&amp;STEIRMÄRKISCHE BANK d.d.</w:t>
      </w:r>
      <w:r>
        <w:t xml:space="preserve"> i to na nekretnini upisanoj u zk. Ul. 2822 k.o. Kali, čz. 2628/2 i 2628/8.</w:t>
      </w:r>
    </w:p>
    <w:p w:rsidRDefault="00FD29BF" w:rsidP="00DD4C4B" w:rsidR="00FD29BF">
      <w:pPr>
        <w:jc w:val="both"/>
      </w:pPr>
    </w:p>
    <w:p w:rsidRDefault="00FD29BF" w:rsidP="00DD4C4B" w:rsidR="00FD29BF">
      <w:pPr>
        <w:jc w:val="both"/>
      </w:pPr>
      <w:r>
        <w:lastRenderedPageBreak/>
        <w:t>Nadalje navodi da postoji i hipoteka u korist ZAGREBAČKE BANKE d.d. Zagreb, ali tražbina te banke nije prijavljena.</w:t>
      </w:r>
    </w:p>
    <w:p w:rsidRDefault="00FD29BF" w:rsidP="00DD4C4B" w:rsidR="00FD29BF">
      <w:pPr>
        <w:jc w:val="both"/>
      </w:pPr>
    </w:p>
    <w:p w:rsidRDefault="00FD29BF" w:rsidP="00DD4C4B" w:rsidR="00FD29BF" w:rsidRPr="00FD29BF">
      <w:pPr>
        <w:jc w:val="both"/>
      </w:pPr>
      <w:r>
        <w:t>Stečajni upravitelj navodi da nema prijava izlučnih prava.</w:t>
      </w:r>
    </w:p>
    <w:p w:rsidRDefault="00FD29BF" w:rsidP="00DD4C4B" w:rsidR="00FD29BF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9A2A37" w:rsidP="002005B8" w:rsidR="009A2A37">
      <w:pPr>
        <w:jc w:val="both"/>
      </w:pPr>
    </w:p>
    <w:p w:rsidRDefault="00FD29BF" w:rsidP="002005B8" w:rsidR="002005B8" w:rsidRPr="002005B8">
      <w:pPr>
        <w:jc w:val="both"/>
      </w:pPr>
      <w:r>
        <w:t>Dovršeno u 8</w:t>
      </w:r>
      <w:r w:rsidR="002005B8" w:rsidRPr="002005B8">
        <w:t>,</w:t>
      </w:r>
      <w:r>
        <w:t>58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93" w:rsidP="000F0D50" w:rsidR="00D47293">
      <w:r>
        <w:separator/>
      </w:r>
    </w:p>
  </w:endnote>
  <w:endnote w:id="0" w:type="continuationSeparator">
    <w:p w:rsidRDefault="00D47293" w:rsidP="000F0D50" w:rsidR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93" w:rsidP="000F0D50" w:rsidR="00D47293">
      <w:r>
        <w:separator/>
      </w:r>
    </w:p>
  </w:footnote>
  <w:footnote w:id="0" w:type="continuationSeparator">
    <w:p w:rsidRDefault="00D47293" w:rsidP="000F0D50" w:rsidR="00D47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293" w:rsidP="00805CD1" w:rsidR="00D47293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434F2C">
      <w:rPr>
        <w:noProof/>
      </w:rPr>
      <w:t>6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A53E98">
      <w:t>75</w:t>
    </w:r>
    <w:r w:rsidRPr="00F30D73">
      <w:t>/</w:t>
    </w:r>
    <w:r>
      <w:t>18-</w:t>
    </w:r>
    <w:r w:rsidR="00A53E98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7"/>
  </w:num>
  <w:num w:numId="23">
    <w:abstractNumId w:val="13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34F2C"/>
    <w:rsid w:val="00442672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75A86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D183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34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34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44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16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2019.</izvorni_sadrzaj>
    <derivirana_varijabla naziv="DomainObject.StvarniPocetakDatum_1">16. travnja 2019.</derivirana_varijabla>
  </DomainObject.StvarniPocetakDatum>
  <DomainObject.StvarniZavrsetakDatum>
    <izvorni_sadrzaj>16. travnja 2019.</izvorni_sadrzaj>
    <derivirana_varijabla naziv="DomainObject.StvarniZavrsetakDatum_1">16. travnja 2019.</derivirana_varijabla>
  </DomainObject.StvarniZavrsetakDatum>
  <DomainObject.PlaniraniZavrsetakDatum>
    <izvorni_sadrzaj>16. travnja 2019.</izvorni_sadrzaj>
    <derivirana_varijabla naziv="DomainObject.PlaniraniZavrsetakDatum_1">16. travnja 2019.</derivirana_varijabla>
  </DomainObject.PlaniraniZavrsetakDatum>
  <DomainObject.PlaniraniPocetakDatum>
    <izvorni_sadrzaj>16. travnja 2019.</izvorni_sadrzaj>
    <derivirana_varijabla naziv="DomainObject.PlaniraniPocetakDatum_1">16. travnja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08:58</izvorni_sadrzaj>
    <derivirana_varijabla naziv="DomainObject.StvarniZavrsetakVrijeme_1">08:58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2019.</izvorni_sadrzaj>
    <derivirana_varijabla naziv="DomainObject.Zapisnik.DatumKreiranja_1">16.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St-75/2018-25</izvorni_sadrzaj>
    <derivirana_varijabla naziv="DomainObject.Zapisnik.Oznaka_1">St-75/2018-25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>
      <item>Radoslav Kolega</item>
    </izvorni_sadrzaj>
    <derivirana_varijabla naziv="DomainObject.Predmet.OstaliListFormated_1">
      <item>Radoslav Kolega</item>
    </derivirana_varijabla>
  </DomainObject.Predmet.OstaliListFormated>
  <DomainObject.Predmet.OstaliListFormatedOIB>
    <izvorni_sadrzaj>
      <item>Radoslav Kolega, OIB 48785746248</item>
    </izvorni_sadrzaj>
    <derivirana_varijabla naziv="DomainObject.Predmet.OstaliListFormatedOIB_1">
      <item>Radoslav Kolega, OIB 48785746248</item>
    </derivirana_varijabla>
  </DomainObject.Predmet.OstaliListFormatedOIB>
  <DomainObject.Predmet.OstaliListFormatedWithAdress>
    <izvorni_sadrzaj>
      <item>Radoslav Kolega, ŠETALIŠTE BRGAČELJ 48 (ranije: KALI, KALI, 2), 23273 Kali</item>
    </izvorni_sadrzaj>
    <derivirana_varijabla naziv="DomainObject.Predmet.OstaliListFormatedWithAdress_1">
      <item>Radoslav Kolega, ŠETALIŠTE BRGAČELJ 48 (ranije: KALI, KALI, 2), 23273 Kali</item>
    </derivirana_varijabla>
  </DomainObject.Predmet.OstaliListFormatedWithAdress>
  <DomainObject.Predmet.OstaliListFormatedWithAdressOIB>
    <izvorni_sadrzaj>
      <item>Radoslav Kolega, OIB 48785746248, ŠETALIŠTE BRGAČELJ 48 (ranije: KALI, KALI, 2), 23273 Kali</item>
    </izvorni_sadrzaj>
    <derivirana_varijabla naziv="DomainObject.Predmet.OstaliListFormatedWithAdressOIB_1">
      <item>Radoslav Kolega, OIB 48785746248, ŠETALIŠTE BRGAČELJ 48 (ranije: KALI, KALI, 2), 23273 Kali</item>
    </derivirana_varijabla>
  </DomainObject.Predmet.OstaliListFormatedWithAdressOIB>
  <DomainObject.Predmet.OstaliListNazivFormated>
    <izvorni_sadrzaj>
      <item>Radoslav Kolega</item>
    </izvorni_sadrzaj>
    <derivirana_varijabla naziv="DomainObject.Predmet.OstaliListNazivFormated_1">
      <item>Radoslav Kolega</item>
    </derivirana_varijabla>
  </DomainObject.Predmet.OstaliListNazivFormated>
  <DomainObject.Predmet.OstaliListNazivFormatedOIB>
    <izvorni_sadrzaj>
      <item>Radoslav Kolega, OIB 48785746248</item>
    </izvorni_sadrzaj>
    <derivirana_varijabla naziv="DomainObject.Predmet.OstaliListNazivFormatedOIB_1">
      <item>Radoslav Kolega, OIB 48785746248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St-75/2018-25</izvorni_sadrzaj>
    <derivirana_varijabla naziv="DomainObject.PoslovniBrojDokumenta_1">St-75/2018-25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  <item>Radoslav Kolega</item>
    </izvorni_sadrzaj>
    <derivirana_varijabla naziv="DomainObject.Predmet.SudioniciListNaziv_1">
      <item>FINA</item>
      <item>RIBARSKA SLOGA, ribarska zadruga</item>
      <item>Radoslav Kolega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  <item>Radoslav Kolega, OIB 48785746248, ŠETALIŠTE BRGAČELJ 48 (ranije: KALI, KALI, 2),23273 Kali</item>
    </izvorni_sadrzaj>
    <derivirana_varijabla naziv="DomainObject.Predmet.SudioniciListAdressOIB_1">
      <item>FINA, OIB 85821130368</item>
      <item>RIBARSKA SLOGA, ribarska zadruga, OIB 49350556601, Put Batalaže 27,23273 Kali</item>
      <item>Radoslav Kolega, OIB 48785746248, ŠETALIŠTE BRGAČELJ 48 (ranije: KALI, KALI, 2),23273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  <item>, OIB 48785746248</item>
    </izvorni_sadrzaj>
    <derivirana_varijabla naziv="DomainObject.Predmet.SudioniciListNazivOIB_1">
      <item>, OIB 85821130368</item>
      <item>, OIB 49350556601</item>
      <item>, OIB 48785746248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0B46E-DED1-47A2-A325-E1567E04A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6</properties:Pages>
  <properties:Words>1703</properties:Words>
  <properties:Characters>9695</properties:Characters>
  <properties:Lines>889</properties:Lines>
  <properties:Paragraphs>333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2019-04-16T05:56:00Z</dcterms:created>
  <dc:creator>Ardena Bajlo</dc:creator>
  <cp:lastModifiedBy>Ante Rubelj</cp:lastModifiedBy>
  <cp:lastPrinted>2019-04-16T07:00:00Z</cp:lastPrinted>
  <dcterms:modified xmlns:xsi="http://www.w3.org/2001/XMLSchema-instance" xsi:type="dcterms:W3CDTF">2019-04-16T10:52:00Z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St-75/2018-25 / Zapisnik - Ispitno ročište (1St-75-18 ispitno 16.4.2019.docx)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