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d7a08" w14:paraId="d3d7a08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P="005A09E6" w:rsidR="00666C4B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BA0147" w:rsidP="005F7221" w:rsidR="00BA0147" w:rsidRPr="00BA0147">
      <w:pPr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</w:p>
    <w:p w:rsidRDefault="00666C4B" w:rsidP="00A010C7" w:rsidR="00A010C7">
      <w:pPr>
        <w:jc w:val="both"/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>po sucu toga suda Kseniji Flack-Makitan, kao stečajnom sucu u stečajnom predmetu p</w:t>
      </w:r>
      <w:r w:rsidR="00EF04AA">
        <w:rPr>
          <w:rFonts w:cs="Times New Roman"/>
        </w:rPr>
        <w:t xml:space="preserve">ovodom prijedloga </w:t>
      </w:r>
      <w:r w:rsidR="00A010C7">
        <w:t xml:space="preserve">Financijske agencije, Regionalni centar Zagreb, Podružnica Varaždin, </w:t>
      </w:r>
      <w:r w:rsidR="00A010C7" w:rsidRPr="00C774AF">
        <w:t>za otvaranje stečajnog postupka nad dužnikom</w:t>
      </w:r>
      <w:r w:rsidR="00A010C7">
        <w:t xml:space="preserve"> </w:t>
      </w:r>
      <w:r w:rsidR="00A010C7" w:rsidRPr="00CC4415">
        <w:t>BARETA j.d.o.o., Hodošan, Palih boraca 6, OIB: 52019766955</w:t>
      </w:r>
      <w:r w:rsidR="00A010C7">
        <w:t>, 23. ožujka 2016.</w:t>
      </w:r>
    </w:p>
    <w:p w:rsidRDefault="00EF04AA" w:rsidP="00EF04AA" w:rsidR="00EF04AA" w:rsidRPr="00BA0147">
      <w:pPr>
        <w:ind w:firstLine="708"/>
        <w:jc w:val="both"/>
        <w:rPr>
          <w:rFonts w:cs="Times New Roman"/>
        </w:rPr>
      </w:pP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BA0147">
      <w:pPr>
        <w:jc w:val="center"/>
        <w:rPr>
          <w:rFonts w:cs="Times New Roman"/>
        </w:rPr>
      </w:pPr>
    </w:p>
    <w:p w:rsidRDefault="005F7221" w:rsidP="005F7221" w:rsidR="005F7221" w:rsidRPr="00412CB1">
      <w:pPr>
        <w:jc w:val="both"/>
      </w:pPr>
    </w:p>
    <w:p w:rsidRDefault="00EF04AA" w:rsidP="00EF04AA" w:rsidR="00EF04AA">
      <w:pPr>
        <w:ind w:firstLine="709"/>
        <w:jc w:val="both"/>
      </w:pPr>
      <w:r>
        <w:t>Pozivaju se osobe koje imaju pravni interes za provedbom ovog stečajnog postupka nad stečajnim dužnikom</w:t>
      </w:r>
      <w:r w:rsidR="00A010C7">
        <w:t xml:space="preserve"> </w:t>
      </w:r>
      <w:r w:rsidR="00A010C7" w:rsidRPr="00CC4415">
        <w:t>BARETA j.d.o.o., Hodošan, Palih boraca 6, OIB: 52019766955</w:t>
      </w:r>
      <w:r>
        <w:t>, da u roku od 15 dana od objave na mrežnoj stranici e-Oglasna ploča suda, uplate predujam za namirenje troškova prethodnog i otvorenog stečajnog postupka u iznosu od 2.000,00 kn, na račun ovoga suda koji se vodi kod Hrvatske poštanske banke d.d. Zagreb, IBAN: HR40 2390 0011 3000 0275 4, model: 02, s poziv</w:t>
      </w:r>
      <w:r w:rsidR="00A010C7">
        <w:t>om na poslovni broj spisa St-1144</w:t>
      </w:r>
      <w:r>
        <w:t>/15, jer će u protivnom sud donijeti rješenje o otvaranju i zaključenju stečajnog postupka.</w:t>
      </w:r>
    </w:p>
    <w:p w:rsidRDefault="00EF04AA" w:rsidP="005F7221" w:rsidR="00EF04AA"/>
    <w:p w:rsidRDefault="00EF04AA" w:rsidP="005F7221" w:rsidR="00EF04AA"/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EF04AA" w:rsidP="00EF04AA" w:rsidR="00EF04AA"/>
    <w:p w:rsidRDefault="00EF04AA" w:rsidP="00EF04AA" w:rsidR="00EF04AA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EF04AA" w:rsidP="00EF04AA" w:rsidR="00EF04AA">
      <w:pPr>
        <w:jc w:val="center"/>
      </w:pPr>
    </w:p>
    <w:p w:rsidRDefault="005F7221" w:rsidP="005F7221" w:rsidR="00363E19">
      <w:pPr>
        <w:rPr>
          <w:rFonts w:cs="Times New Roman"/>
        </w:rPr>
      </w:pPr>
      <w:r>
        <w:rPr>
          <w:rFonts w:cs="Times New Roman"/>
        </w:rPr>
        <w:t xml:space="preserve">           </w:t>
      </w:r>
      <w:r w:rsidR="00EF04AA">
        <w:rPr>
          <w:rFonts w:cs="Times New Roman"/>
        </w:rPr>
        <w:t xml:space="preserve">                   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A010C7">
        <w:rPr>
          <w:rFonts w:cs="Times New Roman"/>
        </w:rPr>
        <w:t>23. ožujka</w:t>
      </w:r>
      <w:r w:rsidR="00EF04AA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79114C" w:rsidP="00CE6118" w:rsidR="0079114C">
      <w:pPr>
        <w:jc w:val="center"/>
        <w:rPr>
          <w:rFonts w:cs="Times New Roman"/>
        </w:rPr>
      </w:pPr>
    </w:p>
    <w:p w:rsidRDefault="00666C4B" w:rsidP="00461516" w:rsidR="00666C4B"/>
    <w:p w:rsidRDefault="00666C4B" w:rsidP="005A09E6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C42207" w:rsidR="00C42207">
      <w:pPr>
        <w:ind w:firstLine="708" w:left="5664"/>
        <w:jc w:val="both"/>
        <w:rPr>
          <w:rFonts w:cs="Times New Roman"/>
        </w:rPr>
      </w:pPr>
    </w:p>
    <w:p w:rsidRDefault="00EF04AA" w:rsidP="00C42207" w:rsidR="00EF04AA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</w:p>
    <w:p w:rsidRDefault="00C42207" w:rsidP="00C42207" w:rsidR="00C42207"/>
    <w:p w:rsidRDefault="001D2BCB" w:rsidP="00CE6118" w:rsidR="001D2BCB">
      <w:pPr>
        <w:jc w:val="both"/>
      </w:pPr>
    </w:p>
    <w:p w:rsidRDefault="00A010C7" w:rsidP="00CE6118" w:rsidR="00A010C7">
      <w:pPr>
        <w:jc w:val="both"/>
      </w:pPr>
    </w:p>
    <w:p w:rsidRDefault="00A010C7" w:rsidP="00CE6118" w:rsidR="00A010C7">
      <w:pPr>
        <w:jc w:val="both"/>
      </w:pPr>
    </w:p>
    <w:p w:rsidRDefault="00A010C7" w:rsidP="00CE6118" w:rsidR="00A010C7">
      <w:pPr>
        <w:jc w:val="both"/>
      </w:pPr>
    </w:p>
    <w:p w:rsidRDefault="00CE6118" w:rsidR="00666C4B">
      <w:pPr>
        <w:jc w:val="both"/>
      </w:pPr>
      <w:r>
        <w:t>POU</w:t>
      </w:r>
      <w:r w:rsidR="005F7221">
        <w:t>KA O PRAVNOM LIJEKU:</w:t>
      </w:r>
    </w:p>
    <w:p w:rsidRDefault="005F7221" w:rsidR="005F7221">
      <w:pPr>
        <w:jc w:val="both"/>
      </w:pPr>
    </w:p>
    <w:p w:rsidRDefault="00EF04AA" w:rsidR="00EF04AA">
      <w:pPr>
        <w:jc w:val="both"/>
      </w:pPr>
      <w:r w:rsidRPr="00D02E3D">
        <w:t>Protiv ovoga rješenja</w:t>
      </w:r>
      <w:r>
        <w:t xml:space="preserve"> nezadovoljna stranka može podnijeti žalbu,</w:t>
      </w:r>
      <w:r w:rsidRPr="00D02E3D">
        <w:t xml:space="preserve"> u roku od osam dana</w:t>
      </w:r>
      <w:r>
        <w:t>,</w:t>
      </w:r>
      <w:r w:rsidRPr="00D02E3D">
        <w:t xml:space="preserve"> od </w:t>
      </w:r>
      <w:r>
        <w:t xml:space="preserve">objave na mrežnoj stranici e-Oglasna ploča suda, pismeno u četiri (4) </w:t>
      </w:r>
      <w:r w:rsidRPr="00D02E3D">
        <w:t>primjerka, putem ovoga suda, Visokom trgovačkom sudu RH.</w:t>
      </w:r>
    </w:p>
    <w:p w:rsidRDefault="00EF04AA" w:rsidR="00EF04AA">
      <w:pPr>
        <w:jc w:val="both"/>
      </w:pPr>
    </w:p>
    <w:p w:rsidRDefault="0079114C" w:rsidR="0079114C" w:rsidRPr="00CE6118">
      <w:pPr>
        <w:jc w:val="both"/>
      </w:pPr>
    </w:p>
    <w:p w:rsidRDefault="00461516" w:rsidP="006C5FEF" w:rsidR="006C5FEF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79114C" w:rsidP="006C5FEF" w:rsidR="0079114C">
      <w:pPr>
        <w:jc w:val="both"/>
        <w:rPr>
          <w:rFonts w:cs="Times New Roman"/>
        </w:rPr>
      </w:pP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A4112C" w:rsidP="00A4112C" w:rsidR="00A4112C" w:rsidRPr="000F0DE4">
      <w:pPr>
        <w:widowControl/>
        <w:suppressAutoHyphens w:val="false"/>
        <w:ind w:left="1140"/>
        <w:jc w:val="both"/>
        <w:rPr>
          <w:rFonts w:cs="Times New Roman"/>
        </w:rPr>
      </w:pPr>
    </w:p>
    <w:p w:rsidRDefault="000B44AC" w:rsidP="005F7221" w:rsidR="000B44AC" w:rsidRPr="005A09E6">
      <w:pPr>
        <w:widowControl/>
        <w:suppressAutoHyphens w:val="false"/>
        <w:ind w:left="780"/>
        <w:jc w:val="both"/>
        <w:rPr>
          <w:rFonts w:cs="Times New Roman"/>
        </w:rPr>
      </w:pPr>
    </w:p>
    <w:sectPr w:rsidSect="00BE5D64" w:rsidR="000B44AC" w:rsidRPr="005A09E6">
      <w:headerReference w:type="default" r:id="rId11"/>
      <w:headerReference w:type="first" r:id="rId12"/>
      <w:pgSz w:h="16838" w:w="11906"/>
      <w:pgMar w:gutter="0" w:footer="720" w:header="720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4E0A" w:rsidP="00BA0147" w:rsidR="00FA4E0A">
      <w:r>
        <w:separator/>
      </w:r>
    </w:p>
  </w:endnote>
  <w:endnote w:id="0" w:type="continuationSeparator">
    <w:p w:rsidRDefault="00FA4E0A" w:rsidP="00BA0147" w:rsidR="00FA4E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4E0A" w:rsidP="00BA0147" w:rsidR="00FA4E0A">
      <w:r>
        <w:separator/>
      </w:r>
    </w:p>
  </w:footnote>
  <w:footnote w:id="0" w:type="continuationSeparator">
    <w:p w:rsidRDefault="00FA4E0A" w:rsidP="00BA0147" w:rsidR="00FA4E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A2053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A010C7">
      <w:t>1144/15-14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BA0147">
    <w:pPr>
      <w:pStyle w:val="Zaglavlje"/>
    </w:pPr>
    <w:r>
      <w:tab/>
    </w:r>
    <w:r>
      <w:tab/>
      <w:t>Poslovni broj: 5 St-</w:t>
    </w:r>
    <w:r w:rsidR="00A010C7">
      <w:t>1144/15-14</w:t>
    </w:r>
  </w:p>
  <w:p w:rsidRDefault="0079114C" w:rsidR="007911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531BB"/>
    <w:rsid w:val="000B44AC"/>
    <w:rsid w:val="000C472A"/>
    <w:rsid w:val="000F0DE4"/>
    <w:rsid w:val="000F55DF"/>
    <w:rsid w:val="001611DE"/>
    <w:rsid w:val="001D2BCB"/>
    <w:rsid w:val="002341FF"/>
    <w:rsid w:val="002A7BAD"/>
    <w:rsid w:val="002D481B"/>
    <w:rsid w:val="002D4F2D"/>
    <w:rsid w:val="00317223"/>
    <w:rsid w:val="003538D1"/>
    <w:rsid w:val="00363E19"/>
    <w:rsid w:val="003A689F"/>
    <w:rsid w:val="003B3055"/>
    <w:rsid w:val="003F0BEA"/>
    <w:rsid w:val="0044358D"/>
    <w:rsid w:val="0046016D"/>
    <w:rsid w:val="00461516"/>
    <w:rsid w:val="004F0C0D"/>
    <w:rsid w:val="0058239B"/>
    <w:rsid w:val="00586314"/>
    <w:rsid w:val="00591BCF"/>
    <w:rsid w:val="005A09E6"/>
    <w:rsid w:val="005A139C"/>
    <w:rsid w:val="005A7952"/>
    <w:rsid w:val="005F4618"/>
    <w:rsid w:val="005F7221"/>
    <w:rsid w:val="006063E0"/>
    <w:rsid w:val="00613CF2"/>
    <w:rsid w:val="00640372"/>
    <w:rsid w:val="00666C4B"/>
    <w:rsid w:val="00681854"/>
    <w:rsid w:val="00695D0C"/>
    <w:rsid w:val="006B57C6"/>
    <w:rsid w:val="006B5EF7"/>
    <w:rsid w:val="006C5FEF"/>
    <w:rsid w:val="00720601"/>
    <w:rsid w:val="0072529F"/>
    <w:rsid w:val="00742B02"/>
    <w:rsid w:val="0076577E"/>
    <w:rsid w:val="0079114C"/>
    <w:rsid w:val="007D470A"/>
    <w:rsid w:val="0080270A"/>
    <w:rsid w:val="00806764"/>
    <w:rsid w:val="008A2053"/>
    <w:rsid w:val="008B385D"/>
    <w:rsid w:val="008B5950"/>
    <w:rsid w:val="00926C33"/>
    <w:rsid w:val="009668AE"/>
    <w:rsid w:val="00970E9C"/>
    <w:rsid w:val="009C0AFE"/>
    <w:rsid w:val="009F187F"/>
    <w:rsid w:val="009F4BEF"/>
    <w:rsid w:val="00A010C7"/>
    <w:rsid w:val="00A4112C"/>
    <w:rsid w:val="00AC55E9"/>
    <w:rsid w:val="00B520A6"/>
    <w:rsid w:val="00BA0147"/>
    <w:rsid w:val="00BA4A3C"/>
    <w:rsid w:val="00BB7851"/>
    <w:rsid w:val="00BE5D64"/>
    <w:rsid w:val="00C23175"/>
    <w:rsid w:val="00C42207"/>
    <w:rsid w:val="00C61628"/>
    <w:rsid w:val="00C73667"/>
    <w:rsid w:val="00CA6997"/>
    <w:rsid w:val="00CA7317"/>
    <w:rsid w:val="00CE6118"/>
    <w:rsid w:val="00CF79A6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557EB"/>
    <w:rsid w:val="00E717D2"/>
    <w:rsid w:val="00EA5506"/>
    <w:rsid w:val="00EC3F7F"/>
    <w:rsid w:val="00EF04AA"/>
    <w:rsid w:val="00EF51DF"/>
    <w:rsid w:val="00F07400"/>
    <w:rsid w:val="00FA4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8A20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20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20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20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20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8A20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20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20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20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20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1144</izvorni_sadrzaj>
    <derivirana_varijabla naziv="DomainObject.Predmet.Broj_1">1144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St-1144/2015</izvorni_sadrzaj>
    <derivirana_varijabla naziv="DomainObject.Predmet.OznakaBroj_1">St-1144/2015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BARETA jednostavno društvo s ograničenom odgovornošću za trgovinu i usluge</izvorni_sadrzaj>
    <derivirana_varijabla naziv="DomainObject.Predmet.ProtustrankaFormated_1">  BARETA jednostavno društvo s ograničenom odgovornošću za trgovinu i usluge</derivirana_varijabla>
  </DomainObject.Predmet.ProtustrankaFormated>
  <DomainObject.Predmet.ProtustrankaFormatedOIB>
    <izvorni_sadrzaj>  BARETA jednostavno društvo s ograničenom odgovornošću za trgovinu i usluge, OIB 52019766955</izvorni_sadrzaj>
    <derivirana_varijabla naziv="DomainObject.Predmet.ProtustrankaFormatedOIB_1">  BARETA jednostavno društvo s ograničenom odgovornošću za trgovinu i usluge, OIB 52019766955</derivirana_varijabla>
  </DomainObject.Predmet.ProtustrankaFormatedOIB>
  <DomainObject.Predmet.ProtustrankaFormatedWithAdress>
    <izvorni_sadrzaj> BARETA jednostavno društvo s ograničenom odgovornošću za trgovinu i usluge, Palih boraca 6, 40320 Hodošan</izvorni_sadrzaj>
    <derivirana_varijabla naziv="DomainObject.Predmet.ProtustrankaFormatedWithAdress_1"> BARETA jednostavno društvo s ograničenom odgovornošću za trgovinu i usluge, Palih boraca 6, 40320 Hodošan</derivirana_varijabla>
  </DomainObject.Predmet.ProtustrankaFormatedWithAdress>
  <DomainObject.Predmet.ProtustrankaFormatedWithAdressOIB>
    <izvorni_sadrzaj> BARETA jednostavno društvo s ograničenom odgovornošću za trgovinu i usluge, OIB 52019766955, Palih boraca 6, 40320 Hodošan</izvorni_sadrzaj>
    <derivirana_varijabla naziv="DomainObject.Predmet.ProtustrankaFormatedWithAdressOIB_1"> BARETA jednostavno društvo s ograničenom odgovornošću za trgovinu i usluge, OIB 52019766955, Palih boraca 6, 40320 Hodošan</derivirana_varijabla>
  </DomainObject.Predmet.ProtustrankaFormatedWithAdressOIB>
  <DomainObject.Predmet.ProtustrankaWithAdress>
    <izvorni_sadrzaj>BARETA jednostavno društvo s ograničenom odgovornošću za trgovinu i usluge Palih boraca 6, 40320 Hodošan</izvorni_sadrzaj>
    <derivirana_varijabla naziv="DomainObject.Predmet.ProtustrankaWithAdress_1">BARETA jednostavno društvo s ograničenom odgovornošću za trgovinu i usluge Palih boraca 6, 40320 Hodošan</derivirana_varijabla>
  </DomainObject.Predmet.ProtustrankaWithAdress>
  <DomainObject.Predmet.ProtustrankaWithAdressOIB>
    <izvorni_sadrzaj>BARETA jednostavno društvo s ograničenom odgovornošću za trgovinu i usluge, OIB 52019766955, Palih boraca 6, 40320 Hodošan</izvorni_sadrzaj>
    <derivirana_varijabla naziv="DomainObject.Predmet.ProtustrankaWithAdressOIB_1">BARETA jednostavno društvo s ograničenom odgovornošću za trgovinu i usluge, OIB 52019766955, Palih boraca 6, 40320 Hodošan</derivirana_varijabla>
  </DomainObject.Predmet.ProtustrankaWithAdressOIB>
  <DomainObject.Predmet.ProtustrankaNazivFormated>
    <izvorni_sadrzaj>BARETA jednostavno društvo s ograničenom odgovornošću za trgovinu i usluge</izvorni_sadrzaj>
    <derivirana_varijabla naziv="DomainObject.Predmet.ProtustrankaNazivFormated_1">BARETA jednostavno društvo s ograničenom odgovornošću za trgovinu i usluge</derivirana_varijabla>
  </DomainObject.Predmet.ProtustrankaNazivFormated>
  <DomainObject.Predmet.ProtustrankaNazivFormatedOIB>
    <izvorni_sadrzaj>BARETA jednostavno društvo s ograničenom odgovornošću za trgovinu i usluge, OIB 52019766955</izvorni_sadrzaj>
    <derivirana_varijabla naziv="DomainObject.Predmet.ProtustrankaNazivFormatedOIB_1">BARETA jednostavno društvo s ograničenom odgovornošću za trgovinu i usluge, OIB 52019766955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4846.90</izvorni_sadrzaj>
    <derivirana_varijabla naziv="DomainObject.Predmet.TrenutnaVrijednost_1">4846.90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BARETA jednostavno društvo s ograničenom odgovornošću za trgovinu i usluge</item>
    </izvorni_sadrzaj>
    <derivirana_varijabla naziv="DomainObject.Predmet.ProtuStrankaListFormated_1">
      <item>BARETA jednostavno društvo s ograničenom odgovornošću za trgovinu i usluge</item>
    </derivirana_varijabla>
  </DomainObject.Predmet.ProtuStrankaListFormated>
  <DomainObject.Predmet.ProtuStrankaListFormatedOIB>
    <izvorni_sadrzaj>
      <item>BARETA jednostavno društvo s ograničenom odgovornošću za trgovinu i usluge, OIB 52019766955</item>
    </izvorni_sadrzaj>
    <derivirana_varijabla naziv="DomainObject.Predmet.ProtuStrankaListFormatedOIB_1">
      <item>BARETA jednostavno društvo s ograničenom odgovornošću za trgovinu i usluge, OIB 52019766955</item>
    </derivirana_varijabla>
  </DomainObject.Predmet.ProtuStrankaListFormatedOIB>
  <DomainObject.Predmet.ProtuStrankaListFormatedWithAdress>
    <izvorni_sadrzaj>
      <item>BARETA jednostavno društvo s ograničenom odgovornošću za trgovinu i usluge, Palih boraca 6, 40320 Hodošan</item>
    </izvorni_sadrzaj>
    <derivirana_varijabla naziv="DomainObject.Predmet.ProtuStrankaListFormatedWithAdress_1">
      <item>BARETA jednostavno društvo s ograničenom odgovornošću za trgovinu i usluge, Palih boraca 6, 40320 Hodošan</item>
    </derivirana_varijabla>
  </DomainObject.Predmet.ProtuStrankaListFormatedWithAdress>
  <DomainObject.Predmet.ProtuStrankaListFormatedWithAdressOIB>
    <izvorni_sadrzaj>
      <item>BARETA jednostavno društvo s ograničenom odgovornošću za trgovinu i usluge, OIB 52019766955, Palih boraca 6, 40320 Hodošan</item>
    </izvorni_sadrzaj>
    <derivirana_varijabla naziv="DomainObject.Predmet.ProtuStrankaListFormatedWithAdressOIB_1">
      <item>BARETA jednostavno društvo s ograničenom odgovornošću za trgovinu i usluge, OIB 52019766955, Palih boraca 6, 40320 Hodošan</item>
    </derivirana_varijabla>
  </DomainObject.Predmet.ProtuStrankaListFormatedWithAdressOIB>
  <DomainObject.Predmet.ProtuStrankaListNazivFormated>
    <izvorni_sadrzaj>
      <item>BARETA jednostavno društvo s ograničenom odgovornošću za trgovinu i usluge</item>
    </izvorni_sadrzaj>
    <derivirana_varijabla naziv="DomainObject.Predmet.ProtuStrankaListNazivFormated_1">
      <item>BARETA jednostavno društvo s ograničenom odgovornošću za trgovinu i usluge</item>
    </derivirana_varijabla>
  </DomainObject.Predmet.ProtuStrankaListNazivFormated>
  <DomainObject.Predmet.ProtuStrankaListNazivFormatedOIB>
    <izvorni_sadrzaj>
      <item>BARETA jednostavno društvo s ograničenom odgovornošću za trgovinu i usluge, OIB 52019766955</item>
    </izvorni_sadrzaj>
    <derivirana_varijabla naziv="DomainObject.Predmet.ProtuStrankaListNazivFormatedOIB_1">
      <item>BARETA jednostavno društvo s ograničenom odgovornošću za trgovinu i usluge, OIB 52019766955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BARETA jednostavno društvo s ograničenom odgovornošću za trgovinu i usluge</izvorni_sadrzaj>
    <derivirana_varijabla naziv="DomainObject.Predmet.ProtustrankaIDrugi_1">BARETA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BARETA jednostavno društvo s ograničenom odgovornošću za trgovinu i usluge, OIB 52019766955, Palih boraca 6, 40320 Hodošan</izvorni_sadrzaj>
    <derivirana_varijabla naziv="DomainObject.Predmet.ProtustrankaIDrugiAdressOIB_1">BARETA jednostavno društvo s ograničenom odgovornošću za trgovinu i usluge, OIB 52019766955, Palih boraca 6, 40320 Hodošan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BARETA jednostavno društvo s ograničenom odgovornošću za trgovinu i usluge</item>
      <item>Sudski registar, Trgovački sud u Varaždinu</item>
    </izvorni_sadrzaj>
    <derivirana_varijabla naziv="DomainObject.Predmet.SudioniciListNaziv_1">
      <item>Financijska agencija</item>
      <item>BARETA jednostavno društvo s ograničenom odgovornošću za trgovinu i usluge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BARETA jednostavno društvo s ograničenom odgovornošću za trgovinu i usluge, OIB 52019766955, Palih boraca 6,40320 Hodošan</item>
      <item>Sudski registar, Trgovački sud u Varaždinu</item>
    </izvorni_sadrzaj>
    <derivirana_varijabla naziv="DomainObject.Predmet.SudioniciListAdressOIB_1">
      <item>Financijska agencija, OIB 85821130368, A. Cesarca 2,42000 Varaždin</item>
      <item>BARETA jednostavno društvo s ograničenom odgovornošću za trgovinu i usluge, OIB 52019766955, Palih boraca 6,40320 Hodošan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52019766955</item>
      <item>, OIB null</item>
    </izvorni_sadrzaj>
    <derivirana_varijabla naziv="DomainObject.Predmet.SudioniciListNazivOIB_1">
      <item>, OIB 85821130368</item>
      <item>, OIB 52019766955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778301-5BD5-4BE1-921A-0AEBB83CD6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291</properties:Words>
  <properties:Characters>1495</properties:Characters>
  <properties:Lines>61</properties:Lines>
  <properties:Paragraphs>17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2016-03-23T13:37:00Z</cp:lastPrinted>
  <dcterms:modified xmlns:xsi="http://www.w3.org/2001/XMLSchema-instance" xsi:type="dcterms:W3CDTF">2016-03-23T13:38:00Z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