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56f48" w14:paraId="be56f48" w:rsidRDefault="00DB2619" w:rsidP="00DB2619" w:rsidR="00DB2619">
      <w:pPr>
        <w15:collapsed w:val="false"/>
      </w:pPr>
      <w:bookmarkStart w:name="_GoBack" w:id="0"/>
      <w:bookmarkEnd w:id="0"/>
      <w:r>
        <w:t xml:space="preserve">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2619" w:rsidP="00DB2619" w:rsidR="00DB2619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DB2619" w:rsidP="00DB2619" w:rsidR="00DB2619">
      <w:r>
        <w:t>Trgovački</w:t>
      </w:r>
      <w:r w:rsidRPr="009077C2">
        <w:t xml:space="preserve"> sud u </w:t>
      </w:r>
      <w:r>
        <w:t>Osijeku</w:t>
      </w:r>
    </w:p>
    <w:p w:rsidRDefault="00DB2619" w:rsidP="00DB2619" w:rsidR="00DB2619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Poslovni broj: 14 St-126</w:t>
      </w:r>
      <w:r w:rsidR="00B93994">
        <w:t>7</w:t>
      </w:r>
      <w:r>
        <w:t>/18-</w:t>
      </w:r>
      <w:r w:rsidR="00B93994">
        <w:t>9</w:t>
      </w:r>
    </w:p>
    <w:p w:rsidRDefault="00DB2619" w:rsidP="00DB2619" w:rsidR="00DB2619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B2619" w:rsidP="00DB2619" w:rsidR="00DB2619">
      <w:pPr>
        <w:ind w:hanging="720" w:left="360"/>
        <w:rPr>
          <w:sz w:val="22"/>
          <w:szCs w:val="22"/>
        </w:rPr>
      </w:pPr>
    </w:p>
    <w:p w:rsidRDefault="00DB2619" w:rsidP="00DB2619" w:rsidR="00DB2619">
      <w:pPr>
        <w:ind w:hanging="720" w:left="360"/>
        <w:rPr>
          <w:sz w:val="22"/>
          <w:szCs w:val="22"/>
        </w:rPr>
      </w:pPr>
    </w:p>
    <w:p w:rsidRDefault="00DB2619" w:rsidP="00DB2619" w:rsidR="00DB2619">
      <w:pPr>
        <w:ind w:hanging="720" w:left="360"/>
        <w:jc w:val="center"/>
      </w:pPr>
      <w:r>
        <w:t xml:space="preserve">R E P U B L I K A  H R V A T S K A </w:t>
      </w:r>
    </w:p>
    <w:p w:rsidRDefault="00DB2619" w:rsidP="00156BC3" w:rsidR="00DB2619">
      <w:pPr>
        <w:pStyle w:val="Naslov1"/>
        <w:rPr>
          <w:b w:val="false"/>
          <w:bCs w:val="false"/>
        </w:rPr>
      </w:pP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8C581C" w:rsidP="00A31D1E" w:rsidR="008C581C">
      <w:pPr>
        <w:jc w:val="both"/>
      </w:pPr>
    </w:p>
    <w:p w:rsidRDefault="007B563B" w:rsidP="00C20335" w:rsidR="00514F01">
      <w:pPr>
        <w:jc w:val="both"/>
      </w:pPr>
      <w:r>
        <w:tab/>
      </w:r>
      <w:r w:rsidR="00B93994" w:rsidRPr="00611430">
        <w:t xml:space="preserve">Trgovački sud u Osijeku, po sucu mr. sc. Tihomiru Kovačeviću, kao stečajnom sucu, povodom prijedloga </w:t>
      </w:r>
      <w:r w:rsidR="00B93994">
        <w:t>RH, MF, PU, Područni ured Osijek zastupana po ŽDO u Osijeku</w:t>
      </w:r>
      <w:r w:rsidR="00B93994" w:rsidRPr="00611430">
        <w:t xml:space="preserve">, </w:t>
      </w:r>
      <w:r w:rsidR="00B93994">
        <w:t xml:space="preserve">OIB 18683136487 za </w:t>
      </w:r>
      <w:r w:rsidR="00B93994" w:rsidRPr="0041082E">
        <w:t xml:space="preserve">otvaranje stečajnog postupka nad dužnikom </w:t>
      </w:r>
      <w:r w:rsidR="00B93994">
        <w:t>O.K. USLUGE d.o.o. za trgovinu i ugostiteljstvo, Darda, Kralja Petra Krešimira IV 2a</w:t>
      </w:r>
      <w:r w:rsidR="00B93994" w:rsidRPr="00DC018E">
        <w:t>, MBS 0</w:t>
      </w:r>
      <w:r w:rsidR="00B93994">
        <w:t>30162842</w:t>
      </w:r>
      <w:r w:rsidR="00B93994" w:rsidRPr="00DC018E">
        <w:t xml:space="preserve">, OIB </w:t>
      </w:r>
      <w:r w:rsidR="00B93994">
        <w:t>55148350738</w:t>
      </w:r>
      <w:r w:rsidR="00C20335" w:rsidRPr="002C03FA">
        <w:t xml:space="preserve">, dana </w:t>
      </w:r>
      <w:r w:rsidR="00E4241D">
        <w:t>6</w:t>
      </w:r>
      <w:r w:rsidR="00C20335" w:rsidRPr="002C03FA">
        <w:t xml:space="preserve">. </w:t>
      </w:r>
      <w:r w:rsidR="00DB2619">
        <w:t>prosinca</w:t>
      </w:r>
      <w:r w:rsidR="00C20335" w:rsidRPr="002C03FA">
        <w:t xml:space="preserve"> 2018.</w:t>
      </w:r>
    </w:p>
    <w:p w:rsidRDefault="008C581C" w:rsidP="00514F01" w:rsidR="008C581C">
      <w:pPr>
        <w:ind w:firstLine="708"/>
        <w:jc w:val="both"/>
      </w:pPr>
    </w:p>
    <w:p w:rsidRDefault="00990E50" w:rsidP="00514F01" w:rsidR="00990E50">
      <w:pPr>
        <w:ind w:firstLine="708"/>
        <w:jc w:val="both"/>
      </w:pPr>
    </w:p>
    <w:p w:rsidRDefault="00514F01" w:rsidP="00514F01" w:rsidR="00514F01" w:rsidRPr="00F15533">
      <w:pPr>
        <w:ind w:firstLine="708"/>
        <w:jc w:val="center"/>
      </w:pPr>
      <w:r w:rsidRPr="00F15533">
        <w:t>r i j e š i o   j e</w:t>
      </w:r>
    </w:p>
    <w:p w:rsidRDefault="008C581C" w:rsidP="00514F01" w:rsidR="008C581C">
      <w:pPr>
        <w:jc w:val="both"/>
      </w:pPr>
    </w:p>
    <w:p w:rsidRDefault="00990E50" w:rsidP="00514F01" w:rsidR="00990E50">
      <w:pPr>
        <w:jc w:val="both"/>
      </w:pPr>
    </w:p>
    <w:p w:rsidRDefault="00514F01" w:rsidP="00B93994" w:rsidR="00514F01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Pr="009750F1">
        <w:t xml:space="preserve">dužnikom </w:t>
      </w:r>
      <w:r w:rsidR="00B93994" w:rsidRPr="00B93994">
        <w:t>O.K. USLUGE d.o.o. za trgovinu i ugostiteljstvo, Darda, Kralja Petra Krešimira IV 2a, MBS 030162842, OIB 55148350738</w:t>
      </w:r>
      <w:r>
        <w:t>, da u roku od 15 dana uplate na sudski depozit ovoga suda broj HR3123900011300000200 s pozivom na broj HR05 272-</w:t>
      </w:r>
      <w:r w:rsidR="00B03DD2">
        <w:t>12</w:t>
      </w:r>
      <w:r w:rsidR="00990E50">
        <w:t>6</w:t>
      </w:r>
      <w:r w:rsidR="00B93994">
        <w:t>7</w:t>
      </w:r>
      <w:r>
        <w:t>-1</w:t>
      </w:r>
      <w:r w:rsidR="00D86986">
        <w:t>8</w:t>
      </w:r>
      <w:r>
        <w:t xml:space="preserve"> kod Hrvatske poštanske banke iznos od </w:t>
      </w:r>
      <w:r w:rsidR="00990E50">
        <w:rPr>
          <w:color w:val="000000"/>
        </w:rPr>
        <w:t>1</w:t>
      </w:r>
      <w:r w:rsidR="00224235">
        <w:rPr>
          <w:color w:val="000000"/>
        </w:rPr>
        <w:t>7</w:t>
      </w:r>
      <w:r w:rsidR="00990E50">
        <w:rPr>
          <w:color w:val="000000"/>
        </w:rPr>
        <w:t>.</w:t>
      </w:r>
      <w:r w:rsidR="00224235">
        <w:rPr>
          <w:color w:val="000000"/>
        </w:rPr>
        <w:t>5</w:t>
      </w:r>
      <w:r w:rsidR="00B03DD2">
        <w:rPr>
          <w:color w:val="000000"/>
        </w:rPr>
        <w:t>00</w:t>
      </w:r>
      <w:r w:rsidR="00947EDA">
        <w:rPr>
          <w:color w:val="000000"/>
        </w:rPr>
        <w:t>,00</w:t>
      </w:r>
      <w:r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spis.</w:t>
      </w:r>
    </w:p>
    <w:p w:rsidRDefault="00514F01" w:rsidP="00514F01" w:rsidR="00514F01">
      <w:pPr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846A27" w:rsidP="00514F01" w:rsidR="00846A27"/>
    <w:p w:rsidRDefault="00990E50" w:rsidP="00514F01" w:rsidR="00990E50"/>
    <w:p w:rsidRDefault="00990E50" w:rsidP="00514F01" w:rsidR="00990E50"/>
    <w:p w:rsidRDefault="00990E50" w:rsidP="00514F01" w:rsidR="00990E50"/>
    <w:p w:rsidRDefault="00C13F20" w:rsidP="00514F01" w:rsidR="00C13F20" w:rsidRPr="00442BB5"/>
    <w:p w:rsidRDefault="00514F01" w:rsidP="00514F01" w:rsidR="00514F01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224235" w:rsidP="00224235" w:rsidR="00224235">
      <w:pPr>
        <w:ind w:firstLine="720"/>
        <w:jc w:val="both"/>
      </w:pPr>
      <w:r>
        <w:t xml:space="preserve">Dana 17.08.2018. zaprimljen je na ovome sudu zahtjev FINE Regionalni centar Osijek, Podružnica Osijek, klasa: 110-07/18-01/04 Ur. broj 04-06-18-3598 od 16.08.2018. godine, za provedbu skraćenog stečajnog postupka nad dužnikom </w:t>
      </w:r>
      <w:r w:rsidRPr="005737CC">
        <w:t>O.K. USLUGE d.o.o. za trgovinu i ugostiteljstvo, Darda, Kralja Petra Krešimira IV 2a, MBS 030162842, OIB 55148350738</w:t>
      </w:r>
      <w:r>
        <w:t xml:space="preserve">, temeljem odredbe čl. 429. st. 1. Stečajnog zakona (NN 71/15 </w:t>
      </w:r>
      <w:r w:rsidRPr="0043783D">
        <w:t>i 104/17</w:t>
      </w:r>
      <w:r>
        <w:t>, dalje: SZ).</w:t>
      </w:r>
    </w:p>
    <w:p w:rsidRDefault="00224235" w:rsidP="00224235" w:rsidR="00224235">
      <w:pPr>
        <w:ind w:firstLine="720"/>
        <w:jc w:val="both"/>
      </w:pPr>
    </w:p>
    <w:p w:rsidRDefault="00224235" w:rsidP="00224235" w:rsidR="00224235">
      <w:pPr>
        <w:ind w:firstLine="720"/>
        <w:jc w:val="both"/>
      </w:pPr>
      <w:r>
        <w:t>U prijedlogu je navela da na dan 15.08.2018. dužnik u Očevidniku redoslijeda osnova za plaćanje ima evidentirane neizvršene osnove za plaćanje u neprekinutom razdoblju od 120 dana, u ukupnom iznosu od 67.323,58 kn, u koji iznos je uračunata kamata i naknada FINE za provedbe ovrhe na novčanim sredstvima dužnika. Navodi da dužnik nema zaposlenih radnika.</w:t>
      </w:r>
    </w:p>
    <w:p w:rsidRDefault="00224235" w:rsidP="00224235" w:rsidR="00224235">
      <w:pPr>
        <w:ind w:firstLine="720"/>
        <w:jc w:val="both"/>
      </w:pPr>
    </w:p>
    <w:p w:rsidRDefault="00224235" w:rsidP="00224235" w:rsidR="00224235">
      <w:pPr>
        <w:ind w:firstLine="720"/>
        <w:jc w:val="both"/>
      </w:pPr>
      <w:r>
        <w:t xml:space="preserve">Dostavlja popis računa i oročenih novčanih sredstava na dan </w:t>
      </w:r>
      <w:r w:rsidRPr="00C94527">
        <w:t>1</w:t>
      </w:r>
      <w:r>
        <w:t>5</w:t>
      </w:r>
      <w:r w:rsidRPr="00C94527">
        <w:t>.08</w:t>
      </w:r>
      <w:r w:rsidRPr="00D65F36">
        <w:t>.2018</w:t>
      </w:r>
      <w:r>
        <w:t>., te navodi da na temelju čl. 112. st. 5. SZ dužnik na ime predujma za namirenje troškova stečajnog postupka nema zaplijenjena novčana sredstva.</w:t>
      </w:r>
    </w:p>
    <w:p w:rsidRDefault="00224235" w:rsidP="00224235" w:rsidR="00224235">
      <w:pPr>
        <w:ind w:firstLine="720"/>
        <w:jc w:val="both"/>
      </w:pPr>
    </w:p>
    <w:p w:rsidRDefault="00224235" w:rsidP="00224235" w:rsidR="00224235">
      <w:pPr>
        <w:ind w:firstLine="720"/>
        <w:jc w:val="both"/>
      </w:pPr>
      <w:r>
        <w:t>Dana 12.09.2018. sud je zaprimio prijedlog RH, MF, PU za otvaranje stečajnog postupka nad predmetnim dužnikom, te je sud obustavio skraćeni stečajni postupak, te postupak nastavio po općim odredbama SZ.</w:t>
      </w:r>
    </w:p>
    <w:p w:rsidRDefault="005334E5" w:rsidP="005F045D" w:rsidR="005334E5">
      <w:pPr>
        <w:ind w:right="-335"/>
        <w:jc w:val="both"/>
      </w:pPr>
    </w:p>
    <w:p w:rsidRDefault="00514F01" w:rsidP="006025D5" w:rsidR="00846A27">
      <w:pPr>
        <w:ind w:right="-2"/>
        <w:jc w:val="both"/>
      </w:pPr>
      <w:r>
        <w:tab/>
        <w:t xml:space="preserve">Na ročištu radi izjašnjenja o prijedlogu za otvaranje stečajnog postupka i ročišta radi rasprave o uvjetima za otvaranje stečajnog postupka nad dužnikom, održanom </w:t>
      </w:r>
      <w:r w:rsidR="00257C89">
        <w:t>6</w:t>
      </w:r>
      <w:r>
        <w:t>.</w:t>
      </w:r>
      <w:r w:rsidR="00257C89">
        <w:t>1</w:t>
      </w:r>
      <w:r w:rsidR="00C13F20">
        <w:t>2</w:t>
      </w:r>
      <w:r>
        <w:t>.2018.  godine, privremen</w:t>
      </w:r>
      <w:r w:rsidR="000B40C6">
        <w:t>i</w:t>
      </w:r>
      <w:r>
        <w:t xml:space="preserve"> stečajn</w:t>
      </w:r>
      <w:r w:rsidR="000B40C6">
        <w:t>i</w:t>
      </w:r>
      <w:r>
        <w:t xml:space="preserve"> upravitelj je izloži</w:t>
      </w:r>
      <w:r w:rsidR="000B40C6">
        <w:t>o</w:t>
      </w:r>
      <w:r>
        <w:t xml:space="preserve"> svoje pisano izvješće od</w:t>
      </w:r>
      <w:r w:rsidRPr="00A128F1">
        <w:t xml:space="preserve"> </w:t>
      </w:r>
      <w:r w:rsidR="00257C89">
        <w:t>2</w:t>
      </w:r>
      <w:r w:rsidR="00C13F20">
        <w:t>7</w:t>
      </w:r>
      <w:r w:rsidRPr="00A128F1">
        <w:t>.</w:t>
      </w:r>
      <w:r w:rsidR="00257C89">
        <w:t>1</w:t>
      </w:r>
      <w:r w:rsidR="00C13F20">
        <w:t>1</w:t>
      </w:r>
      <w:r w:rsidRPr="00A128F1">
        <w:t>.201</w:t>
      </w:r>
      <w:r>
        <w:t>8</w:t>
      </w:r>
      <w:r w:rsidRPr="00A128F1">
        <w:t xml:space="preserve">. godine koje se nalazi u spisu na listu broj </w:t>
      </w:r>
      <w:r w:rsidR="000B40C6">
        <w:t>37</w:t>
      </w:r>
      <w:r w:rsidRPr="00F16487">
        <w:t>-</w:t>
      </w:r>
      <w:r w:rsidR="000B40C6">
        <w:t>41</w:t>
      </w:r>
      <w:r>
        <w:t xml:space="preserve"> i izvršen je uvid u dokumentaciju u spisu, te je utvrđeno da kod stečajnog dužnika postoje stečajni razlozi predviđeni člankom 5. SZ-a jer je</w:t>
      </w:r>
      <w:r w:rsidRPr="003B191D">
        <w:t xml:space="preserve"> </w:t>
      </w:r>
      <w:r>
        <w:t>utvrđeno</w:t>
      </w:r>
      <w:r w:rsidRPr="003B191D">
        <w:t xml:space="preserve"> da je dužnik neli</w:t>
      </w:r>
      <w:r>
        <w:t>kvidan i nesposoban za plaćanje</w:t>
      </w:r>
      <w:r w:rsidRPr="003B191D">
        <w:t>.</w:t>
      </w:r>
      <w:r>
        <w:t xml:space="preserve"> Kako dužnik nema imovin</w:t>
      </w:r>
      <w:r w:rsidR="004202D9">
        <w:t xml:space="preserve">u </w:t>
      </w:r>
      <w:r w:rsidRPr="00D3064F">
        <w:t>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</w:t>
      </w:r>
      <w:r w:rsidR="00820518" w:rsidRPr="00D3064F">
        <w:t xml:space="preserve"> u iznosu od</w:t>
      </w:r>
      <w:r w:rsidR="00820518">
        <w:t xml:space="preserve"> </w:t>
      </w:r>
      <w:r w:rsidR="00C13F20">
        <w:t>1</w:t>
      </w:r>
      <w:r w:rsidR="000B40C6">
        <w:t>7</w:t>
      </w:r>
      <w:r w:rsidR="00C13F20">
        <w:t>.</w:t>
      </w:r>
      <w:r w:rsidR="000B40C6">
        <w:t>5</w:t>
      </w:r>
      <w:r w:rsidR="00257C89">
        <w:t>00</w:t>
      </w:r>
      <w:r w:rsidR="000A2FC4" w:rsidRPr="000A2FC4">
        <w:t xml:space="preserve">,00 </w:t>
      </w:r>
      <w:r w:rsidR="00820518">
        <w:t xml:space="preserve">kn i </w:t>
      </w:r>
      <w:r w:rsidR="00162879">
        <w:t>to</w:t>
      </w:r>
      <w:r w:rsidR="00794F7C">
        <w:rPr>
          <w:color w:val="000000"/>
        </w:rPr>
        <w:t xml:space="preserve"> trošak izrade pečata u iznosu od</w:t>
      </w:r>
      <w:r w:rsidR="003A552E">
        <w:rPr>
          <w:color w:val="000000"/>
        </w:rPr>
        <w:t xml:space="preserve"> 1</w:t>
      </w:r>
      <w:r w:rsidR="006B2393">
        <w:rPr>
          <w:color w:val="000000"/>
        </w:rPr>
        <w:t>2</w:t>
      </w:r>
      <w:r w:rsidR="003A552E">
        <w:rPr>
          <w:color w:val="000000"/>
        </w:rPr>
        <w:t xml:space="preserve">0,00 kn, </w:t>
      </w:r>
      <w:r w:rsidR="006B2393">
        <w:rPr>
          <w:color w:val="000000"/>
        </w:rPr>
        <w:t>troškovi unovčenja imovine u iznosu od 5.500,00 kn</w:t>
      </w:r>
      <w:r w:rsidR="00EF7EDE">
        <w:rPr>
          <w:color w:val="000000"/>
        </w:rPr>
        <w:t xml:space="preserve"> (javnobilježnička naknada u </w:t>
      </w:r>
      <w:r w:rsidR="006B2393">
        <w:rPr>
          <w:color w:val="000000"/>
        </w:rPr>
        <w:t xml:space="preserve">iznosu od 2.000,00 kn, troškovi oglašavanja prodaje u iznosu od 2.000,00 kn, trošak procjene vrijednosti u iznosu od 1.500,00 kn), troškovi vođenja knjigovodstva (6 mjeseci x 250,00 kn) u iznosu od 1.500,00 kn, </w:t>
      </w:r>
      <w:r w:rsidR="00EF7EDE">
        <w:rPr>
          <w:color w:val="000000"/>
        </w:rPr>
        <w:t>troškovi platnog prometa u iznosu od 240,00 kn, troškovi uredskog materijala i poštanski troškovi u iznosu od 90,00 kn i troškovi javne objave GFI u FINI u iznosu od 230,00 kn</w:t>
      </w:r>
      <w:r w:rsidR="00606C6D">
        <w:rPr>
          <w:color w:val="000000"/>
        </w:rPr>
        <w:t xml:space="preserve">, u roku od </w:t>
      </w:r>
      <w:r w:rsidR="00A0434E">
        <w:rPr>
          <w:color w:val="000000"/>
        </w:rPr>
        <w:t>15 dana</w:t>
      </w:r>
      <w:r w:rsidR="00A16D1A" w:rsidRPr="005F045D">
        <w:t>.</w:t>
      </w:r>
    </w:p>
    <w:p w:rsidRDefault="00853487" w:rsidP="006025D5" w:rsidR="00853487" w:rsidRPr="006025D5">
      <w:pPr>
        <w:ind w:right="-2"/>
        <w:jc w:val="both"/>
        <w:rPr>
          <w:color w:val="000000"/>
        </w:rPr>
      </w:pPr>
    </w:p>
    <w:p w:rsidRDefault="00514F01" w:rsidP="00514F01" w:rsidR="00846A27">
      <w:pPr>
        <w:jc w:val="center"/>
      </w:pPr>
      <w:r w:rsidRPr="00F15533">
        <w:t xml:space="preserve">U Osijeku </w:t>
      </w:r>
      <w:r w:rsidR="00E4241D" w:rsidRPr="00E4241D">
        <w:t xml:space="preserve">6. </w:t>
      </w:r>
      <w:r w:rsidR="00C13F20">
        <w:t>prosinca</w:t>
      </w:r>
      <w:r w:rsidR="00E4241D" w:rsidRPr="00E4241D">
        <w:t xml:space="preserve"> </w:t>
      </w:r>
      <w:r w:rsidRPr="00333014">
        <w:t>2018</w:t>
      </w:r>
      <w:r w:rsidRPr="00F15533">
        <w:t>.</w:t>
      </w:r>
    </w:p>
    <w:p w:rsidRDefault="00853487" w:rsidP="00514F01" w:rsidR="00853487" w:rsidRPr="00F15533">
      <w:pPr>
        <w:jc w:val="center"/>
      </w:pPr>
    </w:p>
    <w:p w:rsidRDefault="00514F01" w:rsidP="00514F01" w:rsidR="00514F01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  <w:t>STEČAJNI SUDAC:</w:t>
      </w:r>
    </w:p>
    <w:p w:rsidRDefault="00514F01" w:rsidP="00514F01" w:rsidR="00514F01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Pr="00F15533">
          <w:t>Tihomir Kovačević</w:t>
        </w:r>
      </w:smartTag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A82F32" w:rsidP="00514F01" w:rsidR="00514F01">
      <w:pPr>
        <w:pStyle w:val="Tijeloteksta"/>
      </w:pPr>
      <w:r>
        <w:t>Uputa o pravnom lijeku</w:t>
      </w:r>
      <w:r w:rsidR="00514F01">
        <w:t>:</w:t>
      </w:r>
    </w:p>
    <w:p w:rsidRDefault="00514F01" w:rsidP="00514F01" w:rsidR="00514F01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 w:rsidRPr="006178F4">
      <w:pPr>
        <w:jc w:val="both"/>
      </w:pPr>
      <w:r w:rsidRPr="006178F4">
        <w:t>D N A :</w:t>
      </w:r>
    </w:p>
    <w:p w:rsidRDefault="00514F01" w:rsidP="00514F01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6A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DB2619" w:rsidRPr="00DB2619">
      <w:t>Poslovni broj: 14 St-</w:t>
    </w:r>
    <w:r w:rsidR="00B93994" w:rsidRPr="00B93994">
      <w:t>1267/18-9</w:t>
    </w: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4421"/>
    <w:rsid w:val="000350B2"/>
    <w:rsid w:val="00040A89"/>
    <w:rsid w:val="00040CE5"/>
    <w:rsid w:val="00050DB9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2FC4"/>
    <w:rsid w:val="000A5745"/>
    <w:rsid w:val="000A6EA3"/>
    <w:rsid w:val="000B15A9"/>
    <w:rsid w:val="000B3A4C"/>
    <w:rsid w:val="000B40C6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3414D"/>
    <w:rsid w:val="00147DE0"/>
    <w:rsid w:val="00150CE4"/>
    <w:rsid w:val="00151955"/>
    <w:rsid w:val="0015361E"/>
    <w:rsid w:val="00153A73"/>
    <w:rsid w:val="00154F6F"/>
    <w:rsid w:val="00155E75"/>
    <w:rsid w:val="00156BC3"/>
    <w:rsid w:val="00161A7B"/>
    <w:rsid w:val="00162879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6A94"/>
    <w:rsid w:val="001B70B2"/>
    <w:rsid w:val="001C0552"/>
    <w:rsid w:val="001C1414"/>
    <w:rsid w:val="001C2EA0"/>
    <w:rsid w:val="001C77A9"/>
    <w:rsid w:val="001D2A1E"/>
    <w:rsid w:val="001D5725"/>
    <w:rsid w:val="001E554E"/>
    <w:rsid w:val="001E6C1F"/>
    <w:rsid w:val="001E7628"/>
    <w:rsid w:val="001F1A50"/>
    <w:rsid w:val="001F3000"/>
    <w:rsid w:val="00201B02"/>
    <w:rsid w:val="00210E48"/>
    <w:rsid w:val="00220316"/>
    <w:rsid w:val="002214BF"/>
    <w:rsid w:val="00224235"/>
    <w:rsid w:val="0022676C"/>
    <w:rsid w:val="002309B7"/>
    <w:rsid w:val="002316B5"/>
    <w:rsid w:val="002321E0"/>
    <w:rsid w:val="00232922"/>
    <w:rsid w:val="00241AEE"/>
    <w:rsid w:val="002431F5"/>
    <w:rsid w:val="00250830"/>
    <w:rsid w:val="00253522"/>
    <w:rsid w:val="00257509"/>
    <w:rsid w:val="00257A00"/>
    <w:rsid w:val="00257C89"/>
    <w:rsid w:val="002617D8"/>
    <w:rsid w:val="0026746C"/>
    <w:rsid w:val="00270975"/>
    <w:rsid w:val="00273CB1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B0E17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4386"/>
    <w:rsid w:val="00305B6C"/>
    <w:rsid w:val="0030662E"/>
    <w:rsid w:val="00311F01"/>
    <w:rsid w:val="00315F56"/>
    <w:rsid w:val="00317870"/>
    <w:rsid w:val="00321A76"/>
    <w:rsid w:val="00322B51"/>
    <w:rsid w:val="00330087"/>
    <w:rsid w:val="003304BF"/>
    <w:rsid w:val="00331FC3"/>
    <w:rsid w:val="00333014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02BD"/>
    <w:rsid w:val="00361FD0"/>
    <w:rsid w:val="00366EA4"/>
    <w:rsid w:val="00371A4B"/>
    <w:rsid w:val="003759AF"/>
    <w:rsid w:val="00375D76"/>
    <w:rsid w:val="00380901"/>
    <w:rsid w:val="003812DD"/>
    <w:rsid w:val="0038272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552E"/>
    <w:rsid w:val="003A7100"/>
    <w:rsid w:val="003B1018"/>
    <w:rsid w:val="003B1863"/>
    <w:rsid w:val="003B191D"/>
    <w:rsid w:val="003B38C5"/>
    <w:rsid w:val="003B4D8B"/>
    <w:rsid w:val="003B6041"/>
    <w:rsid w:val="003B6C79"/>
    <w:rsid w:val="003B6F09"/>
    <w:rsid w:val="003C0384"/>
    <w:rsid w:val="003C1E41"/>
    <w:rsid w:val="003C38C7"/>
    <w:rsid w:val="003C6576"/>
    <w:rsid w:val="003C79A0"/>
    <w:rsid w:val="003D5312"/>
    <w:rsid w:val="003E4950"/>
    <w:rsid w:val="003E4C50"/>
    <w:rsid w:val="003F0F62"/>
    <w:rsid w:val="003F6BC2"/>
    <w:rsid w:val="00406A06"/>
    <w:rsid w:val="004138F7"/>
    <w:rsid w:val="0041430D"/>
    <w:rsid w:val="00415439"/>
    <w:rsid w:val="00417551"/>
    <w:rsid w:val="004202D9"/>
    <w:rsid w:val="0042041C"/>
    <w:rsid w:val="0042042F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2EA"/>
    <w:rsid w:val="004C7B50"/>
    <w:rsid w:val="004D0825"/>
    <w:rsid w:val="004D0A05"/>
    <w:rsid w:val="004D2B45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865"/>
    <w:rsid w:val="00515FBB"/>
    <w:rsid w:val="00521768"/>
    <w:rsid w:val="005243E3"/>
    <w:rsid w:val="00532161"/>
    <w:rsid w:val="005334E5"/>
    <w:rsid w:val="00537F04"/>
    <w:rsid w:val="005400C7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016A"/>
    <w:rsid w:val="005A73F6"/>
    <w:rsid w:val="005B6A33"/>
    <w:rsid w:val="005B6A8B"/>
    <w:rsid w:val="005C1D46"/>
    <w:rsid w:val="005C21AE"/>
    <w:rsid w:val="005C2B42"/>
    <w:rsid w:val="005C5A85"/>
    <w:rsid w:val="005C5BBD"/>
    <w:rsid w:val="005D60F9"/>
    <w:rsid w:val="005D6EE9"/>
    <w:rsid w:val="005F045D"/>
    <w:rsid w:val="005F2FF7"/>
    <w:rsid w:val="005F7553"/>
    <w:rsid w:val="006025D5"/>
    <w:rsid w:val="0060477C"/>
    <w:rsid w:val="00606C6D"/>
    <w:rsid w:val="00606E4C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1DE8"/>
    <w:rsid w:val="006A3449"/>
    <w:rsid w:val="006A3BD8"/>
    <w:rsid w:val="006A4A2E"/>
    <w:rsid w:val="006B1987"/>
    <w:rsid w:val="006B2393"/>
    <w:rsid w:val="006B4D96"/>
    <w:rsid w:val="006C6BD9"/>
    <w:rsid w:val="006D672E"/>
    <w:rsid w:val="006E33B3"/>
    <w:rsid w:val="006E5446"/>
    <w:rsid w:val="006F01E3"/>
    <w:rsid w:val="006F0C2B"/>
    <w:rsid w:val="006F2372"/>
    <w:rsid w:val="006F4C12"/>
    <w:rsid w:val="006F5D48"/>
    <w:rsid w:val="006F638D"/>
    <w:rsid w:val="006F6AE9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264C3"/>
    <w:rsid w:val="00732024"/>
    <w:rsid w:val="00734E8F"/>
    <w:rsid w:val="00740B79"/>
    <w:rsid w:val="0074353C"/>
    <w:rsid w:val="00743667"/>
    <w:rsid w:val="00746182"/>
    <w:rsid w:val="00761E43"/>
    <w:rsid w:val="0077286D"/>
    <w:rsid w:val="0077675B"/>
    <w:rsid w:val="007835DA"/>
    <w:rsid w:val="007845B1"/>
    <w:rsid w:val="00786855"/>
    <w:rsid w:val="00786941"/>
    <w:rsid w:val="007873EB"/>
    <w:rsid w:val="00790056"/>
    <w:rsid w:val="00794F7C"/>
    <w:rsid w:val="00796D45"/>
    <w:rsid w:val="007A6421"/>
    <w:rsid w:val="007A7CBB"/>
    <w:rsid w:val="007B563B"/>
    <w:rsid w:val="007C0303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E437D"/>
    <w:rsid w:val="007F0700"/>
    <w:rsid w:val="007F0B76"/>
    <w:rsid w:val="007F0C81"/>
    <w:rsid w:val="007F6293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0518"/>
    <w:rsid w:val="00823302"/>
    <w:rsid w:val="00824BF6"/>
    <w:rsid w:val="00830501"/>
    <w:rsid w:val="00834549"/>
    <w:rsid w:val="00836413"/>
    <w:rsid w:val="00846A27"/>
    <w:rsid w:val="00847661"/>
    <w:rsid w:val="00850B75"/>
    <w:rsid w:val="00851512"/>
    <w:rsid w:val="00853487"/>
    <w:rsid w:val="0087511D"/>
    <w:rsid w:val="00881B95"/>
    <w:rsid w:val="00882406"/>
    <w:rsid w:val="008860D1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C581C"/>
    <w:rsid w:val="008D21DE"/>
    <w:rsid w:val="008D5D98"/>
    <w:rsid w:val="008D5F05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47EDA"/>
    <w:rsid w:val="00951FBD"/>
    <w:rsid w:val="009562AA"/>
    <w:rsid w:val="00964D98"/>
    <w:rsid w:val="00967DD6"/>
    <w:rsid w:val="00972D00"/>
    <w:rsid w:val="009750F1"/>
    <w:rsid w:val="00975BF4"/>
    <w:rsid w:val="00985241"/>
    <w:rsid w:val="00986505"/>
    <w:rsid w:val="00986773"/>
    <w:rsid w:val="00987DEF"/>
    <w:rsid w:val="00990E50"/>
    <w:rsid w:val="0099202C"/>
    <w:rsid w:val="00993CE5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D576A"/>
    <w:rsid w:val="009E258A"/>
    <w:rsid w:val="009E50F0"/>
    <w:rsid w:val="009F6C31"/>
    <w:rsid w:val="00A006A3"/>
    <w:rsid w:val="00A01E3A"/>
    <w:rsid w:val="00A0434E"/>
    <w:rsid w:val="00A04AC0"/>
    <w:rsid w:val="00A04E16"/>
    <w:rsid w:val="00A06F64"/>
    <w:rsid w:val="00A07F49"/>
    <w:rsid w:val="00A12888"/>
    <w:rsid w:val="00A16D1A"/>
    <w:rsid w:val="00A20EEF"/>
    <w:rsid w:val="00A22C4E"/>
    <w:rsid w:val="00A23433"/>
    <w:rsid w:val="00A24B27"/>
    <w:rsid w:val="00A251E3"/>
    <w:rsid w:val="00A31987"/>
    <w:rsid w:val="00A31D1E"/>
    <w:rsid w:val="00A3289A"/>
    <w:rsid w:val="00A33AC5"/>
    <w:rsid w:val="00A371EB"/>
    <w:rsid w:val="00A42D85"/>
    <w:rsid w:val="00A43D4C"/>
    <w:rsid w:val="00A46321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2F32"/>
    <w:rsid w:val="00A86592"/>
    <w:rsid w:val="00A865A3"/>
    <w:rsid w:val="00A942A1"/>
    <w:rsid w:val="00A948F1"/>
    <w:rsid w:val="00A9610B"/>
    <w:rsid w:val="00A97284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3DD2"/>
    <w:rsid w:val="00B04F0E"/>
    <w:rsid w:val="00B0750D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D98"/>
    <w:rsid w:val="00B61797"/>
    <w:rsid w:val="00B64C4A"/>
    <w:rsid w:val="00B64F47"/>
    <w:rsid w:val="00B65F81"/>
    <w:rsid w:val="00B71AB7"/>
    <w:rsid w:val="00B81152"/>
    <w:rsid w:val="00B827D7"/>
    <w:rsid w:val="00B87D99"/>
    <w:rsid w:val="00B9024F"/>
    <w:rsid w:val="00B91F37"/>
    <w:rsid w:val="00B93994"/>
    <w:rsid w:val="00B95212"/>
    <w:rsid w:val="00B95F53"/>
    <w:rsid w:val="00B96B79"/>
    <w:rsid w:val="00B96E20"/>
    <w:rsid w:val="00BA478F"/>
    <w:rsid w:val="00BA5D36"/>
    <w:rsid w:val="00BB765D"/>
    <w:rsid w:val="00BB7BF4"/>
    <w:rsid w:val="00BC039D"/>
    <w:rsid w:val="00BC412A"/>
    <w:rsid w:val="00BD06CE"/>
    <w:rsid w:val="00BD34A3"/>
    <w:rsid w:val="00BD4BA3"/>
    <w:rsid w:val="00BE07F1"/>
    <w:rsid w:val="00BE10E2"/>
    <w:rsid w:val="00BE3829"/>
    <w:rsid w:val="00BE4068"/>
    <w:rsid w:val="00BF248C"/>
    <w:rsid w:val="00BF7A0D"/>
    <w:rsid w:val="00C01BCA"/>
    <w:rsid w:val="00C10781"/>
    <w:rsid w:val="00C1193E"/>
    <w:rsid w:val="00C124F5"/>
    <w:rsid w:val="00C13F20"/>
    <w:rsid w:val="00C15701"/>
    <w:rsid w:val="00C1574B"/>
    <w:rsid w:val="00C16A5B"/>
    <w:rsid w:val="00C20335"/>
    <w:rsid w:val="00C22476"/>
    <w:rsid w:val="00C256EE"/>
    <w:rsid w:val="00C25DC7"/>
    <w:rsid w:val="00C2764D"/>
    <w:rsid w:val="00C27A2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00D7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A7A57"/>
    <w:rsid w:val="00CB38FE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405A"/>
    <w:rsid w:val="00CF5BF2"/>
    <w:rsid w:val="00D015EF"/>
    <w:rsid w:val="00D02B3D"/>
    <w:rsid w:val="00D03B67"/>
    <w:rsid w:val="00D0447E"/>
    <w:rsid w:val="00D10219"/>
    <w:rsid w:val="00D10E71"/>
    <w:rsid w:val="00D3064F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673B8"/>
    <w:rsid w:val="00D711A1"/>
    <w:rsid w:val="00D745A1"/>
    <w:rsid w:val="00D75DA6"/>
    <w:rsid w:val="00D8111E"/>
    <w:rsid w:val="00D83E05"/>
    <w:rsid w:val="00D8515F"/>
    <w:rsid w:val="00D860FD"/>
    <w:rsid w:val="00D86986"/>
    <w:rsid w:val="00D91F9F"/>
    <w:rsid w:val="00DA74CE"/>
    <w:rsid w:val="00DB0454"/>
    <w:rsid w:val="00DB2619"/>
    <w:rsid w:val="00DC29F5"/>
    <w:rsid w:val="00DC2A67"/>
    <w:rsid w:val="00DC5C7E"/>
    <w:rsid w:val="00DD2579"/>
    <w:rsid w:val="00DD2B4B"/>
    <w:rsid w:val="00DD4557"/>
    <w:rsid w:val="00DD636C"/>
    <w:rsid w:val="00DD6782"/>
    <w:rsid w:val="00DE2882"/>
    <w:rsid w:val="00DE358C"/>
    <w:rsid w:val="00DE6902"/>
    <w:rsid w:val="00DE7529"/>
    <w:rsid w:val="00DE7B9A"/>
    <w:rsid w:val="00DF1790"/>
    <w:rsid w:val="00DF4EFC"/>
    <w:rsid w:val="00DF71A3"/>
    <w:rsid w:val="00E017F5"/>
    <w:rsid w:val="00E02A4A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1911"/>
    <w:rsid w:val="00E330DF"/>
    <w:rsid w:val="00E40662"/>
    <w:rsid w:val="00E4241D"/>
    <w:rsid w:val="00E43055"/>
    <w:rsid w:val="00E43F53"/>
    <w:rsid w:val="00E46200"/>
    <w:rsid w:val="00E51AB3"/>
    <w:rsid w:val="00E52B6E"/>
    <w:rsid w:val="00E540FB"/>
    <w:rsid w:val="00E573C2"/>
    <w:rsid w:val="00E647B1"/>
    <w:rsid w:val="00E66FAE"/>
    <w:rsid w:val="00E7063F"/>
    <w:rsid w:val="00E712C4"/>
    <w:rsid w:val="00E71CA5"/>
    <w:rsid w:val="00E73E4E"/>
    <w:rsid w:val="00E75B08"/>
    <w:rsid w:val="00E8111A"/>
    <w:rsid w:val="00E846B3"/>
    <w:rsid w:val="00E86B15"/>
    <w:rsid w:val="00E93FB9"/>
    <w:rsid w:val="00E948EE"/>
    <w:rsid w:val="00E96434"/>
    <w:rsid w:val="00EA1432"/>
    <w:rsid w:val="00EA182A"/>
    <w:rsid w:val="00EA4ACD"/>
    <w:rsid w:val="00EA5E5F"/>
    <w:rsid w:val="00EA735A"/>
    <w:rsid w:val="00EB022B"/>
    <w:rsid w:val="00EB3578"/>
    <w:rsid w:val="00EB4095"/>
    <w:rsid w:val="00EB6F30"/>
    <w:rsid w:val="00EB7711"/>
    <w:rsid w:val="00EC24AC"/>
    <w:rsid w:val="00EC3BDB"/>
    <w:rsid w:val="00EC3C00"/>
    <w:rsid w:val="00ED1826"/>
    <w:rsid w:val="00ED2A7E"/>
    <w:rsid w:val="00ED3C4B"/>
    <w:rsid w:val="00ED5257"/>
    <w:rsid w:val="00EE202B"/>
    <w:rsid w:val="00EE2A6A"/>
    <w:rsid w:val="00EE3029"/>
    <w:rsid w:val="00EE3527"/>
    <w:rsid w:val="00EE7F09"/>
    <w:rsid w:val="00EF2692"/>
    <w:rsid w:val="00EF3A52"/>
    <w:rsid w:val="00EF7EDE"/>
    <w:rsid w:val="00F06B1B"/>
    <w:rsid w:val="00F12CBE"/>
    <w:rsid w:val="00F13784"/>
    <w:rsid w:val="00F144AE"/>
    <w:rsid w:val="00F14688"/>
    <w:rsid w:val="00F15533"/>
    <w:rsid w:val="00F17547"/>
    <w:rsid w:val="00F1774F"/>
    <w:rsid w:val="00F2198A"/>
    <w:rsid w:val="00F22530"/>
    <w:rsid w:val="00F22FBE"/>
    <w:rsid w:val="00F23D58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580D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0225"/>
    <w:rsid w:val="00F91201"/>
    <w:rsid w:val="00F91BA7"/>
    <w:rsid w:val="00F927EE"/>
    <w:rsid w:val="00F95E8C"/>
    <w:rsid w:val="00F978A7"/>
    <w:rsid w:val="00F97F7D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38F4"/>
    <w:rsid w:val="00FD4E64"/>
    <w:rsid w:val="00FD6872"/>
    <w:rsid w:val="00FE223B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6A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A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A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A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A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6A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A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A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A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A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1267</izvorni_sadrzaj>
    <derivirana_varijabla naziv="DomainObject.Predmet.Broj_1">1267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St-1267/2018</izvorni_sadrzaj>
    <derivirana_varijabla naziv="DomainObject.Predmet.OznakaBroj_1">St-1267/2018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O.K. USLUGE d.o.o. za trgovinu i ugostiteljstvo</izvorni_sadrzaj>
    <derivirana_varijabla naziv="DomainObject.Predmet.ProtustrankaFormated_1">  O.K. USLUGE d.o.o. za trgovinu i ugostiteljstvo</derivirana_varijabla>
  </DomainObject.Predmet.ProtustrankaFormated>
  <DomainObject.Predmet.ProtustrankaFormatedOIB>
    <izvorni_sadrzaj>  O.K. USLUGE d.o.o. za trgovinu i ugostiteljstvo, OIB 55148350738</izvorni_sadrzaj>
    <derivirana_varijabla naziv="DomainObject.Predmet.ProtustrankaFormatedOIB_1">  O.K. USLUGE d.o.o. za trgovinu i ugostiteljstvo, OIB 55148350738</derivirana_varijabla>
  </DomainObject.Predmet.ProtustrankaFormatedOIB>
  <DomainObject.Predmet.ProtustrankaFormatedWithAdress>
    <izvorni_sadrzaj> O.K. USLUGE d.o.o. za trgovinu i ugostiteljstvo, Kralja Petra Krešimira IV 2a, 31326 Darda</izvorni_sadrzaj>
    <derivirana_varijabla naziv="DomainObject.Predmet.ProtustrankaFormatedWithAdress_1"> O.K. USLUGE d.o.o. za trgovinu i ugostiteljstvo, Kralja Petra Krešimira IV 2a, 31326 Darda</derivirana_varijabla>
  </DomainObject.Predmet.ProtustrankaFormatedWithAdress>
  <DomainObject.Predmet.ProtustrankaFormatedWithAdressOIB>
    <izvorni_sadrzaj> O.K. USLUGE d.o.o. za trgovinu i ugostiteljstvo, OIB 55148350738, Kralja Petra Krešimira IV 2a, 31326 Darda</izvorni_sadrzaj>
    <derivirana_varijabla naziv="DomainObject.Predmet.ProtustrankaFormatedWithAdressOIB_1"> O.K. USLUGE d.o.o. za trgovinu i ugostiteljstvo, OIB 55148350738, Kralja Petra Krešimira IV 2a, 31326 Darda</derivirana_varijabla>
  </DomainObject.Predmet.ProtustrankaFormatedWithAdressOIB>
  <DomainObject.Predmet.ProtustrankaWithAdress>
    <izvorni_sadrzaj>O.K. USLUGE d.o.o. za trgovinu i ugostiteljstvo Kralja Petra Krešimira IV 2a, 31326 Darda</izvorni_sadrzaj>
    <derivirana_varijabla naziv="DomainObject.Predmet.ProtustrankaWithAdress_1">O.K. USLUGE d.o.o. za trgovinu i ugostiteljstvo Kralja Petra Krešimira IV 2a, 31326 Darda</derivirana_varijabla>
  </DomainObject.Predmet.ProtustrankaWithAdress>
  <DomainObject.Predmet.ProtustrankaWithAdressOIB>
    <izvorni_sadrzaj>O.K. USLUGE d.o.o. za trgovinu i ugostiteljstvo, OIB 55148350738, Kralja Petra Krešimira IV 2a, 31326 Darda</izvorni_sadrzaj>
    <derivirana_varijabla naziv="DomainObject.Predmet.ProtustrankaWithAdressOIB_1">O.K. USLUGE d.o.o. za trgovinu i ugostiteljstvo, OIB 55148350738, Kralja Petra Krešimira IV 2a, 31326 Darda</derivirana_varijabla>
  </DomainObject.Predmet.ProtustrankaWithAdressOIB>
  <DomainObject.Predmet.ProtustrankaNazivFormated>
    <izvorni_sadrzaj>O.K. USLUGE d.o.o. za trgovinu i ugostiteljstvo</izvorni_sadrzaj>
    <derivirana_varijabla naziv="DomainObject.Predmet.ProtustrankaNazivFormated_1">O.K. USLUGE d.o.o. za trgovinu i ugostiteljstvo</derivirana_varijabla>
  </DomainObject.Predmet.ProtustrankaNazivFormated>
  <DomainObject.Predmet.ProtustrankaNazivFormatedOIB>
    <izvorni_sadrzaj>O.K. USLUGE d.o.o. za trgovinu i ugostiteljstvo, OIB 55148350738</izvorni_sadrzaj>
    <derivirana_varijabla naziv="DomainObject.Predmet.ProtustrankaNazivFormatedOIB_1">O.K. USLUGE d.o.o. za trgovinu i ugostiteljstvo, OIB 55148350738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O.K. USLUGE d.o.o. za trgovinu i ugostiteljstvo</item>
    </izvorni_sadrzaj>
    <derivirana_varijabla naziv="DomainObject.Predmet.ProtuStrankaListFormated_1">
      <item>O.K. USLUGE d.o.o. za trgovinu i ugostiteljstvo</item>
    </derivirana_varijabla>
  </DomainObject.Predmet.ProtuStrankaListFormated>
  <DomainObject.Predmet.ProtuStrankaListFormatedOIB>
    <izvorni_sadrzaj>
      <item>O.K. USLUGE d.o.o. za trgovinu i ugostiteljstvo, OIB 55148350738</item>
    </izvorni_sadrzaj>
    <derivirana_varijabla naziv="DomainObject.Predmet.ProtuStrankaListFormatedOIB_1">
      <item>O.K. USLUGE d.o.o. za trgovinu i ugostiteljstvo, OIB 55148350738</item>
    </derivirana_varijabla>
  </DomainObject.Predmet.ProtuStrankaListFormatedOIB>
  <DomainObject.Predmet.ProtuStrankaListFormatedWithAdress>
    <izvorni_sadrzaj>
      <item>O.K. USLUGE d.o.o. za trgovinu i ugostiteljstvo, Kralja Petra Krešimira IV 2a, 31326 Darda</item>
    </izvorni_sadrzaj>
    <derivirana_varijabla naziv="DomainObject.Predmet.ProtuStrankaListFormatedWithAdress_1">
      <item>O.K. USLUGE d.o.o. za trgovinu i ugostiteljstvo, Kralja Petra Krešimira IV 2a, 31326 Darda</item>
    </derivirana_varijabla>
  </DomainObject.Predmet.ProtuStrankaListFormatedWithAdress>
  <DomainObject.Predmet.ProtuStrankaListFormatedWithAdressOIB>
    <izvorni_sadrzaj>
      <item>O.K. USLUGE d.o.o. za trgovinu i ugostiteljstvo, OIB 55148350738, Kralja Petra Krešimira IV 2a, 31326 Darda</item>
    </izvorni_sadrzaj>
    <derivirana_varijabla naziv="DomainObject.Predmet.ProtuStrankaListFormatedWithAdressOIB_1">
      <item>O.K. USLUGE d.o.o. za trgovinu i ugostiteljstvo, OIB 55148350738, Kralja Petra Krešimira IV 2a, 31326 Darda</item>
    </derivirana_varijabla>
  </DomainObject.Predmet.ProtuStrankaListFormatedWithAdressOIB>
  <DomainObject.Predmet.ProtuStrankaListNazivFormated>
    <izvorni_sadrzaj>
      <item>O.K. USLUGE d.o.o. za trgovinu i ugostiteljstvo</item>
    </izvorni_sadrzaj>
    <derivirana_varijabla naziv="DomainObject.Predmet.ProtuStrankaListNazivFormated_1">
      <item>O.K. USLUGE d.o.o. za trgovinu i ugostiteljstvo</item>
    </derivirana_varijabla>
  </DomainObject.Predmet.ProtuStrankaListNazivFormated>
  <DomainObject.Predmet.ProtuStrankaListNazivFormatedOIB>
    <izvorni_sadrzaj>
      <item>O.K. USLUGE d.o.o. za trgovinu i ugostiteljstvo, OIB 55148350738</item>
    </izvorni_sadrzaj>
    <derivirana_varijabla naziv="DomainObject.Predmet.ProtuStrankaListNazivFormatedOIB_1">
      <item>O.K. USLUGE d.o.o. za trgovinu i ugostiteljstvo, OIB 55148350738</item>
    </derivirana_varijabla>
  </DomainObject.Predmet.ProtuStrankaListNazivFormatedOIB>
  <DomainObject.Predmet.OstaliListFormated>
    <izvorni_sadrzaj>
      <item>ŽDO GUO Osijek</item>
      <item>Slobodan Kresić</item>
    </izvorni_sadrzaj>
    <derivirana_varijabla naziv="DomainObject.Predmet.OstaliListFormated_1">
      <item>ŽDO GUO Osijek</item>
      <item>Slobodan Kresić</item>
    </derivirana_varijabla>
  </DomainObject.Predmet.OstaliListFormated>
  <DomainObject.Predmet.OstaliListFormatedOIB>
    <izvorni_sadrzaj>
      <item>ŽDO GUO Osijek, OIB 52634238587</item>
      <item>Slobodan Kresić, OIB 66005124965</item>
    </izvorni_sadrzaj>
    <derivirana_varijabla naziv="DomainObject.Predmet.OstaliListFormatedOIB_1">
      <item>ŽDO GUO Osijek, OIB 52634238587</item>
      <item>Slobodan Kresić, OIB 66005124965</item>
    </derivirana_varijabla>
  </DomainObject.Predmet.OstaliListFormatedOIB>
  <DomainObject.Predmet.OstaliListFormatedWithAdress>
    <izvorni_sadrzaj>
      <item>ŽDO GUO Osijek</item>
      <item>Slobodan Kresić, Kralja P. Krešimira Iv 2a, 31326 Darda</item>
    </izvorni_sadrzaj>
    <derivirana_varijabla naziv="DomainObject.Predmet.OstaliListFormatedWithAdress_1">
      <item>ŽDO GUO Osijek</item>
      <item>Slobodan Kresić, Kralja P. Krešimira Iv 2a, 31326 Darda</item>
    </derivirana_varijabla>
  </DomainObject.Predmet.OstaliListFormatedWithAdress>
  <DomainObject.Predmet.OstaliListFormatedWithAdressOIB>
    <izvorni_sadrzaj>
      <item>ŽDO GUO Osijek, OIB 52634238587</item>
      <item>Slobodan Kresić, OIB 66005124965, Kralja P. Krešimira Iv 2a, 31326 Darda</item>
    </izvorni_sadrzaj>
    <derivirana_varijabla naziv="DomainObject.Predmet.OstaliListFormatedWithAdressOIB_1">
      <item>ŽDO GUO Osijek, OIB 52634238587</item>
      <item>Slobodan Kresić, OIB 66005124965, Kralja P. Krešimira Iv 2a, 31326 Darda</item>
    </derivirana_varijabla>
  </DomainObject.Predmet.OstaliListFormatedWithAdressOIB>
  <DomainObject.Predmet.OstaliListNazivFormated>
    <izvorni_sadrzaj>
      <item>ŽDO GUO Osijek</item>
      <item>Slobodan Kresić</item>
    </izvorni_sadrzaj>
    <derivirana_varijabla naziv="DomainObject.Predmet.OstaliListNazivFormated_1">
      <item>ŽDO GUO Osijek</item>
      <item>Slobodan Kresić</item>
    </derivirana_varijabla>
  </DomainObject.Predmet.OstaliListNazivFormated>
  <DomainObject.Predmet.OstaliListNazivFormatedOIB>
    <izvorni_sadrzaj>
      <item>ŽDO GUO Osijek, OIB 52634238587</item>
      <item>Slobodan Kresić, OIB 66005124965</item>
    </izvorni_sadrzaj>
    <derivirana_varijabla naziv="DomainObject.Predmet.OstaliListNazivFormatedOIB_1">
      <item>ŽDO GUO Osijek, OIB 52634238587</item>
      <item>Slobodan Kresić, OIB 66005124965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O.K. USLUGE d.o.o. za trgovinu i ugostiteljstvo</izvorni_sadrzaj>
    <derivirana_varijabla naziv="DomainObject.Predmet.ProtustrankaIDrugi_1">O.K. USLUGE d.o.o. za trgovinu i ugostiteljstvo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O.K. USLUGE d.o.o. za trgovinu i ugostiteljstvo, OIB 55148350738, Kralja Petra Krešimira IV 2a, 31326 Darda</izvorni_sadrzaj>
    <derivirana_varijabla naziv="DomainObject.Predmet.ProtustrankaIDrugiAdressOIB_1">O.K. USLUGE d.o.o. za trgovinu i ugostiteljstvo, OIB 55148350738, Kralja Petra Krešimira IV 2a,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O.K. USLUGE d.o.o. za trgovinu i ugostiteljstvo</item>
      <item>RH MF POREZNA UPRAVA</item>
      <item>ŽDO GUO Osijek</item>
      <item>Slobodan Kresić</item>
    </izvorni_sadrzaj>
    <derivirana_varijabla naziv="DomainObject.Predmet.SudioniciListNaziv_1">
      <item>O.K. USLUGE d.o.o. za trgovinu i ugostiteljstvo</item>
      <item>RH MF POREZNA UPRAVA</item>
      <item>ŽDO GUO Osijek</item>
      <item>Slobodan Kresić</item>
    </derivirana_varijabla>
  </DomainObject.Predmet.SudioniciListNaziv>
  <DomainObject.Predmet.SudioniciListAdressOIB>
    <izvorni_sadrzaj>
      <item>O.K. USLUGE d.o.o. za trgovinu i ugostiteljstvo, OIB 55148350738, Kralja Petra Krešimira IV 2a,31326 Darda</item>
      <item>RH MF POREZNA UPRAVA, OIB 18683136487</item>
      <item>ŽDO GUO Osijek, OIB 52634238587</item>
      <item>Slobodan Kresić, OIB 66005124965, Kralja P. Krešimira Iv 2a,31326 Darda</item>
    </izvorni_sadrzaj>
    <derivirana_varijabla naziv="DomainObject.Predmet.SudioniciListAdressOIB_1">
      <item>O.K. USLUGE d.o.o. za trgovinu i ugostiteljstvo, OIB 55148350738, Kralja Petra Krešimira IV 2a,31326 Darda</item>
      <item>RH MF POREZNA UPRAVA, OIB 18683136487</item>
      <item>ŽDO GUO Osijek, OIB 52634238587</item>
      <item>Slobodan Kresić, OIB 66005124965, Kralja P. Krešimira Iv 2a,31326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55148350738</item>
      <item>, OIB 18683136487</item>
      <item>, OIB 52634238587</item>
      <item>, OIB 66005124965</item>
    </izvorni_sadrzaj>
    <derivirana_varijabla naziv="DomainObject.Predmet.SudioniciListNazivOIB_1">
      <item>, OIB 55148350738</item>
      <item>, OIB 18683136487</item>
      <item>, OIB 52634238587</item>
      <item>, OIB 66005124965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St-1267/2018-4</izvorni_sadrzaj>
    <derivirana_varijabla naziv="DomainObject.PredzadnjaOdlukaIzPredmeta.Oznaka_1">St-1267/2018-4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2D4305-7F65-4E8E-9F7B-D6F68C96F2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753</properties:Words>
  <properties:Characters>3906</properties:Characters>
  <properties:Lines>93</properties:Lines>
  <properties:Paragraphs>24</properties:Paragraphs>
  <properties:TotalTime>424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2018-12-06T09:24:00Z</cp:lastPrinted>
  <dcterms:modified xmlns:xsi="http://www.w3.org/2001/XMLSchema-instance" xsi:type="dcterms:W3CDTF">2018-12-06T10:49:00Z</dcterms:modified>
  <cp:revision>77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36.000,00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