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f44c" w14:paraId="55ef44c" w:rsidRDefault="00F409BB" w:rsidP="00910611" w:rsidR="00F409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9BB" w:rsidP="00910611" w:rsidR="00F409BB">
      <w:r>
        <w:rPr>
          <w:rFonts w:eastAsia="MS Mincho"/>
        </w:rPr>
        <w:t>REPUBLIKA HRVATSKA</w:t>
      </w:r>
    </w:p>
    <w:p w:rsidRDefault="00F409BB" w:rsidP="00910611" w:rsidR="00F409BB">
      <w:r>
        <w:rPr>
          <w:rFonts w:eastAsia="MS Mincho"/>
        </w:rPr>
        <w:t>TRGOVAČKI SUD U RIJECI</w:t>
      </w:r>
    </w:p>
    <w:p w:rsidRDefault="00F409BB" w:rsidR="00F409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5043" w:rsidP="009A418E" w:rsidR="00485043"/>
    <w:p w:rsidRDefault="00485043" w:rsidP="009A418E" w:rsidR="00485043"/>
    <w:p w:rsidRDefault="00485043" w:rsidP="009A418E" w:rsidR="00485043"/>
    <w:p w:rsidRDefault="00485043" w:rsidP="009A418E" w:rsidR="00485043"/>
    <w:p w:rsidRDefault="00485043" w:rsidP="009A418E" w:rsidR="00485043"/>
    <w:p w:rsidRDefault="009A418E" w:rsidP="009A418E" w:rsidR="009A418E" w:rsidRPr="00397D95">
      <w:r w:rsidRPr="00397D95">
        <w:t>Trgovački sud u Rijeci objavljuje:</w:t>
      </w:r>
    </w:p>
    <w:p w:rsidRDefault="009A418E" w:rsidP="009A418E" w:rsidR="009A418E" w:rsidRPr="00397D95">
      <w:pPr>
        <w:ind w:firstLine="708"/>
        <w:jc w:val="both"/>
      </w:pPr>
    </w:p>
    <w:p w:rsidRDefault="00397D95" w:rsidP="00397D95" w:rsidR="00397D95" w:rsidRPr="00397D95">
      <w:pPr>
        <w:ind w:firstLine="708"/>
        <w:jc w:val="both"/>
      </w:pPr>
      <w:r w:rsidRPr="00397D95">
        <w:t xml:space="preserve">Odgađa se po prijedlogu dužnika ročište radi sklapanja </w:t>
      </w:r>
      <w:proofErr w:type="spellStart"/>
      <w:r w:rsidRPr="00397D95">
        <w:t>predstečajne</w:t>
      </w:r>
      <w:proofErr w:type="spellEnd"/>
      <w:r w:rsidRPr="00397D95">
        <w:t xml:space="preserve"> nagodbe nad dužnikom </w:t>
      </w:r>
      <w:r w:rsidRPr="00397D95">
        <w:rPr>
          <w:bCs/>
        </w:rPr>
        <w:t>AGROCETIN</w:t>
      </w:r>
      <w:r w:rsidRPr="00397D95">
        <w:t xml:space="preserve"> d.o.o. za proizvodnju, trgovinu i usluge Tršće, </w:t>
      </w:r>
      <w:proofErr w:type="spellStart"/>
      <w:r w:rsidRPr="00397D95">
        <w:t>Hrib</w:t>
      </w:r>
      <w:proofErr w:type="spellEnd"/>
      <w:r w:rsidRPr="00397D95">
        <w:t xml:space="preserve"> 1, OIB: 95974620964 određeno za dan 24. svibnja 2017.g. u 9:00 sati, te se sljedeće određuje za </w:t>
      </w:r>
    </w:p>
    <w:p w:rsidRDefault="00397D95" w:rsidP="00397D95" w:rsidR="00397D95" w:rsidRPr="00397D95"/>
    <w:p w:rsidRDefault="00397D95" w:rsidP="00397D95" w:rsidR="00397D95" w:rsidRPr="00397D95"/>
    <w:p w:rsidRDefault="00397D95" w:rsidP="00397D95" w:rsidR="00397D95" w:rsidRPr="00397D95">
      <w:pPr>
        <w:jc w:val="center"/>
      </w:pPr>
      <w:r w:rsidRPr="00397D95">
        <w:t>19. rujna 2017.g. u 9:00 sati</w:t>
      </w:r>
    </w:p>
    <w:p w:rsidRDefault="00397D95" w:rsidP="00397D95" w:rsidR="00397D95" w:rsidRPr="00397D95">
      <w:pPr>
        <w:jc w:val="center"/>
      </w:pPr>
      <w:r w:rsidRPr="00397D95">
        <w:t>kod Trgovačkog suda u Rijeci</w:t>
      </w:r>
    </w:p>
    <w:p w:rsidRDefault="00397D95" w:rsidP="00397D95" w:rsidR="00397D95" w:rsidRPr="00397D95">
      <w:pPr>
        <w:jc w:val="center"/>
      </w:pPr>
      <w:r w:rsidRPr="00397D95">
        <w:t>Zadarska 1 i 3</w:t>
      </w:r>
    </w:p>
    <w:p w:rsidRDefault="00397D95" w:rsidP="00397D95" w:rsidR="00397D95" w:rsidRPr="00397D95">
      <w:pPr>
        <w:jc w:val="center"/>
      </w:pPr>
      <w:r w:rsidRPr="00397D95">
        <w:t>sudnica br. 3, I. kat.</w:t>
      </w:r>
    </w:p>
    <w:p w:rsidRDefault="00397D95" w:rsidP="00397D95" w:rsidR="00397D95" w:rsidRPr="00397D95">
      <w:pPr>
        <w:jc w:val="both"/>
      </w:pPr>
    </w:p>
    <w:p w:rsidRDefault="00397D95" w:rsidP="00397D95" w:rsidR="00397D95" w:rsidRPr="00397D95">
      <w:pPr>
        <w:jc w:val="both"/>
      </w:pPr>
    </w:p>
    <w:p w:rsidRDefault="00397D95" w:rsidP="00397D95" w:rsidR="00397D95" w:rsidRPr="00397D95">
      <w:pPr>
        <w:jc w:val="both"/>
      </w:pPr>
      <w:r w:rsidRPr="00397D95">
        <w:t>O ročištu se dužnik i svi vjerovnici koji su prihvatili plan financijskog restrukturiranja obavještavaju oglasom koji se objavljuje na mrežnoj stranici e-Oglasna ploča sudova i objavom na web-stranici Financijske agencije najkasnije 8 dana prije održavanja ročišta.</w:t>
      </w:r>
    </w:p>
    <w:p w:rsidRDefault="00397D95" w:rsidP="00397D95" w:rsidR="00397D95" w:rsidRPr="00397D95"/>
    <w:p w:rsidRDefault="009A418E" w:rsidP="009A418E" w:rsidR="009A418E" w:rsidRPr="00397D95">
      <w:pPr>
        <w:ind w:firstLine="708"/>
        <w:jc w:val="both"/>
      </w:pPr>
    </w:p>
    <w:p w:rsidRDefault="009A418E" w:rsidP="009A418E" w:rsidR="009A418E" w:rsidRPr="00397D95">
      <w:pPr>
        <w:ind w:firstLine="708"/>
        <w:jc w:val="both"/>
      </w:pPr>
    </w:p>
    <w:p w:rsidRDefault="009A418E" w:rsidP="009A418E" w:rsidR="009A418E" w:rsidRPr="00397D95">
      <w:r w:rsidRPr="00397D95">
        <w:t xml:space="preserve">(Posl. br. 14 </w:t>
      </w:r>
      <w:proofErr w:type="spellStart"/>
      <w:r w:rsidRPr="00397D95">
        <w:t>Stpn</w:t>
      </w:r>
      <w:proofErr w:type="spellEnd"/>
      <w:r w:rsidRPr="00397D95">
        <w:t>-</w:t>
      </w:r>
      <w:r w:rsidR="00397D95" w:rsidRPr="00397D95">
        <w:t>36/2016</w:t>
      </w:r>
      <w:r w:rsidRPr="00397D95">
        <w:t xml:space="preserve"> od </w:t>
      </w:r>
      <w:r w:rsidR="00397D95" w:rsidRPr="00397D95">
        <w:t>3. svibnja 2017</w:t>
      </w:r>
      <w:r w:rsidRPr="00397D95">
        <w:t>.g.)</w:t>
      </w:r>
    </w:p>
    <w:p w:rsidRDefault="00F74D93" w:rsidP="009A418E" w:rsidR="00F74D93" w:rsidRPr="00397D95"/>
    <w:sectPr w:rsidR="00F74D93" w:rsidRPr="00397D9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7A8" w:rsidR="00D157A8">
      <w:r>
        <w:separator/>
      </w:r>
    </w:p>
  </w:endnote>
  <w:endnote w:id="0" w:type="continuationSeparator">
    <w:p w:rsidRDefault="00D157A8" w:rsidR="00D15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7A8" w:rsidR="00D157A8">
      <w:r>
        <w:separator/>
      </w:r>
    </w:p>
  </w:footnote>
  <w:footnote w:id="0" w:type="continuationSeparator">
    <w:p w:rsidRDefault="00D157A8" w:rsidR="00D15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r>
      <w:t xml:space="preserve">Posl. br. 14 </w:t>
    </w:r>
    <w:proofErr w:type="spellStart"/>
    <w:r>
      <w:t>Stpn</w:t>
    </w:r>
    <w:proofErr w:type="spellEnd"/>
    <w:r>
      <w:t>-</w:t>
    </w:r>
    <w:r w:rsidR="00397D95">
      <w:t>36/2016</w:t>
    </w:r>
    <w:r w:rsidR="00485043"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120ECA"/>
    <w:rsid w:val="00123CE9"/>
    <w:rsid w:val="001534EB"/>
    <w:rsid w:val="00195026"/>
    <w:rsid w:val="001C2356"/>
    <w:rsid w:val="001E5A2A"/>
    <w:rsid w:val="001F5637"/>
    <w:rsid w:val="002901BF"/>
    <w:rsid w:val="002A0C18"/>
    <w:rsid w:val="002D3326"/>
    <w:rsid w:val="00333140"/>
    <w:rsid w:val="0038054A"/>
    <w:rsid w:val="00397D95"/>
    <w:rsid w:val="003A016D"/>
    <w:rsid w:val="00485043"/>
    <w:rsid w:val="00546779"/>
    <w:rsid w:val="00606084"/>
    <w:rsid w:val="0081752B"/>
    <w:rsid w:val="008C0509"/>
    <w:rsid w:val="009A418E"/>
    <w:rsid w:val="00C81F43"/>
    <w:rsid w:val="00CC14A6"/>
    <w:rsid w:val="00CC3C67"/>
    <w:rsid w:val="00D157A8"/>
    <w:rsid w:val="00D27F97"/>
    <w:rsid w:val="00D36B12"/>
    <w:rsid w:val="00D87D7F"/>
    <w:rsid w:val="00DD14F5"/>
    <w:rsid w:val="00E22407"/>
    <w:rsid w:val="00F409BB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0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09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09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0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09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09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Stpn-36/2016</izvorni_sadrzaj>
    <derivirana_varijabla naziv="DomainObject.Predmet.OznakaBroj_1">Stpn-36/2016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AGROCETIN d.o.o.  Tršće</izvorni_sadrzaj>
    <derivirana_varijabla naziv="DomainObject.Predmet.StrankaFormated_1">  AGROCETIN d.o.o.  Tršće</derivirana_varijabla>
  </DomainObject.Predmet.StrankaFormated>
  <DomainObject.Predmet.StrankaFormatedOIB>
    <izvorni_sadrzaj>  AGROCETIN d.o.o.  Tršće, OIB 95974620964</izvorni_sadrzaj>
    <derivirana_varijabla naziv="DomainObject.Predmet.StrankaFormatedOIB_1">  AGROCETIN d.o.o.  Tršće, OIB 95974620964</derivirana_varijabla>
  </DomainObject.Predmet.StrankaFormatedOIB>
  <DomainObject.Predmet.StrankaFormatedWithAdress>
    <izvorni_sadrzaj> AGROCETIN d.o.o.  Tršće, Hrib 1, 51305 Tršće</izvorni_sadrzaj>
    <derivirana_varijabla naziv="DomainObject.Predmet.StrankaFormatedWithAdress_1"> AGROCETIN d.o.o.  Tršće, Hrib 1, 51305 Tršće</derivirana_varijabla>
  </DomainObject.Predmet.StrankaFormatedWithAdress>
  <DomainObject.Predmet.StrankaFormatedWithAdressOIB>
    <izvorni_sadrzaj> AGROCETIN d.o.o.  Tršće, OIB 95974620964, Hrib 1, 51305 Tršće</izvorni_sadrzaj>
    <derivirana_varijabla naziv="DomainObject.Predmet.StrankaFormatedWithAdressOIB_1"> AGROCETIN d.o.o.  Tršće, OIB 95974620964, Hrib 1, 51305 Tršće</derivirana_varijabla>
  </DomainObject.Predmet.StrankaFormatedWithAdressOIB>
  <DomainObject.Predmet.StrankaWithAdress>
    <izvorni_sadrzaj>AGROCETIN d.o.o.  Tršće Hrib 1,51305 Tršće</izvorni_sadrzaj>
    <derivirana_varijabla naziv="DomainObject.Predmet.StrankaWithAdress_1">AGROCETIN d.o.o.  Tršće Hrib 1,51305 Tršće</derivirana_varijabla>
  </DomainObject.Predmet.StrankaWithAdress>
  <DomainObject.Predmet.StrankaWithAdressOIB>
    <izvorni_sadrzaj>AGROCETIN d.o.o.  Tršće, OIB 95974620964, Hrib 1,51305 Tršće</izvorni_sadrzaj>
    <derivirana_varijabla naziv="DomainObject.Predmet.StrankaWithAdressOIB_1">AGROCETIN d.o.o.  Tršće, OIB 95974620964, Hrib 1,51305 Tršće</derivirana_varijabla>
  </DomainObject.Predmet.StrankaWithAdressOIB>
  <DomainObject.Predmet.StrankaNazivFormated>
    <izvorni_sadrzaj>AGROCETIN d.o.o.  Tršće</izvorni_sadrzaj>
    <derivirana_varijabla naziv="DomainObject.Predmet.StrankaNazivFormated_1">AGROCETIN d.o.o.  Tršće</derivirana_varijabla>
  </DomainObject.Predmet.StrankaNazivFormated>
  <DomainObject.Predmet.StrankaNazivFormatedOIB>
    <izvorni_sadrzaj>AGROCETIN d.o.o.  Tršće, OIB 95974620964</izvorni_sadrzaj>
    <derivirana_varijabla naziv="DomainObject.Predmet.StrankaNazivFormatedOIB_1">AGROCETIN d.o.o.  Tršće, OIB 95974620964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AGROCETIN d.o.o.  Tršće</item>
    </izvorni_sadrzaj>
    <derivirana_varijabla naziv="DomainObject.Predmet.StrankaListFormated_1">
      <item>AGROCETIN d.o.o.  Tršće</item>
    </derivirana_varijabla>
  </DomainObject.Predmet.StrankaListFormated>
  <DomainObject.Predmet.StrankaListFormatedOIB>
    <izvorni_sadrzaj>
      <item>AGROCETIN d.o.o.  Tršće, OIB 95974620964</item>
    </izvorni_sadrzaj>
    <derivirana_varijabla naziv="DomainObject.Predmet.StrankaListFormatedOIB_1">
      <item>AGROCETIN d.o.o.  Tršće, OIB 95974620964</item>
    </derivirana_varijabla>
  </DomainObject.Predmet.StrankaListFormatedOIB>
  <DomainObject.Predmet.StrankaListFormatedWithAdress>
    <izvorni_sadrzaj>
      <item>AGROCETIN d.o.o.  Tršće, Hrib 1, 51305 Tršće</item>
    </izvorni_sadrzaj>
    <derivirana_varijabla naziv="DomainObject.Predmet.StrankaListFormatedWithAdress_1">
      <item>AGROCETIN d.o.o.  Tršće, Hrib 1, 51305 Tršće</item>
    </derivirana_varijabla>
  </DomainObject.Predmet.StrankaListFormatedWithAdress>
  <DomainObject.Predmet.StrankaListFormatedWithAdressOIB>
    <izvorni_sadrzaj>
      <item>AGROCETIN d.o.o.  Tršće, OIB 95974620964, Hrib 1, 51305 Tršće</item>
    </izvorni_sadrzaj>
    <derivirana_varijabla naziv="DomainObject.Predmet.StrankaListFormatedWithAdressOIB_1">
      <item>AGROCETIN d.o.o.  Tršće, OIB 95974620964, Hrib 1, 51305 Tršće</item>
    </derivirana_varijabla>
  </DomainObject.Predmet.StrankaListFormatedWithAdressOIB>
  <DomainObject.Predmet.StrankaListNazivFormated>
    <izvorni_sadrzaj>
      <item>AGROCETIN d.o.o.  Tršće</item>
    </izvorni_sadrzaj>
    <derivirana_varijabla naziv="DomainObject.Predmet.StrankaListNazivFormated_1">
      <item>AGROCETIN d.o.o.  Tršće</item>
    </derivirana_varijabla>
  </DomainObject.Predmet.StrankaListNazivFormated>
  <DomainObject.Predmet.StrankaListNazivFormatedOIB>
    <izvorni_sadrzaj>
      <item>AGROCETIN d.o.o.  Tršće, OIB 95974620964</item>
    </izvorni_sadrzaj>
    <derivirana_varijabla naziv="DomainObject.Predmet.StrankaListNazivFormatedOIB_1">
      <item>AGROCETIN d.o.o.  Tršće, OIB 95974620964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AGROCETIN d.o.o.  Tršće</izvorni_sadrzaj>
    <derivirana_varijabla naziv="DomainObject.Predmet.StrankaIDrugi_1">AGROCETIN d.o.o.  Tršće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AGROCETIN d.o.o.  Tršće, OIB 95974620964, Hrib 1, 51305 Tršće</izvorni_sadrzaj>
    <derivirana_varijabla naziv="DomainObject.Predmet.StrankaIDrugiAdressOIB_1">AGROCETIN d.o.o.  Tršće, OIB 95974620964, Hrib 1, 51305 Tršće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AGROCETIN d.o.o.  Tršće</item>
    </izvorni_sadrzaj>
    <derivirana_varijabla naziv="DomainObject.Predmet.SudioniciListNaziv_1">
      <item>AGROCETIN d.o.o.  Tršće</item>
    </derivirana_varijabla>
  </DomainObject.Predmet.SudioniciListNaziv>
  <DomainObject.Predmet.SudioniciListAdressOIB>
    <izvorni_sadrzaj>
      <item>AGROCETIN d.o.o.  Tršće, OIB 95974620964, Hrib 1,51305 Tršće</item>
    </izvorni_sadrzaj>
    <derivirana_varijabla naziv="DomainObject.Predmet.SudioniciListAdressOIB_1">
      <item>AGROCETIN d.o.o.  Tršće, OIB 95974620964, Hrib 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95974620964</item>
    </izvorni_sadrzaj>
    <derivirana_varijabla naziv="DomainObject.Predmet.SudioniciListNazivOIB_1">
      <item>, OIB 95974620964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118</properties:Words>
  <properties:Characters>643</properties:Characters>
  <properties:Lines>29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2017-05-03T10:53:00Z</dcterms:created>
  <dc:creator>vjelenovic</dc:creator>
  <cp:lastModifiedBy>Danijela Fumić</cp:lastModifiedBy>
  <cp:lastPrinted>2017-05-03T10:53:00Z</cp:lastPrinted>
  <dcterms:modified xmlns:xsi="http://www.w3.org/2001/XMLSchema-instance" xsi:type="dcterms:W3CDTF">2017-05-03T10:54:00Z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