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5f2a" w14:paraId="24c5f2a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5A4506">
        <w:t>7036</w:t>
      </w:r>
      <w:r>
        <w:t>/2015</w:t>
      </w:r>
      <w:r w:rsidR="00C72448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5A4506" w:rsidRPr="00EF203F">
        <w:t>TURISTUSLUGE d.o.o.</w:t>
      </w:r>
      <w:r w:rsidR="005A4506">
        <w:t xml:space="preserve">, </w:t>
      </w:r>
      <w:r w:rsidR="005A4506" w:rsidRPr="00EF203F">
        <w:t>Luka 368/A</w:t>
      </w:r>
      <w:r w:rsidR="005A4506" w:rsidRPr="00260476">
        <w:t>,</w:t>
      </w:r>
      <w:r w:rsidR="005A4506" w:rsidRPr="0076175E">
        <w:t xml:space="preserve"> </w:t>
      </w:r>
      <w:r w:rsidR="005A4506" w:rsidRPr="00EF203F">
        <w:t>Vrbovec</w:t>
      </w:r>
      <w:r w:rsidR="005A4506">
        <w:t>,</w:t>
      </w:r>
      <w:r w:rsidR="005A4506" w:rsidRPr="0076175E">
        <w:t xml:space="preserve"> </w:t>
      </w:r>
      <w:r w:rsidR="005A4506" w:rsidRPr="00260476">
        <w:t xml:space="preserve"> OIB: </w:t>
      </w:r>
      <w:r w:rsidR="005A4506" w:rsidRPr="00EF203F">
        <w:t>41414315705</w:t>
      </w:r>
      <w:r>
        <w:t xml:space="preserve">, dana </w:t>
      </w:r>
      <w:r w:rsidR="005A4506">
        <w:t>12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5A4506" w:rsidRPr="00EF203F">
        <w:t>TURISTUSLUGE d.o.o.</w:t>
      </w:r>
      <w:r w:rsidR="005A4506">
        <w:t xml:space="preserve">, </w:t>
      </w:r>
      <w:r w:rsidR="005A4506" w:rsidRPr="00EF203F">
        <w:t>Luka 368/A</w:t>
      </w:r>
      <w:r w:rsidR="005A4506" w:rsidRPr="00260476">
        <w:t>,</w:t>
      </w:r>
      <w:r w:rsidR="005A4506" w:rsidRPr="0076175E">
        <w:t xml:space="preserve"> </w:t>
      </w:r>
      <w:r w:rsidR="005A4506" w:rsidRPr="00EF203F">
        <w:t>Vrbovec</w:t>
      </w:r>
      <w:r w:rsidR="005A4506">
        <w:t>,</w:t>
      </w:r>
      <w:r w:rsidR="005A4506" w:rsidRPr="0076175E">
        <w:t xml:space="preserve"> </w:t>
      </w:r>
      <w:r w:rsidR="005A4506" w:rsidRPr="00260476">
        <w:t xml:space="preserve"> OIB: </w:t>
      </w:r>
      <w:r w:rsidR="005A4506" w:rsidRPr="00EF203F">
        <w:t>41414315705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5A4506">
        <w:t>12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</w:t>
      </w:r>
      <w:r w:rsidR="005A4506">
        <w:t>IVAN PRPIĆ iz Zagreba, Hruševečka ulica 11, OIB:</w:t>
      </w:r>
      <w:r w:rsidR="005A4506" w:rsidRPr="005A4506">
        <w:t>16795120342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5A4506" w:rsidRPr="00EF203F">
        <w:t>TURISTUSLUGE d.o.o.</w:t>
      </w:r>
      <w:r w:rsidR="005A4506">
        <w:t xml:space="preserve">, </w:t>
      </w:r>
      <w:r w:rsidR="005A4506" w:rsidRPr="00EF203F">
        <w:t>Luka 368/A</w:t>
      </w:r>
      <w:r w:rsidR="005A4506" w:rsidRPr="00260476">
        <w:t>,</w:t>
      </w:r>
      <w:r w:rsidR="005A4506" w:rsidRPr="0076175E">
        <w:t xml:space="preserve"> </w:t>
      </w:r>
      <w:r w:rsidR="005A4506" w:rsidRPr="00EF203F">
        <w:t>Vrbovec</w:t>
      </w:r>
      <w:r w:rsidR="005A4506">
        <w:t>,</w:t>
      </w:r>
      <w:r w:rsidR="005A4506" w:rsidRPr="0076175E">
        <w:t xml:space="preserve"> </w:t>
      </w:r>
      <w:r w:rsidR="005A4506" w:rsidRPr="00260476">
        <w:t xml:space="preserve"> OIB: </w:t>
      </w:r>
      <w:r w:rsidR="005A4506" w:rsidRPr="00EF203F">
        <w:t>41414315705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5A4506">
        <w:t xml:space="preserve"> 12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017BA4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017BA4" w:rsidP="00017BA4" w:rsidR="00017BA4">
      <w:pPr>
        <w:pStyle w:val="Bezproreda"/>
        <w:jc w:val="right"/>
      </w:pPr>
      <w:r>
        <w:t>Za točnost otpravka-ovlašteni službenik:</w:t>
      </w:r>
    </w:p>
    <w:p w:rsidRDefault="00017BA4" w:rsidP="00017BA4" w:rsidR="00017BA4">
      <w:pPr>
        <w:pStyle w:val="Bezproreda"/>
        <w:jc w:val="right"/>
      </w:pPr>
      <w:r>
        <w:t xml:space="preserve">Tanja Štraubert </w:t>
      </w:r>
    </w:p>
    <w:sectPr w:rsidSect="00EF1FD3" w:rsidR="00017B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7AF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5A4506">
          <w:t>7036/2015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17BA4"/>
    <w:rsid w:val="00047C0E"/>
    <w:rsid w:val="001371FB"/>
    <w:rsid w:val="0017612C"/>
    <w:rsid w:val="001B22F8"/>
    <w:rsid w:val="003A3366"/>
    <w:rsid w:val="004E266D"/>
    <w:rsid w:val="005A4506"/>
    <w:rsid w:val="00677951"/>
    <w:rsid w:val="007157AF"/>
    <w:rsid w:val="00AA7B27"/>
    <w:rsid w:val="00AE11D4"/>
    <w:rsid w:val="00BA2A5A"/>
    <w:rsid w:val="00BC1874"/>
    <w:rsid w:val="00C136F3"/>
    <w:rsid w:val="00C72448"/>
    <w:rsid w:val="00DC0AA2"/>
    <w:rsid w:val="00DE059B"/>
    <w:rsid w:val="00DF1FFF"/>
    <w:rsid w:val="00E75E0F"/>
    <w:rsid w:val="00E84179"/>
    <w:rsid w:val="00EC4E35"/>
    <w:rsid w:val="00EC58B8"/>
    <w:rsid w:val="00EF1FD3"/>
    <w:rsid w:val="00F1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72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4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4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4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4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72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4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4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4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4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7036</izvorni_sadrzaj>
    <derivirana_varijabla naziv="DomainObject.Predmet.Broj_1">7036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St-7036/2015</izvorni_sadrzaj>
    <derivirana_varijabla naziv="DomainObject.Predmet.OznakaBroj_1">St-7036/2015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TURISTUSLUGE d.o.o. zastupanog po punomoćniku Andrija Boltižar</izvorni_sadrzaj>
    <derivirana_varijabla naziv="DomainObject.Predmet.ProtustrankaFormated_1">  TURISTUSLUGE d.o.o. zastupanog po punomoćniku Andrija Boltižar</derivirana_varijabla>
  </DomainObject.Predmet.ProtustrankaFormated>
  <DomainObject.Predmet.ProtustrankaFormatedOIB>
    <izvorni_sadrzaj>  TURISTUSLUGE d.o.o., OIB 41414315705 zastupanog po punomoćniku Andrija Boltižar</izvorni_sadrzaj>
    <derivirana_varijabla naziv="DomainObject.Predmet.ProtustrankaFormatedOIB_1">  TURISTUSLUGE d.o.o., OIB 41414315705 zastupanog po punomoćniku Andrija Boltižar</derivirana_varijabla>
  </DomainObject.Predmet.ProtustrankaFormatedOIB>
  <DomainObject.Predmet.ProtustrankaFormatedWithAdress>
    <izvorni_sadrzaj> TURISTUSLUGE d.o.o., Luka 368/A, 10340 Vrbovec zastupanog po punomoćniku Andrija Boltižar</izvorni_sadrzaj>
    <derivirana_varijabla naziv="DomainObject.Predmet.ProtustrankaFormatedWithAdress_1"> TURISTUSLUGE d.o.o., Luka 368/A, 10340 Vrbovec zastupanog po punomoćniku Andrija Boltižar</derivirana_varijabla>
  </DomainObject.Predmet.ProtustrankaFormatedWithAdress>
  <DomainObject.Predmet.ProtustrankaFormatedWithAdressOIB>
    <izvorni_sadrzaj> TURISTUSLUGE d.o.o., OIB 41414315705, Luka 368/A, 10340 Vrbovec zastupanog po punomoćniku Andrija Boltižar</izvorni_sadrzaj>
    <derivirana_varijabla naziv="DomainObject.Predmet.ProtustrankaFormatedWithAdressOIB_1"> TURISTUSLUGE d.o.o., OIB 41414315705, Luka 368/A, 10340 Vrbovec zastupanog po punomoćniku Andrija Boltižar</derivirana_varijabla>
  </DomainObject.Predmet.ProtustrankaFormatedWithAdressOIB>
  <DomainObject.Predmet.ProtustrankaWithAdress>
    <izvorni_sadrzaj>TURISTUSLUGE d.o.o. Luka 368/A, 10340 Vrbovec</izvorni_sadrzaj>
    <derivirana_varijabla naziv="DomainObject.Predmet.ProtustrankaWithAdress_1">TURISTUSLUGE d.o.o. Luka 368/A, 10340 Vrbovec</derivirana_varijabla>
  </DomainObject.Predmet.ProtustrankaWithAdress>
  <DomainObject.Predmet.ProtustrankaWithAdressOIB>
    <izvorni_sadrzaj>TURISTUSLUGE d.o.o., OIB 41414315705, Luka 368/A, 10340 Vrbovec</izvorni_sadrzaj>
    <derivirana_varijabla naziv="DomainObject.Predmet.ProtustrankaWithAdressOIB_1">TURISTUSLUGE d.o.o., OIB 41414315705, Luka 368/A, 10340 Vrbovec</derivirana_varijabla>
  </DomainObject.Predmet.ProtustrankaWithAdressOIB>
  <DomainObject.Predmet.ProtustrankaNazivFormated>
    <izvorni_sadrzaj>TURISTUSLUGE d.o.o.</izvorni_sadrzaj>
    <derivirana_varijabla naziv="DomainObject.Predmet.ProtustrankaNazivFormated_1">TURISTUSLUGE d.o.o.</derivirana_varijabla>
  </DomainObject.Predmet.ProtustrankaNazivFormated>
  <DomainObject.Predmet.ProtustrankaNazivFormatedOIB>
    <izvorni_sadrzaj>TURISTUSLUGE d.o.o., OIB 41414315705</izvorni_sadrzaj>
    <derivirana_varijabla naziv="DomainObject.Predmet.ProtustrankaNazivFormatedOIB_1">TURISTUSLUGE d.o.o., OIB 41414315705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TURISTUSLUGE d.o.o. zastupanog po punomoćniku Andrija Boltižar</item>
    </izvorni_sadrzaj>
    <derivirana_varijabla naziv="DomainObject.Predmet.ProtuStrankaListFormated_1">
      <item>TURISTUSLUGE d.o.o. zastupanog po punomoćniku Andrija Boltižar</item>
    </derivirana_varijabla>
  </DomainObject.Predmet.ProtuStrankaListFormated>
  <DomainObject.Predmet.ProtuStrankaListFormatedOIB>
    <izvorni_sadrzaj>
      <item>TURISTUSLUGE d.o.o., OIB 41414315705 zastupanog po punomoćniku Andrija Boltižar</item>
    </izvorni_sadrzaj>
    <derivirana_varijabla naziv="DomainObject.Predmet.ProtuStrankaListFormatedOIB_1">
      <item>TURISTUSLUGE d.o.o., OIB 41414315705 zastupanog po punomoćniku Andrija Boltižar</item>
    </derivirana_varijabla>
  </DomainObject.Predmet.ProtuStrankaListFormatedOIB>
  <DomainObject.Predmet.ProtuStrankaListFormatedWithAdress>
    <izvorni_sadrzaj>
      <item>TURISTUSLUGE d.o.o., Luka 368/A, 10340 Vrbovec zastupanog po punomoćniku Andrija Boltižar</item>
    </izvorni_sadrzaj>
    <derivirana_varijabla naziv="DomainObject.Predmet.ProtuStrankaListFormatedWithAdress_1">
      <item>TURISTUSLUGE d.o.o., Luka 368/A, 10340 Vrbovec zastupanog po punomoćniku Andrija Boltižar</item>
    </derivirana_varijabla>
  </DomainObject.Predmet.ProtuStrankaListFormatedWithAdress>
  <DomainObject.Predmet.ProtuStrankaListFormatedWithAdressOIB>
    <izvorni_sadrzaj>
      <item>TURISTUSLUGE d.o.o., OIB 41414315705, Luka 368/A, 10340 Vrbovec zastupanog po punomoćniku Andrija Boltižar</item>
    </izvorni_sadrzaj>
    <derivirana_varijabla naziv="DomainObject.Predmet.ProtuStrankaListFormatedWithAdressOIB_1">
      <item>TURISTUSLUGE d.o.o., OIB 41414315705, Luka 368/A, 10340 Vrbovec zastupanog po punomoćniku Andrija Boltižar</item>
    </derivirana_varijabla>
  </DomainObject.Predmet.ProtuStrankaListFormatedWithAdressOIB>
  <DomainObject.Predmet.ProtuStrankaListNazivFormated>
    <izvorni_sadrzaj>
      <item>TURISTUSLUGE d.o.o.</item>
    </izvorni_sadrzaj>
    <derivirana_varijabla naziv="DomainObject.Predmet.ProtuStrankaListNazivFormated_1">
      <item>TURISTUSLUGE d.o.o.</item>
    </derivirana_varijabla>
  </DomainObject.Predmet.ProtuStrankaListNazivFormated>
  <DomainObject.Predmet.ProtuStrankaListNazivFormatedOIB>
    <izvorni_sadrzaj>
      <item>TURISTUSLUGE d.o.o., OIB 41414315705</item>
    </izvorni_sadrzaj>
    <derivirana_varijabla naziv="DomainObject.Predmet.ProtuStrankaListNazivFormatedOIB_1">
      <item>TURISTUSLUGE d.o.o., OIB 41414315705</item>
    </derivirana_varijabla>
  </DomainObject.Predmet.ProtuStrankaListNazivFormatedOIB>
  <DomainObject.Predmet.OstaliListFormated>
    <izvorni_sadrzaj>
      <item>Ivan Prpić</item>
      <item>Andrija Boltižar punomoćnik sudionika u postupku TURISTUSLUGE d.o.o.</item>
    </izvorni_sadrzaj>
    <derivirana_varijabla naziv="DomainObject.Predmet.OstaliListFormated_1">
      <item>Ivan Prpić</item>
      <item>Andrija Boltižar punomoćnik sudionika u postupku TURISTUSLUGE d.o.o.</item>
    </derivirana_varijabla>
  </DomainObject.Predmet.OstaliListFormated>
  <DomainObject.Predmet.OstaliListFormatedOIB>
    <izvorni_sadrzaj>
      <item>Ivan Prpić, OIB 16795120342</item>
      <item>Andrija Boltižar, OIB 05023820938 punomoćnik sudionika u postupku TURISTUSLUGE d.o.o.</item>
    </izvorni_sadrzaj>
    <derivirana_varijabla naziv="DomainObject.Predmet.OstaliListFormatedOIB_1">
      <item>Ivan Prpić, OIB 16795120342</item>
      <item>Andrija Boltižar, OIB 05023820938 punomoćnik sudionika u postupku TURISTUSLUGE d.o.o.</item>
    </derivirana_varijabla>
  </DomainObject.Predmet.OstaliListFormatedOIB>
  <DomainObject.Predmet.OstaliListFormatedWithAdress>
    <izvorni_sadrzaj>
      <item>Ivan Prpić, Hruševečka Ulica 11, 10000 Zagreb</item>
      <item>Andrija Boltižar, Sv. Ćirila I Metoda 24, 43000 Bjelovar punomoćnik sudionika u postupku TURISTUSLUGE d.o.o.</item>
    </izvorni_sadrzaj>
    <derivirana_varijabla naziv="DomainObject.Predmet.OstaliListFormatedWithAdress_1">
      <item>Ivan Prpić, Hruševečka Ulica 11, 10000 Zagreb</item>
      <item>Andrija Boltižar, Sv. Ćirila I Metoda 24, 43000 Bjelovar punomoćnik sudionika u postupku TURISTUSLUGE d.o.o.</item>
    </derivirana_varijabla>
  </DomainObject.Predmet.OstaliListFormatedWithAdress>
  <DomainObject.Predmet.OstaliListFormatedWithAdressOIB>
    <izvorni_sadrzaj>
      <item>Ivan Prpić, OIB 16795120342, Hruševečka Ulica 11, 10000 Zagreb</item>
      <item>Andrija Boltižar, OIB 05023820938, Sv. Ćirila I Metoda 24, 43000 Bjelovar punomoćnik sudionika u postupku TURISTUSLUGE d.o.o.</item>
    </izvorni_sadrzaj>
    <derivirana_varijabla naziv="DomainObject.Predmet.OstaliListFormatedWithAdressOIB_1">
      <item>Ivan Prpić, OIB 16795120342, Hruševečka Ulica 11, 10000 Zagreb</item>
      <item>Andrija Boltižar, OIB 05023820938, Sv. Ćirila I Metoda 24, 43000 Bjelovar punomoćnik sudionika u postupku TURISTUSLUGE d.o.o.</item>
    </derivirana_varijabla>
  </DomainObject.Predmet.OstaliListFormatedWithAdressOIB>
  <DomainObject.Predmet.OstaliListNazivFormated>
    <izvorni_sadrzaj>
      <item>Ivan Prpić</item>
      <item>Andrija Boltižar</item>
    </izvorni_sadrzaj>
    <derivirana_varijabla naziv="DomainObject.Predmet.OstaliListNazivFormated_1">
      <item>Ivan Prpić</item>
      <item>Andrija Boltižar</item>
    </derivirana_varijabla>
  </DomainObject.Predmet.OstaliListNazivFormated>
  <DomainObject.Predmet.OstaliListNazivFormatedOIB>
    <izvorni_sadrzaj>
      <item>Ivan Prpić, OIB 16795120342</item>
      <item>Andrija Boltižar, OIB 05023820938</item>
    </izvorni_sadrzaj>
    <derivirana_varijabla naziv="DomainObject.Predmet.OstaliListNazivFormatedOIB_1">
      <item>Ivan Prpić, OIB 16795120342</item>
      <item>Andrija Boltižar, OIB 05023820938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TURISTUSLUGE d.o.o.</izvorni_sadrzaj>
    <derivirana_varijabla naziv="DomainObject.Predmet.ProtustrankaIDrugi_1">TURISTUSLUGE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TURISTUSLUGE d.o.o., OIB 41414315705, Luka 368/A, 10340 Vrbovec</izvorni_sadrzaj>
    <derivirana_varijabla naziv="DomainObject.Predmet.ProtustrankaIDrugiAdressOIB_1">TURISTUSLUGE d.o.o., OIB 41414315705, Luka 368/A,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TURISTUSLUGE d.o.o.</item>
      <item>FINA Regionalni centar Zagreb</item>
      <item>Ivan Prpić</item>
      <item>Andrija Boltižar</item>
    </izvorni_sadrzaj>
    <derivirana_varijabla naziv="DomainObject.Predmet.SudioniciListNaziv_1">
      <item>TURISTUSLUGE d.o.o.</item>
      <item>FINA Regionalni centar Zagreb</item>
      <item>Ivan Prpić</item>
      <item>Andrija Boltižar</item>
    </derivirana_varijabla>
  </DomainObject.Predmet.SudioniciListNaziv>
  <DomainObject.Predmet.SudioniciListAdressOIB>
    <izvorni_sadrzaj>
      <item>TURISTUSLUGE d.o.o., OIB 41414315705, Luka 368/A,10340 Vrbovec</item>
      <item>FINA Regionalni centar Zagreb, OIB 85821130368, Trg svibanjskih žrtava 1995. 1,10000 Zagreb</item>
      <item>Ivan Prpić, OIB 16795120342, Hruševečka Ulica 11,10000 Zagreb</item>
      <item>Andrija Boltižar, OIB 05023820938, Sv. Ćirila I Metoda 24,43000 Bjelovar</item>
    </izvorni_sadrzaj>
    <derivirana_varijabla naziv="DomainObject.Predmet.SudioniciListAdressOIB_1">
      <item>TURISTUSLUGE d.o.o., OIB 41414315705, Luka 368/A,10340 Vrbovec</item>
      <item>FINA Regionalni centar Zagreb, OIB 85821130368, Trg svibanjskih žrtava 1995. 1,10000 Zagreb</item>
      <item>Ivan Prpić, OIB 16795120342, Hruševečka Ulica 11,10000 Zagreb</item>
      <item>Andrija Boltižar, OIB 05023820938, Sv. Ćirila I Metoda 24,43000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41414315705</item>
      <item>, OIB 85821130368</item>
      <item>, OIB 16795120342</item>
      <item>, OIB 05023820938</item>
    </izvorni_sadrzaj>
    <derivirana_varijabla naziv="DomainObject.Predmet.SudioniciListNazivOIB_1">
      <item>, OIB 41414315705</item>
      <item>, OIB 85821130368</item>
      <item>, OIB 16795120342</item>
      <item>, OIB 05023820938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1979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2016-05-12T08:19:00Z</dcterms:created>
  <dc:creator>Sandra Rotar Vogrin</dc:creator>
  <cp:lastModifiedBy>Tanja Štraubert</cp:lastModifiedBy>
  <cp:lastPrinted>2016-05-12T09:50:00Z</cp:lastPrinted>
  <dcterms:modified xmlns:xsi="http://www.w3.org/2001/XMLSchema-instance" xsi:type="dcterms:W3CDTF">2016-05-12T09:50:00Z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