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9206" w14:paraId="c749206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F8110B">
        <w:rPr>
          <w:rFonts w:cs="Times New Roman" w:hAnsi="Times New Roman" w:ascii="Times New Roman"/>
          <w:sz w:val="24"/>
          <w:szCs w:val="24"/>
        </w:rPr>
        <w:t>KIIM USLUGE jednostavno društvo s ograničenom odgovornošću za trgovinu</w:t>
      </w:r>
      <w:r w:rsidR="00726D4C">
        <w:rPr>
          <w:rFonts w:cs="Times New Roman" w:hAnsi="Times New Roman" w:ascii="Times New Roman"/>
          <w:sz w:val="24"/>
          <w:szCs w:val="24"/>
        </w:rPr>
        <w:t xml:space="preserve">, skraćena tvrtka: </w:t>
      </w:r>
      <w:r w:rsidR="00F8110B">
        <w:rPr>
          <w:rFonts w:cs="Times New Roman" w:hAnsi="Times New Roman" w:ascii="Times New Roman"/>
          <w:sz w:val="24"/>
          <w:szCs w:val="24"/>
        </w:rPr>
        <w:t xml:space="preserve">KIIM USLUGE j.d.o.o., </w:t>
      </w:r>
      <w:proofErr w:type="spellStart"/>
      <w:r w:rsidR="00F8110B">
        <w:rPr>
          <w:rFonts w:cs="Times New Roman" w:hAnsi="Times New Roman" w:ascii="Times New Roman"/>
          <w:sz w:val="24"/>
          <w:szCs w:val="24"/>
        </w:rPr>
        <w:t>Novaki</w:t>
      </w:r>
      <w:proofErr w:type="spellEnd"/>
      <w:r w:rsidR="00F8110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8110B">
        <w:rPr>
          <w:rFonts w:cs="Times New Roman" w:hAnsi="Times New Roman" w:ascii="Times New Roman"/>
          <w:sz w:val="24"/>
          <w:szCs w:val="24"/>
        </w:rPr>
        <w:t>Bistranski</w:t>
      </w:r>
      <w:proofErr w:type="spellEnd"/>
      <w:r w:rsidR="00F8110B">
        <w:rPr>
          <w:rFonts w:cs="Times New Roman" w:hAnsi="Times New Roman" w:ascii="Times New Roman"/>
          <w:sz w:val="24"/>
          <w:szCs w:val="24"/>
        </w:rPr>
        <w:t>, Ulica bana Josipa Jelačića 7</w:t>
      </w:r>
      <w:r w:rsidR="00726D4C">
        <w:rPr>
          <w:rFonts w:cs="Times New Roman" w:hAnsi="Times New Roman" w:ascii="Times New Roman"/>
          <w:sz w:val="24"/>
          <w:szCs w:val="24"/>
        </w:rPr>
        <w:t xml:space="preserve">, OIB </w:t>
      </w:r>
      <w:r w:rsidR="00F8110B">
        <w:rPr>
          <w:rFonts w:cs="Times New Roman" w:hAnsi="Times New Roman" w:ascii="Times New Roman"/>
          <w:sz w:val="24"/>
          <w:szCs w:val="24"/>
        </w:rPr>
        <w:t>88827491588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F8110B">
        <w:rPr>
          <w:rFonts w:cs="Times New Roman" w:hAnsi="Times New Roman" w:ascii="Times New Roman"/>
          <w:sz w:val="24"/>
          <w:szCs w:val="24"/>
        </w:rPr>
        <w:t>29</w:t>
      </w:r>
      <w:r w:rsidR="00FF4B2F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0B4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28</w:t>
      </w:r>
      <w:r w:rsidR="003673D5">
        <w:rPr>
          <w:rFonts w:cs="Times New Roman" w:hAnsi="Times New Roman" w:ascii="Times New Roman"/>
          <w:b/>
          <w:sz w:val="24"/>
          <w:szCs w:val="24"/>
        </w:rPr>
        <w:t>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3673D5">
        <w:rPr>
          <w:rFonts w:cs="Times New Roman" w:hAnsi="Times New Roman" w:ascii="Times New Roman"/>
          <w:b/>
          <w:sz w:val="24"/>
          <w:szCs w:val="24"/>
        </w:rPr>
        <w:t>10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312A6F">
        <w:rPr>
          <w:rFonts w:cs="Times New Roman" w:hAnsi="Times New Roman" w:ascii="Times New Roman"/>
          <w:b/>
          <w:sz w:val="24"/>
          <w:szCs w:val="24"/>
        </w:rPr>
        <w:t>3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4410B4">
        <w:rPr>
          <w:rFonts w:cs="Times New Roman" w:hAnsi="Times New Roman" w:ascii="Times New Roman"/>
          <w:sz w:val="24"/>
          <w:szCs w:val="24"/>
        </w:rPr>
        <w:t>01</w:t>
      </w:r>
      <w:r w:rsidR="00D030B1">
        <w:rPr>
          <w:rFonts w:cs="Times New Roman" w:hAnsi="Times New Roman" w:ascii="Times New Roman"/>
          <w:sz w:val="24"/>
          <w:szCs w:val="24"/>
        </w:rPr>
        <w:t xml:space="preserve">. </w:t>
      </w:r>
      <w:r w:rsidR="004410B4">
        <w:rPr>
          <w:rFonts w:cs="Times New Roman" w:hAnsi="Times New Roman" w:ascii="Times New Roman"/>
          <w:sz w:val="24"/>
          <w:szCs w:val="24"/>
        </w:rPr>
        <w:t>prosinca</w:t>
      </w:r>
      <w:r w:rsidR="00D030B1">
        <w:rPr>
          <w:rFonts w:cs="Times New Roman" w:hAnsi="Times New Roman" w:ascii="Times New Roman"/>
          <w:sz w:val="24"/>
          <w:szCs w:val="24"/>
        </w:rPr>
        <w:t xml:space="preserve">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4410B4">
        <w:rPr>
          <w:rFonts w:cs="Times New Roman" w:hAnsi="Times New Roman" w:ascii="Times New Roman"/>
          <w:sz w:val="24"/>
          <w:szCs w:val="24"/>
        </w:rPr>
        <w:t>jednu</w:t>
      </w:r>
      <w:r w:rsidR="006A05F5">
        <w:rPr>
          <w:rFonts w:cs="Times New Roman" w:hAnsi="Times New Roman" w:ascii="Times New Roman"/>
          <w:sz w:val="24"/>
          <w:szCs w:val="24"/>
        </w:rPr>
        <w:t xml:space="preserve"> zaposlen</w:t>
      </w:r>
      <w:r w:rsidR="004410B4">
        <w:rPr>
          <w:rFonts w:cs="Times New Roman" w:hAnsi="Times New Roman" w:ascii="Times New Roman"/>
          <w:sz w:val="24"/>
          <w:szCs w:val="24"/>
        </w:rPr>
        <w:t>u</w:t>
      </w:r>
      <w:r w:rsidR="006A05F5">
        <w:rPr>
          <w:rFonts w:cs="Times New Roman" w:hAnsi="Times New Roman" w:ascii="Times New Roman"/>
          <w:sz w:val="24"/>
          <w:szCs w:val="24"/>
        </w:rPr>
        <w:t xml:space="preserve"> osob</w:t>
      </w:r>
      <w:r w:rsidR="004410B4">
        <w:rPr>
          <w:rFonts w:cs="Times New Roman" w:hAnsi="Times New Roman" w:ascii="Times New Roman"/>
          <w:sz w:val="24"/>
          <w:szCs w:val="24"/>
        </w:rPr>
        <w:t>u</w:t>
      </w:r>
      <w:r w:rsidR="00DC6C9B" w:rsidRPr="00DC6C9B">
        <w:rPr>
          <w:rFonts w:cs="Times New Roman" w:hAnsi="Times New Roman" w:ascii="Times New Roman"/>
          <w:sz w:val="24"/>
          <w:szCs w:val="24"/>
        </w:rPr>
        <w:t>,</w:t>
      </w:r>
      <w:r w:rsidR="004410B4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410B4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="004410B4">
        <w:rPr>
          <w:rFonts w:cs="Times New Roman" w:hAnsi="Times New Roman" w:ascii="Times New Roman"/>
          <w:sz w:val="24"/>
          <w:szCs w:val="24"/>
        </w:rPr>
        <w:t xml:space="preserve"> d.d.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7684" w:rsidP="0012323E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12323E">
        <w:rPr>
          <w:rFonts w:cs="Times New Roman" w:hAnsi="Times New Roman" w:ascii="Times New Roman"/>
          <w:sz w:val="24"/>
          <w:szCs w:val="24"/>
        </w:rPr>
        <w:t>29</w:t>
      </w:r>
      <w:r w:rsidR="00290171">
        <w:rPr>
          <w:rFonts w:cs="Times New Roman" w:hAnsi="Times New Roman" w:ascii="Times New Roman"/>
          <w:sz w:val="24"/>
          <w:szCs w:val="24"/>
        </w:rPr>
        <w:t>. siječnja 2019</w:t>
      </w:r>
      <w:r w:rsidR="0041595B"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AF3FA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41595B" w:rsidP="002B38C8" w:rsidR="004A76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</w:t>
      </w:r>
      <w:r w:rsidR="00AF3FAB">
        <w:rPr>
          <w:rFonts w:cs="Times New Roman" w:hAnsi="Times New Roman" w:ascii="Times New Roman"/>
          <w:sz w:val="24"/>
          <w:szCs w:val="24"/>
        </w:rPr>
        <w:t xml:space="preserve"> </w:t>
      </w:r>
      <w:r w:rsidRPr="002A2B7B">
        <w:rPr>
          <w:rFonts w:cs="Times New Roman" w:hAnsi="Times New Roman" w:ascii="Times New Roman"/>
          <w:sz w:val="24"/>
          <w:szCs w:val="24"/>
        </w:rPr>
        <w:t xml:space="preserve">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36E" w:rsidP="009C2470" w:rsidR="00B7436E">
      <w:pPr>
        <w:spacing w:lineRule="auto" w:line="240" w:after="0"/>
      </w:pPr>
      <w:r>
        <w:separator/>
      </w:r>
    </w:p>
  </w:endnote>
  <w:endnote w:id="0" w:type="continuationSeparator">
    <w:p w:rsidRDefault="00B7436E" w:rsidP="009C2470" w:rsidR="00B743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36E" w:rsidP="009C2470" w:rsidR="00B7436E">
      <w:pPr>
        <w:spacing w:lineRule="auto" w:line="240" w:after="0"/>
      </w:pPr>
      <w:r>
        <w:separator/>
      </w:r>
    </w:p>
  </w:footnote>
  <w:footnote w:id="0" w:type="continuationSeparator">
    <w:p w:rsidRDefault="00B7436E" w:rsidP="009C2470" w:rsidR="00B743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F8110B">
      <w:rPr>
        <w:rFonts w:cs="Times New Roman" w:hAnsi="Times New Roman" w:ascii="Times New Roman"/>
        <w:b/>
        <w:sz w:val="24"/>
        <w:szCs w:val="24"/>
      </w:rPr>
      <w:t>778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C1F79"/>
    <w:rsid w:val="000C6D7E"/>
    <w:rsid w:val="0012323E"/>
    <w:rsid w:val="00123290"/>
    <w:rsid w:val="00160794"/>
    <w:rsid w:val="00175739"/>
    <w:rsid w:val="00186A55"/>
    <w:rsid w:val="001D00A6"/>
    <w:rsid w:val="00205819"/>
    <w:rsid w:val="00290171"/>
    <w:rsid w:val="002A2B7B"/>
    <w:rsid w:val="002B38C8"/>
    <w:rsid w:val="00312A6F"/>
    <w:rsid w:val="0035004F"/>
    <w:rsid w:val="00356E50"/>
    <w:rsid w:val="003673D5"/>
    <w:rsid w:val="0041595B"/>
    <w:rsid w:val="00425F2F"/>
    <w:rsid w:val="004410B4"/>
    <w:rsid w:val="004A76E7"/>
    <w:rsid w:val="004C7F82"/>
    <w:rsid w:val="004E1450"/>
    <w:rsid w:val="005401D4"/>
    <w:rsid w:val="0067180A"/>
    <w:rsid w:val="0067404B"/>
    <w:rsid w:val="006775CB"/>
    <w:rsid w:val="006A05F5"/>
    <w:rsid w:val="006D4389"/>
    <w:rsid w:val="006E59CC"/>
    <w:rsid w:val="00726D4C"/>
    <w:rsid w:val="0074386C"/>
    <w:rsid w:val="0075342A"/>
    <w:rsid w:val="00767A60"/>
    <w:rsid w:val="00797684"/>
    <w:rsid w:val="00890895"/>
    <w:rsid w:val="008C1A0C"/>
    <w:rsid w:val="00902173"/>
    <w:rsid w:val="00945D51"/>
    <w:rsid w:val="00974A73"/>
    <w:rsid w:val="00987C6F"/>
    <w:rsid w:val="009B0841"/>
    <w:rsid w:val="009C2470"/>
    <w:rsid w:val="009C7F16"/>
    <w:rsid w:val="00A03E7D"/>
    <w:rsid w:val="00A16EF4"/>
    <w:rsid w:val="00A21D63"/>
    <w:rsid w:val="00AF3FAB"/>
    <w:rsid w:val="00B7436E"/>
    <w:rsid w:val="00BB1D86"/>
    <w:rsid w:val="00BB5D1F"/>
    <w:rsid w:val="00BE41E2"/>
    <w:rsid w:val="00C81B6E"/>
    <w:rsid w:val="00D030B1"/>
    <w:rsid w:val="00D147B3"/>
    <w:rsid w:val="00D31958"/>
    <w:rsid w:val="00D44DF3"/>
    <w:rsid w:val="00DA37D2"/>
    <w:rsid w:val="00DB052E"/>
    <w:rsid w:val="00DC6C9B"/>
    <w:rsid w:val="00E360A8"/>
    <w:rsid w:val="00E447AC"/>
    <w:rsid w:val="00F44327"/>
    <w:rsid w:val="00F8110B"/>
    <w:rsid w:val="00FA6A1C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890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89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895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89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89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890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89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895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89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89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St-778/2018</izvorni_sadrzaj>
    <derivirana_varijabla naziv="DomainObject.Predmet.OznakaBroj_1">St-778/2018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KIIM USLUGE jednostavno društvo s ograničenom odgovornošću za trgovinu</izvorni_sadrzaj>
    <derivirana_varijabla naziv="DomainObject.Predmet.ProtustrankaFormated_1">  KIIM USLUGE jednostavno društvo s ograničenom odgovornošću za trgovinu</derivirana_varijabla>
  </DomainObject.Predmet.ProtustrankaFormated>
  <DomainObject.Predmet.ProtustrankaFormatedOIB>
    <izvorni_sadrzaj>  KIIM USLUGE jednostavno društvo s ograničenom odgovornošću za trgovinu, OIB 88827491588</izvorni_sadrzaj>
    <derivirana_varijabla naziv="DomainObject.Predmet.ProtustrankaFormatedOIB_1">  KIIM USLUGE jednostavno društvo s ograničenom odgovornošću za trgovinu, OIB 88827491588</derivirana_varijabla>
  </DomainObject.Predmet.ProtustrankaFormatedOIB>
  <DomainObject.Predmet.ProtustrankaFormatedWithAdress>
    <izvorni_sadrzaj> KIIM USLUGE jednostavno društvo s ograničenom odgovornošću za trgovinu, Ulica bana Josipa Jelačića 7, 10298 Novaki Bistranski</izvorni_sadrzaj>
    <derivirana_varijabla naziv="DomainObject.Predmet.ProtustrankaFormatedWithAdress_1"> KIIM USLUGE jednostavno društvo s ograničenom odgovornošću za trgovinu, Ulica bana Josipa Jelačića 7, 10298 Novaki Bistranski</derivirana_varijabla>
  </DomainObject.Predmet.ProtustrankaFormatedWithAdress>
  <DomainObject.Predmet.ProtustrankaFormatedWithAdressOIB>
    <izvorni_sadrzaj> KIIM USLUGE jednostavno društvo s ograničenom odgovornošću za trgovinu, OIB 88827491588, Ulica bana Josipa Jelačića 7, 10298 Novaki Bistranski</izvorni_sadrzaj>
    <derivirana_varijabla naziv="DomainObject.Predmet.ProtustrankaFormatedWithAdressOIB_1"> KIIM USLUGE jednostavno društvo s ograničenom odgovornošću za trgovinu, OIB 88827491588, Ulica bana Josipa Jelačića 7, 10298 Novaki Bistranski</derivirana_varijabla>
  </DomainObject.Predmet.ProtustrankaFormatedWithAdressOIB>
  <DomainObject.Predmet.ProtustrankaWithAdress>
    <izvorni_sadrzaj>KIIM USLUGE jednostavno društvo s ograničenom odgovornošću za trgovinu Ulica bana Josipa Jelačića 7, 10298 Novaki Bistranski</izvorni_sadrzaj>
    <derivirana_varijabla naziv="DomainObject.Predmet.ProtustrankaWithAdress_1">KIIM USLUGE jednostavno društvo s ograničenom odgovornošću za trgovinu Ulica bana Josipa Jelačića 7, 10298 Novaki Bistranski</derivirana_varijabla>
  </DomainObject.Predmet.ProtustrankaWithAdress>
  <DomainObject.Predmet.ProtustrankaWithAdressOIB>
    <izvorni_sadrzaj>KIIM USLUGE jednostavno društvo s ograničenom odgovornošću za trgovinu, OIB 88827491588, Ulica bana Josipa Jelačića 7, 10298 Novaki Bistranski</izvorni_sadrzaj>
    <derivirana_varijabla naziv="DomainObject.Predmet.ProtustrankaWithAdressOIB_1">KIIM USLUGE jednostavno društvo s ograničenom odgovornošću za trgovinu, OIB 88827491588, Ulica bana Josipa Jelačića 7, 10298 Novaki Bistranski</derivirana_varijabla>
  </DomainObject.Predmet.ProtustrankaWithAdressOIB>
  <DomainObject.Predmet.ProtustrankaNazivFormated>
    <izvorni_sadrzaj>KIIM USLUGE jednostavno društvo s ograničenom odgovornošću za trgovinu</izvorni_sadrzaj>
    <derivirana_varijabla naziv="DomainObject.Predmet.ProtustrankaNazivFormated_1">KIIM USLUGE jednostavno društvo s ograničenom odgovornošću za trgovinu</derivirana_varijabla>
  </DomainObject.Predmet.ProtustrankaNazivFormated>
  <DomainObject.Predmet.ProtustrankaNazivFormatedOIB>
    <izvorni_sadrzaj>KIIM USLUGE jednostavno društvo s ograničenom odgovornošću za trgovinu, OIB 88827491588</izvorni_sadrzaj>
    <derivirana_varijabla naziv="DomainObject.Predmet.ProtustrankaNazivFormatedOIB_1">KIIM USLUGE jednostavno društvo s ograničenom odgovornošću za trgovinu, OIB 88827491588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KIIM USLUGE jednostavno društvo s ograničenom odgovornošću za trgovinu</item>
    </izvorni_sadrzaj>
    <derivirana_varijabla naziv="DomainObject.Predmet.ProtuStrankaListFormated_1">
      <item>KIIM USLUGE jednostavno društvo s ograničenom odgovornošću za trgovinu</item>
    </derivirana_varijabla>
  </DomainObject.Predmet.ProtuStrankaListFormated>
  <DomainObject.Predmet.ProtuStrankaListFormatedOIB>
    <izvorni_sadrzaj>
      <item>KIIM USLUGE jednostavno društvo s ograničenom odgovornošću za trgovinu, OIB 88827491588</item>
    </izvorni_sadrzaj>
    <derivirana_varijabla naziv="DomainObject.Predmet.ProtuStrankaListFormatedOIB_1">
      <item>KIIM USLUGE jednostavno društvo s ograničenom odgovornošću za trgovinu, OIB 88827491588</item>
    </derivirana_varijabla>
  </DomainObject.Predmet.ProtuStrankaListFormatedOIB>
  <DomainObject.Predmet.ProtuStrankaListFormatedWithAdress>
    <izvorni_sadrzaj>
      <item>KIIM USLUGE jednostavno društvo s ograničenom odgovornošću za trgovinu, Ulica bana Josipa Jelačića 7, 10298 Novaki Bistranski</item>
    </izvorni_sadrzaj>
    <derivirana_varijabla naziv="DomainObject.Predmet.ProtuStrankaListFormatedWithAdress_1">
      <item>KIIM USLUGE jednostavno društvo s ograničenom odgovornošću za trgovinu, Ulica bana Josipa Jelačića 7, 10298 Novaki Bistranski</item>
    </derivirana_varijabla>
  </DomainObject.Predmet.ProtuStrankaListFormatedWithAdress>
  <DomainObject.Predmet.ProtuStrankaListFormatedWithAdressOIB>
    <izvorni_sadrzaj>
      <item>KIIM USLUGE jednostavno društvo s ograničenom odgovornošću za trgovinu, OIB 88827491588, Ulica bana Josipa Jelačića 7, 10298 Novaki Bistranski</item>
    </izvorni_sadrzaj>
    <derivirana_varijabla naziv="DomainObject.Predmet.ProtuStrankaListFormatedWithAdressOIB_1">
      <item>KIIM USLUGE jednostavno društvo s ograničenom odgovornošću za trgovinu, OIB 88827491588, Ulica bana Josipa Jelačića 7, 10298 Novaki Bistranski</item>
    </derivirana_varijabla>
  </DomainObject.Predmet.ProtuStrankaListFormatedWithAdressOIB>
  <DomainObject.Predmet.ProtuStrankaListNazivFormated>
    <izvorni_sadrzaj>
      <item>KIIM USLUGE jednostavno društvo s ograničenom odgovornošću za trgovinu</item>
    </izvorni_sadrzaj>
    <derivirana_varijabla naziv="DomainObject.Predmet.ProtuStrankaListNazivFormated_1">
      <item>KIIM USLUGE jednostavno društvo s ograničenom odgovornošću za trgovinu</item>
    </derivirana_varijabla>
  </DomainObject.Predmet.ProtuStrankaListNazivFormated>
  <DomainObject.Predmet.ProtuStrankaListNazivFormatedOIB>
    <izvorni_sadrzaj>
      <item>KIIM USLUGE jednostavno društvo s ograničenom odgovornošću za trgovinu, OIB 88827491588</item>
    </izvorni_sadrzaj>
    <derivirana_varijabla naziv="DomainObject.Predmet.ProtuStrankaListNazivFormatedOIB_1">
      <item>KIIM USLUGE jednostavno društvo s ograničenom odgovornošću za trgovinu, OIB 88827491588</item>
    </derivirana_varijabla>
  </DomainObject.Predmet.ProtuStrankaListNazivFormatedOIB>
  <DomainObject.Predmet.OstaliListFormated>
    <izvorni_sadrzaj>
      <item>Igor Šabalj</item>
    </izvorni_sadrzaj>
    <derivirana_varijabla naziv="DomainObject.Predmet.OstaliListFormated_1">
      <item>Igor Šabalj</item>
    </derivirana_varijabla>
  </DomainObject.Predmet.OstaliListFormated>
  <DomainObject.Predmet.OstaliListFormatedOIB>
    <izvorni_sadrzaj>
      <item>Igor Šabalj, OIB 97242003549</item>
    </izvorni_sadrzaj>
    <derivirana_varijabla naziv="DomainObject.Predmet.OstaliListFormatedOIB_1">
      <item>Igor Šabalj, OIB 97242003549</item>
    </derivirana_varijabla>
  </DomainObject.Predmet.OstaliListFormatedOIB>
  <DomainObject.Predmet.OstaliListFormatedWithAdress>
    <izvorni_sadrzaj>
      <item>Igor Šabalj, Ulica Bana Josipa Jelačića 7, 10298 Novaki Bistranski</item>
    </izvorni_sadrzaj>
    <derivirana_varijabla naziv="DomainObject.Predmet.OstaliListFormatedWithAdress_1">
      <item>Igor Šabalj, Ulica Bana Josipa Jelačića 7, 10298 Novaki Bistranski</item>
    </derivirana_varijabla>
  </DomainObject.Predmet.OstaliListFormatedWithAdress>
  <DomainObject.Predmet.OstaliListFormatedWithAdressOIB>
    <izvorni_sadrzaj>
      <item>Igor Šabalj, OIB 97242003549, Ulica Bana Josipa Jelačića 7, 10298 Novaki Bistranski</item>
    </izvorni_sadrzaj>
    <derivirana_varijabla naziv="DomainObject.Predmet.OstaliListFormatedWithAdressOIB_1">
      <item>Igor Šabalj, OIB 97242003549, Ulica Bana Josipa Jelačića 7, 10298 Novaki Bistranski</item>
    </derivirana_varijabla>
  </DomainObject.Predmet.OstaliListFormatedWithAdressOIB>
  <DomainObject.Predmet.OstaliListNazivFormated>
    <izvorni_sadrzaj>
      <item>Igor Šabalj</item>
    </izvorni_sadrzaj>
    <derivirana_varijabla naziv="DomainObject.Predmet.OstaliListNazivFormated_1">
      <item>Igor Šabalj</item>
    </derivirana_varijabla>
  </DomainObject.Predmet.OstaliListNazivFormated>
  <DomainObject.Predmet.OstaliListNazivFormatedOIB>
    <izvorni_sadrzaj>
      <item>Igor Šabalj, OIB 97242003549</item>
    </izvorni_sadrzaj>
    <derivirana_varijabla naziv="DomainObject.Predmet.OstaliListNazivFormatedOIB_1">
      <item>Igor Šabalj, OIB 97242003549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KIIM USLUGE jednostavno društvo s ograničenom odgovornošću za trgovinu</izvorni_sadrzaj>
    <derivirana_varijabla naziv="DomainObject.Predmet.ProtustrankaIDrugi_1">KIIM USLUGE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KIIM USLUGE jednostavno društvo s ograničenom odgovornošću za trgovinu, OIB 88827491588, Ulica bana Josipa Jelačića 7, 10298 Novaki Bistranski</izvorni_sadrzaj>
    <derivirana_varijabla naziv="DomainObject.Predmet.ProtustrankaIDrugiAdressOIB_1">KIIM USLUGE jednostavno društvo s ograničenom odgovornošću za trgovinu, OIB 88827491588, Ulica bana Josipa Jelačića 7,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KIIM USLUGE jednostavno društvo s ograničenom odgovornošću za trgovinu</item>
      <item>FINA Regionalni centar Zagreb</item>
      <item>Igor Šabalj</item>
    </izvorni_sadrzaj>
    <derivirana_varijabla naziv="DomainObject.Predmet.SudioniciListNaziv_1">
      <item>KIIM USLUGE jednostavno društvo s ograničenom odgovornošću za trgovinu</item>
      <item>FINA Regionalni centar Zagreb</item>
      <item>Igor Šabalj</item>
    </derivirana_varijabla>
  </DomainObject.Predmet.SudioniciListNaziv>
  <DomainObject.Predmet.SudioniciListAdressOIB>
    <izvorni_sadrzaj>
      <item>KIIM USLUGE jednostavno društvo s ograničenom odgovornošću za trgovinu, OIB 88827491588, Ulica bana Josipa Jelačića 7,10298 Novaki Bistranski</item>
      <item>FINA Regionalni centar Zagreb, OIB 85821130368, Trg svibanjskih žrtava 1995. 1,10000 Zagreb</item>
      <item>Igor Šabalj, OIB 97242003549, Ulica Bana Josipa Jelačića 7,10298 Novaki Bistranski</item>
    </izvorni_sadrzaj>
    <derivirana_varijabla naziv="DomainObject.Predmet.SudioniciListAdressOIB_1">
      <item>KIIM USLUGE jednostavno društvo s ograničenom odgovornošću za trgovinu, OIB 88827491588, Ulica bana Josipa Jelačića 7,10298 Novaki Bistranski</item>
      <item>FINA Regionalni centar Zagreb, OIB 85821130368, Trg svibanjskih žrtava 1995. 1,10000 Zagreb</item>
      <item>Igor Šabalj, OIB 97242003549, Ulica Bana Josipa Jelačića 7,10298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88827491588</item>
      <item>, OIB 85821130368</item>
      <item>, OIB 97242003549</item>
    </izvorni_sadrzaj>
    <derivirana_varijabla naziv="DomainObject.Predmet.SudioniciListNazivOIB_1">
      <item>, OIB 88827491588</item>
      <item>, OIB 85821130368</item>
      <item>, OIB 97242003549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486</properties:Words>
  <properties:Characters>2701</properties:Characters>
  <properties:Lines>77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2019-01-29T07:28:00Z</dcterms:created>
  <dc:creator>wsadmin</dc:creator>
  <cp:lastModifiedBy>wsadmin</cp:lastModifiedBy>
  <cp:lastPrinted>2019-01-29T07:33:00Z</cp:lastPrinted>
  <dcterms:modified xmlns:xsi="http://www.w3.org/2001/XMLSchema-instance" xsi:type="dcterms:W3CDTF">2019-01-29T07:41:00Z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(29.01.2019. RJEŠENJE PRETHODNI ZAGREBAČKI_.docx)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