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0ba2c" w14:paraId="350ba2c"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A6177E">
        <w:rPr>
          <w:rFonts w:hAnsi="Times New Roman" w:ascii="Times New Roman"/>
          <w:szCs w:val="24"/>
          <w:lang w:val="hr-HR"/>
        </w:rPr>
        <w:t>NIKKI TRADING d.o.o. za vanjsku trgovinu, Zagreb (Grad Zagreb), B. Adžije 11, OIB 03277286687</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EE29DD">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EE29DD" w:rsidP="0083108A" w:rsidR="00EE29DD" w:rsidRPr="003528B2">
      <w:pPr>
        <w:rPr>
          <w:rFonts w:hAnsi="Times New Roman" w:ascii="Times New Roman"/>
          <w:szCs w:val="24"/>
        </w:rPr>
      </w:pPr>
      <w:r w:rsidRPr="003528B2">
        <w:rPr>
          <w:rFonts w:hAnsi="Times New Roman" w:ascii="Times New Roman"/>
          <w:szCs w:val="24"/>
        </w:rPr>
        <w:t>Za točnost otpravka-ovlašteni službenik:</w:t>
      </w:r>
    </w:p>
    <w:p w:rsidRDefault="00EE29DD" w:rsidP="003528B2" w:rsidR="00EE29DD"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574C7D">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E6EE7">
      <w:rPr>
        <w:rFonts w:hAnsi="Times New Roman" w:ascii="Times New Roman"/>
        <w:lang w:val="hr-HR"/>
      </w:rPr>
      <w:t>1</w:t>
    </w:r>
    <w:r w:rsidR="00A6177E">
      <w:rPr>
        <w:rFonts w:hAnsi="Times New Roman" w:ascii="Times New Roman"/>
        <w:lang w:val="hr-HR"/>
      </w:rPr>
      <w:t>022</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A6177E">
      <w:rPr>
        <w:rFonts w:hAnsi="Times New Roman" w:ascii="Times New Roman"/>
        <w:lang w:val="hr-HR"/>
      </w:rPr>
      <w:t>102</w:t>
    </w:r>
    <w:r w:rsidR="00A77E9F">
      <w:rPr>
        <w:rFonts w:hAnsi="Times New Roman" w:ascii="Times New Roman"/>
        <w:lang w:val="hr-HR"/>
      </w:rPr>
      <w:t>2</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75819"/>
    <w:rsid w:val="000B0E21"/>
    <w:rsid w:val="000B609B"/>
    <w:rsid w:val="000C47B3"/>
    <w:rsid w:val="000E3865"/>
    <w:rsid w:val="000F2BDD"/>
    <w:rsid w:val="00112B50"/>
    <w:rsid w:val="00182088"/>
    <w:rsid w:val="00183BE2"/>
    <w:rsid w:val="002C2A74"/>
    <w:rsid w:val="002E2BC0"/>
    <w:rsid w:val="0035706B"/>
    <w:rsid w:val="00393720"/>
    <w:rsid w:val="003C1607"/>
    <w:rsid w:val="0042162E"/>
    <w:rsid w:val="0049724A"/>
    <w:rsid w:val="004C364E"/>
    <w:rsid w:val="004F34E9"/>
    <w:rsid w:val="00532B71"/>
    <w:rsid w:val="00574C7D"/>
    <w:rsid w:val="00577278"/>
    <w:rsid w:val="00586E42"/>
    <w:rsid w:val="005940E9"/>
    <w:rsid w:val="005B7BDD"/>
    <w:rsid w:val="00606733"/>
    <w:rsid w:val="006356C5"/>
    <w:rsid w:val="006429F2"/>
    <w:rsid w:val="006664AC"/>
    <w:rsid w:val="00674115"/>
    <w:rsid w:val="006F2FD6"/>
    <w:rsid w:val="00730E5F"/>
    <w:rsid w:val="00740109"/>
    <w:rsid w:val="00750377"/>
    <w:rsid w:val="00787A22"/>
    <w:rsid w:val="007A29F9"/>
    <w:rsid w:val="007D5C36"/>
    <w:rsid w:val="007F12AA"/>
    <w:rsid w:val="0080050D"/>
    <w:rsid w:val="00802288"/>
    <w:rsid w:val="00822B9B"/>
    <w:rsid w:val="00840E3D"/>
    <w:rsid w:val="00844360"/>
    <w:rsid w:val="00855182"/>
    <w:rsid w:val="00884C90"/>
    <w:rsid w:val="0088501A"/>
    <w:rsid w:val="008F2CF8"/>
    <w:rsid w:val="0093638F"/>
    <w:rsid w:val="00977886"/>
    <w:rsid w:val="00997BA9"/>
    <w:rsid w:val="009C3058"/>
    <w:rsid w:val="00A4595C"/>
    <w:rsid w:val="00A6177E"/>
    <w:rsid w:val="00A77E9F"/>
    <w:rsid w:val="00A82E0E"/>
    <w:rsid w:val="00A84613"/>
    <w:rsid w:val="00A95334"/>
    <w:rsid w:val="00AB7883"/>
    <w:rsid w:val="00AF40B4"/>
    <w:rsid w:val="00B03169"/>
    <w:rsid w:val="00B30305"/>
    <w:rsid w:val="00B3069C"/>
    <w:rsid w:val="00B41534"/>
    <w:rsid w:val="00B72373"/>
    <w:rsid w:val="00CB5F12"/>
    <w:rsid w:val="00CF2939"/>
    <w:rsid w:val="00D44D4F"/>
    <w:rsid w:val="00D54C1A"/>
    <w:rsid w:val="00D955F3"/>
    <w:rsid w:val="00DB29D2"/>
    <w:rsid w:val="00DB4528"/>
    <w:rsid w:val="00DC4B60"/>
    <w:rsid w:val="00DD2707"/>
    <w:rsid w:val="00DE6EE7"/>
    <w:rsid w:val="00E4251A"/>
    <w:rsid w:val="00EA6B48"/>
    <w:rsid w:val="00EB2FCD"/>
    <w:rsid w:val="00EE29D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574C7D"/>
    <w:rPr>
      <w:color w:val="808080"/>
      <w:bdr w:space="0" w:sz="0" w:color="auto" w:val="none"/>
      <w:shd w:fill="auto" w:color="auto" w:val="clear"/>
    </w:rPr>
  </w:style>
  <w:style w:customStyle="true" w:styleId="eSPISCCParagraphDefaultFont" w:type="character">
    <w:name w:val="eSPIS_CC_Paragraph Default Font"/>
    <w:basedOn w:val="Zadanifontodlomka"/>
    <w:rsid w:val="00574C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4C7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74C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4C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St-1022/2015</izvorni_sadrzaj>
    <derivirana_varijabla naziv="DomainObject.Predmet.OznakaBroj_1">St-1022/2015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NIKKI TRADING d.o.o.</izvorni_sadrzaj>
    <derivirana_varijabla naziv="DomainObject.Predmet.ProtustrankaFormated_1">  NIKKI TRADING d.o.o.</derivirana_varijabla>
  </DomainObject.Predmet.ProtustrankaFormated>
  <DomainObject.Predmet.ProtustrankaFormatedOIB>
    <izvorni_sadrzaj>  NIKKI TRADING d.o.o., OIB 03277286687</izvorni_sadrzaj>
    <derivirana_varijabla naziv="DomainObject.Predmet.ProtustrankaFormatedOIB_1">  NIKKI TRADING d.o.o., OIB 03277286687</derivirana_varijabla>
  </DomainObject.Predmet.ProtustrankaFormatedOIB>
  <DomainObject.Predmet.ProtustrankaFormatedWithAdress>
    <izvorni_sadrzaj> NIKKI TRADING d.o.o., B. Adžije 11, 10000 Zagreb</izvorni_sadrzaj>
    <derivirana_varijabla naziv="DomainObject.Predmet.ProtustrankaFormatedWithAdress_1"> NIKKI TRADING d.o.o., B. Adžije 11, 10000 Zagreb</derivirana_varijabla>
  </DomainObject.Predmet.ProtustrankaFormatedWithAdress>
  <DomainObject.Predmet.ProtustrankaFormatedWithAdressOIB>
    <izvorni_sadrzaj> NIKKI TRADING d.o.o., OIB 03277286687, B. Adžije 11, 10000 Zagreb</izvorni_sadrzaj>
    <derivirana_varijabla naziv="DomainObject.Predmet.ProtustrankaFormatedWithAdressOIB_1"> NIKKI TRADING d.o.o., OIB 03277286687, B. Adžije 11, 10000 Zagreb</derivirana_varijabla>
  </DomainObject.Predmet.ProtustrankaFormatedWithAdressOIB>
  <DomainObject.Predmet.ProtustrankaWithAdress>
    <izvorni_sadrzaj>NIKKI TRADING d.o.o. B. Adžije 11, 10000 Zagreb</izvorni_sadrzaj>
    <derivirana_varijabla naziv="DomainObject.Predmet.ProtustrankaWithAdress_1">NIKKI TRADING d.o.o. B. Adžije 11, 10000 Zagreb</derivirana_varijabla>
  </DomainObject.Predmet.ProtustrankaWithAdress>
  <DomainObject.Predmet.ProtustrankaWithAdressOIB>
    <izvorni_sadrzaj>NIKKI TRADING d.o.o., OIB 03277286687, B. Adžije 11, 10000 Zagreb</izvorni_sadrzaj>
    <derivirana_varijabla naziv="DomainObject.Predmet.ProtustrankaWithAdressOIB_1">NIKKI TRADING d.o.o., OIB 03277286687, B. Adžije 11, 10000 Zagreb</derivirana_varijabla>
  </DomainObject.Predmet.ProtustrankaWithAdressOIB>
  <DomainObject.Predmet.ProtustrankaNazivFormated>
    <izvorni_sadrzaj>NIKKI TRADING d.o.o.</izvorni_sadrzaj>
    <derivirana_varijabla naziv="DomainObject.Predmet.ProtustrankaNazivFormated_1">NIKKI TRADING d.o.o.</derivirana_varijabla>
  </DomainObject.Predmet.ProtustrankaNazivFormated>
  <DomainObject.Predmet.ProtustrankaNazivFormatedOIB>
    <izvorni_sadrzaj>NIKKI TRADING d.o.o., OIB 03277286687</izvorni_sadrzaj>
    <derivirana_varijabla naziv="DomainObject.Predmet.ProtustrankaNazivFormatedOIB_1">NIKKI TRADING d.o.o., OIB 03277286687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NIKKI TRADING d.o.o.</item>
    </izvorni_sadrzaj>
    <derivirana_varijabla naziv="DomainObject.Predmet.ProtuStrankaListFormated_1">
      <item>NIKKI TRADING d.o.o.</item>
    </derivirana_varijabla>
  </DomainObject.Predmet.ProtuStrankaListFormated>
  <DomainObject.Predmet.ProtuStrankaListFormatedOIB>
    <izvorni_sadrzaj>
      <item>NIKKI TRADING d.o.o., OIB 03277286687</item>
    </izvorni_sadrzaj>
    <derivirana_varijabla naziv="DomainObject.Predmet.ProtuStrankaListFormatedOIB_1">
      <item>NIKKI TRADING d.o.o., OIB 03277286687</item>
    </derivirana_varijabla>
  </DomainObject.Predmet.ProtuStrankaListFormatedOIB>
  <DomainObject.Predmet.ProtuStrankaListFormatedWithAdress>
    <izvorni_sadrzaj>
      <item>NIKKI TRADING d.o.o., B. Adžije 11, 10000 Zagreb</item>
    </izvorni_sadrzaj>
    <derivirana_varijabla naziv="DomainObject.Predmet.ProtuStrankaListFormatedWithAdress_1">
      <item>NIKKI TRADING d.o.o., B. Adžije 11, 10000 Zagreb</item>
    </derivirana_varijabla>
  </DomainObject.Predmet.ProtuStrankaListFormatedWithAdress>
  <DomainObject.Predmet.ProtuStrankaListFormatedWithAdressOIB>
    <izvorni_sadrzaj>
      <item>NIKKI TRADING d.o.o., OIB 03277286687, B. Adžije 11, 10000 Zagreb</item>
    </izvorni_sadrzaj>
    <derivirana_varijabla naziv="DomainObject.Predmet.ProtuStrankaListFormatedWithAdressOIB_1">
      <item>NIKKI TRADING d.o.o., OIB 03277286687, B. Adžije 11, 10000 Zagreb</item>
    </derivirana_varijabla>
  </DomainObject.Predmet.ProtuStrankaListFormatedWithAdressOIB>
  <DomainObject.Predmet.ProtuStrankaListNazivFormated>
    <izvorni_sadrzaj>
      <item>NIKKI TRADING d.o.o.</item>
    </izvorni_sadrzaj>
    <derivirana_varijabla naziv="DomainObject.Predmet.ProtuStrankaListNazivFormated_1">
      <item>NIKKI TRADING d.o.o.</item>
    </derivirana_varijabla>
  </DomainObject.Predmet.ProtuStrankaListNazivFormated>
  <DomainObject.Predmet.ProtuStrankaListNazivFormatedOIB>
    <izvorni_sadrzaj>
      <item>NIKKI TRADING d.o.o., OIB 03277286687</item>
    </izvorni_sadrzaj>
    <derivirana_varijabla naziv="DomainObject.Predmet.ProtuStrankaListNazivFormatedOIB_1">
      <item>NIKKI TRADING d.o.o., OIB 03277286687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NIKKI TRADING d.o.o.</izvorni_sadrzaj>
    <derivirana_varijabla naziv="DomainObject.Predmet.ProtustrankaIDrugi_1">NIKKI TRADING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NIKKI TRADING d.o.o., OIB 03277286687, B. Adžije 11, 10000 Zagreb</izvorni_sadrzaj>
    <derivirana_varijabla naziv="DomainObject.Predmet.ProtustrankaIDrugiAdressOIB_1">NIKKI TRADING d.o.o., OIB 03277286687, B. Adžije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NIKKI TRADING d.o.o.</item>
    </izvorni_sadrzaj>
    <derivirana_varijabla naziv="DomainObject.Predmet.SudioniciListNaziv_1">
      <item>FINA Regionalni centar Zagreb</item>
      <item>NIKKI TRADING d.o.o.</item>
    </derivirana_varijabla>
  </DomainObject.Predmet.SudioniciListNaziv>
  <DomainObject.Predmet.SudioniciListAdressOIB>
    <izvorni_sadrzaj>
      <item>FINA Regionalni centar Zagreb, OIB 85821130368, Trg svibanjskih žrtava 1995.1,10000 Zagreb</item>
      <item>NIKKI TRADING d.o.o., OIB 03277286687, B. Adžije 11,10000 Zagreb</item>
    </izvorni_sadrzaj>
    <derivirana_varijabla naziv="DomainObject.Predmet.SudioniciListAdressOIB_1">
      <item>FINA Regionalni centar Zagreb, OIB 85821130368, Trg svibanjskih žrtava 1995.1,10000 Zagreb</item>
      <item>NIKKI TRADING d.o.o., OIB 03277286687, B. Adžije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03277286687</item>
    </izvorni_sadrzaj>
    <derivirana_varijabla naziv="DomainObject.Predmet.SudioniciListNazivOIB_1">
      <item>, OIB 85821130368</item>
      <item>, OIB 03277286687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F9C27B-E31A-4742-A8B3-6A10B70432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6031</properties:Characters>
  <properties:Lines>127</properties:Lines>
  <properties:Paragraphs>33</properties:Paragraphs>
  <properties:TotalTime>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2015-10-06T12:10:00Z</cp:lastPrinted>
  <dcterms:modified xmlns:xsi="http://www.w3.org/2001/XMLSchema-instance" xsi:type="dcterms:W3CDTF">2015-10-06T12:34:00Z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