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0052" w14:paraId="359005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0EFD" w:rsidP="00A80EFD" w:rsidR="00A80EFD">
      <w:pPr>
        <w:jc w:val="right"/>
      </w:pPr>
      <w:r>
        <w:t>Poslovni broj spisa: 7 St-288/2017-3.</w:t>
      </w:r>
    </w:p>
    <w:p w:rsidRDefault="00A80EFD" w:rsidP="00A80EFD" w:rsidR="00A80EFD">
      <w:pPr>
        <w:jc w:val="center"/>
        <w:rPr>
          <w:b/>
        </w:rPr>
      </w:pPr>
    </w:p>
    <w:p w:rsidRDefault="00A80EFD" w:rsidP="00A80EFD" w:rsidR="00A80EFD">
      <w:pPr>
        <w:jc w:val="center"/>
        <w:rPr>
          <w:b/>
        </w:rPr>
      </w:pPr>
      <w:r>
        <w:rPr>
          <w:b/>
        </w:rPr>
        <w:t xml:space="preserve"> R E P U B L I K A   H R V A T S K A</w:t>
      </w:r>
    </w:p>
    <w:p w:rsidRDefault="00A80EFD" w:rsidP="00A80EFD" w:rsidR="00A80EFD">
      <w:pPr>
        <w:jc w:val="center"/>
      </w:pPr>
      <w:r>
        <w:rPr>
          <w:b/>
        </w:rPr>
        <w:t>R J E Š E N J E</w:t>
      </w:r>
    </w:p>
    <w:p w:rsidRDefault="00A80EFD" w:rsidP="00A80EFD" w:rsidR="00A80EF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dužnika MULTI SERVICE d.o.o., OIB: 66685902633, Bjelovar, </w:t>
      </w:r>
      <w:proofErr w:type="spellStart"/>
      <w:r>
        <w:t>A.Šenoe</w:t>
      </w:r>
      <w:proofErr w:type="spellEnd"/>
      <w:r>
        <w:t xml:space="preserve"> 7, za otvaranje stečajnog postupka nad dužnikom MULTI SERVICE d.o.o., OIB: 66685902633, Bjelovar, </w:t>
      </w:r>
      <w:proofErr w:type="spellStart"/>
      <w:r>
        <w:t>A.Šenoe</w:t>
      </w:r>
      <w:proofErr w:type="spellEnd"/>
      <w:r>
        <w:t xml:space="preserve"> 7, 27. rujna 2017. </w:t>
      </w:r>
    </w:p>
    <w:p w:rsidRDefault="00A80EFD" w:rsidP="00A80EFD" w:rsidR="00A80EFD">
      <w:pPr>
        <w:jc w:val="center"/>
        <w:rPr>
          <w:b/>
        </w:rPr>
      </w:pPr>
      <w:r>
        <w:rPr>
          <w:b/>
        </w:rPr>
        <w:t>r i j e š i o   j e</w:t>
      </w:r>
    </w:p>
    <w:p w:rsidRDefault="00A80EFD" w:rsidP="00A80EFD" w:rsidR="00A80EFD">
      <w:pPr>
        <w:jc w:val="center"/>
      </w:pPr>
    </w:p>
    <w:p w:rsidRDefault="00A80EFD" w:rsidP="00A80EFD" w:rsidR="00A80EFD">
      <w:pPr>
        <w:ind w:firstLine="720"/>
        <w:jc w:val="both"/>
      </w:pPr>
      <w:r>
        <w:rPr>
          <w:noProof/>
        </w:rPr>
        <w:t>Odbacuje se prijedlog za otvaranje stečajnog postupka nad dužnikom</w:t>
      </w:r>
      <w:r>
        <w:t xml:space="preserve"> MULTI SERVICE d.o.o., OIB: 66685902633, Bjelovar, </w:t>
      </w:r>
      <w:proofErr w:type="spellStart"/>
      <w:r>
        <w:t>A.Šenoe</w:t>
      </w:r>
      <w:proofErr w:type="spellEnd"/>
      <w:r>
        <w:t xml:space="preserve"> 7.</w:t>
      </w:r>
    </w:p>
    <w:p w:rsidRDefault="00A80EFD" w:rsidP="00A80EFD" w:rsidR="00A80EFD">
      <w:pPr>
        <w:ind w:firstLine="720"/>
        <w:jc w:val="both"/>
        <w:rPr>
          <w:noProof/>
        </w:rPr>
      </w:pPr>
    </w:p>
    <w:p w:rsidRDefault="00A80EFD" w:rsidP="00A80EFD" w:rsidR="00A80EFD">
      <w:pPr>
        <w:ind w:firstLine="720"/>
        <w:jc w:val="center"/>
        <w:rPr>
          <w:b/>
        </w:rPr>
      </w:pPr>
      <w:r>
        <w:rPr>
          <w:b/>
        </w:rPr>
        <w:t>Obrazloženje</w:t>
      </w:r>
    </w:p>
    <w:p w:rsidRDefault="00A80EFD" w:rsidP="00A80EFD" w:rsidR="00A80EFD">
      <w:pPr>
        <w:ind w:firstLine="720"/>
        <w:jc w:val="center"/>
      </w:pPr>
    </w:p>
    <w:p w:rsidRDefault="00A80EFD" w:rsidP="00A80EFD" w:rsidR="00A80EFD">
      <w:pPr>
        <w:ind w:firstLine="720"/>
        <w:jc w:val="both"/>
      </w:pPr>
      <w:r>
        <w:t xml:space="preserve">Dužnik MULTI SERVICE d.o.o., OIB: 66685902633, Bjelovar, </w:t>
      </w:r>
      <w:proofErr w:type="spellStart"/>
      <w:r>
        <w:t>A.Šenoe</w:t>
      </w:r>
      <w:proofErr w:type="spellEnd"/>
      <w:r>
        <w:t xml:space="preserve"> 7, podnio je prijedlog za otvaranje postupka </w:t>
      </w:r>
      <w:proofErr w:type="spellStart"/>
      <w:r>
        <w:t>predstečajne</w:t>
      </w:r>
      <w:proofErr w:type="spellEnd"/>
      <w:r>
        <w:t xml:space="preserve"> nagodbe, koji je obustavljen, slijedom čega se taj prijedlog smatra prijedlogom za otvaranje stečajnog postupka. </w:t>
      </w:r>
    </w:p>
    <w:p w:rsidRDefault="00A80EFD" w:rsidP="00A80EFD" w:rsidR="00A80EFD">
      <w:pPr>
        <w:ind w:firstLine="720"/>
        <w:jc w:val="both"/>
      </w:pPr>
      <w:r>
        <w:t xml:space="preserve">Iz uvida u sudski registar Trgovačkog suda u Bjelovaru proizlazi da je rješenjem ovog suda broj </w:t>
      </w:r>
      <w:proofErr w:type="spellStart"/>
      <w:r>
        <w:t>Tt</w:t>
      </w:r>
      <w:proofErr w:type="spellEnd"/>
      <w:r>
        <w:t xml:space="preserve">-17/766-8 od 24. kolovoza 2017. godine, dužnik brisan iz sudskog registra, te više ne postoji kao pravna osoba. </w:t>
      </w:r>
    </w:p>
    <w:p w:rsidRDefault="00A80EFD" w:rsidP="00A80EFD" w:rsidR="00A80EFD">
      <w:pPr>
        <w:ind w:firstLine="720"/>
        <w:jc w:val="both"/>
      </w:pPr>
      <w:r>
        <w:t xml:space="preserve">Zbog navedenog sud je prijedlog za otvaranje stečajnog postupka nad dužnikom odbacio. </w:t>
      </w:r>
    </w:p>
    <w:p w:rsidRDefault="00A80EFD" w:rsidP="00A80EFD" w:rsidR="00A80EFD">
      <w:pPr>
        <w:ind w:firstLine="720"/>
        <w:jc w:val="center"/>
      </w:pPr>
      <w:r>
        <w:t xml:space="preserve">U Bjelovaru 27. rujna 2017. </w:t>
      </w:r>
    </w:p>
    <w:p w:rsidRDefault="00A80EFD" w:rsidP="00A80EFD" w:rsidR="00A80EF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A80EFD" w:rsidP="00A80EFD" w:rsidR="00A80EF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</w:t>
      </w:r>
    </w:p>
    <w:p w:rsidRDefault="00A80EFD" w:rsidP="00A80EFD" w:rsidR="00A80EFD">
      <w:pPr>
        <w:jc w:val="both"/>
      </w:pPr>
      <w: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A80EFD" w:rsidP="00A80EFD" w:rsidR="00A80EFD">
      <w:pPr>
        <w:jc w:val="both"/>
      </w:pPr>
    </w:p>
    <w:p w:rsidRDefault="00A80EFD" w:rsidP="00A80EFD" w:rsidR="00A80EFD">
      <w:pPr>
        <w:jc w:val="both"/>
        <w:rPr>
          <w:noProof/>
        </w:rPr>
      </w:pPr>
      <w:bookmarkStart w:name="_GoBack" w:id="0"/>
      <w:bookmarkEnd w:id="0"/>
      <w:r>
        <w:rPr>
          <w:noProof/>
        </w:rPr>
        <w:t>Rj.</w:t>
      </w:r>
    </w:p>
    <w:p w:rsidRDefault="00A80EFD" w:rsidP="00A80EFD" w:rsidR="00A80EFD">
      <w:pPr>
        <w:jc w:val="both"/>
        <w:rPr>
          <w:noProof/>
        </w:rPr>
      </w:pPr>
      <w:r>
        <w:rPr>
          <w:noProof/>
        </w:rPr>
        <w:t>I. DNA: predlagatelju putem e-oglasne ploče suda</w:t>
      </w:r>
    </w:p>
    <w:p w:rsidRDefault="00A80EFD" w:rsidP="00A80EFD" w:rsidR="00A80EFD">
      <w:pPr>
        <w:jc w:val="both"/>
        <w:rPr>
          <w:noProof/>
        </w:rPr>
      </w:pPr>
      <w:r>
        <w:rPr>
          <w:noProof/>
        </w:rPr>
        <w:t xml:space="preserve">             e-oglasna ploča suda </w:t>
      </w:r>
    </w:p>
    <w:p w:rsidRDefault="00A80EFD" w:rsidP="00A80EFD" w:rsidR="00A80EFD">
      <w:pPr>
        <w:jc w:val="both"/>
        <w:rPr>
          <w:noProof/>
        </w:rPr>
      </w:pPr>
      <w:r>
        <w:rPr>
          <w:noProof/>
        </w:rPr>
        <w:t>II. Sc pravomoćnost</w:t>
      </w:r>
    </w:p>
    <w:p w:rsidRDefault="00A80EFD" w:rsidP="00A80EFD" w:rsidR="00A80EFD">
      <w:pPr>
        <w:jc w:val="both"/>
        <w:rPr>
          <w:noProof/>
        </w:rPr>
      </w:pPr>
      <w:r>
        <w:rPr>
          <w:noProof/>
        </w:rPr>
        <w:t>Bjelovar,27.09.2017.</w:t>
      </w:r>
    </w:p>
    <w:p w:rsidRDefault="00A80EFD" w:rsidP="00A80EFD" w:rsidR="00A80EFD">
      <w:pPr>
        <w:jc w:val="both"/>
      </w:pPr>
    </w:p>
    <w:p w:rsidRDefault="00A80EFD" w:rsidP="00A80EFD" w:rsidR="00A80EFD">
      <w:pPr>
        <w:pStyle w:val="SudSjedite"/>
      </w:pPr>
      <w:r>
        <w:tab/>
      </w:r>
    </w:p>
    <w:p w:rsidRDefault="00A80EFD" w:rsidP="00A80EFD" w:rsidR="00A80EFD">
      <w:pPr>
        <w:pStyle w:val="ZapisniarPotpis"/>
      </w:pPr>
    </w:p>
    <w:p w:rsidRDefault="00A80EFD" w:rsidP="00A80EFD" w:rsidR="00A80EFD"/>
    <w:p w:rsidRDefault="00A80EFD" w:rsidP="00A80EFD" w:rsidR="00A80EFD">
      <w:pPr>
        <w:jc w:val="center"/>
        <w:rPr>
          <w:b/>
        </w:rPr>
      </w:pPr>
    </w:p>
    <w:p w:rsidRDefault="00A80EFD" w:rsidP="00A80EFD" w:rsidR="00A80EF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EFD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673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St-288/2017-3</izvorni_sadrzaj>
    <derivirana_varijabla naziv="DomainObject.Oznaka_1">St-288/2017-3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 zastupanog po punomoćniku Helena Huđek</izvorni_sadrzaj>
    <derivirana_varijabla naziv="DomainObject.Predmet.ProtustrankaFormated_1">  MULTI Service d.o.o. za građevinarstvo, montažu i trgovinu zastupanog po punomoćniku Helena Huđek</derivirana_varijabla>
  </DomainObject.Predmet.ProtustrankaFormated>
  <DomainObject.Predmet.ProtustrankaFormatedOIB>
    <izvorni_sadrzaj>  MULTI Service d.o.o. za građevinarstvo, montažu i trgovinu, OIB 66685902633 zastupanog po punomoćniku Helena Huđek</izvorni_sadrzaj>
    <derivirana_varijabla naziv="DomainObject.Predmet.ProtustrankaFormatedOIB_1">  MULTI Service d.o.o. za građevinarstvo, montažu i trgovinu, OIB 66685902633 zastupanog po punomoćniku Helena Huđek</derivirana_varijabla>
  </DomainObject.Predmet.ProtustrankaFormatedOIB>
  <DomainObject.Predmet.ProtustrankaFormatedWithAdress>
    <izvorni_sadrzaj> MULTI Service d.o.o. za građevinarstvo, montažu i trgovinu, Augusta Šenoe 7, 43000 Bjelovar zastupanog po punomoćniku Helena Huđek</izvorni_sadrzaj>
    <derivirana_varijabla naziv="DomainObject.Predmet.ProtustrankaFormatedWithAdress_1"> MULTI Service d.o.o. za građevinarstvo, montažu i trgovinu, Augusta Šenoe 7, 43000 Bjelovar zastupanog po punomoćniku Helena Huđek</derivirana_varijabla>
  </DomainObject.Predmet.ProtustrankaFormatedWithAdress>
  <DomainObject.Predmet.ProtustrankaFormatedWithAdressOIB>
    <izvorni_sadrzaj> MULTI Service d.o.o. za građevinarstvo, montažu i trgovinu, OIB 66685902633, Augusta Šenoe 7, 43000 Bjelovar zastupanog po punomoćniku Helena Huđek</izvorni_sadrzaj>
    <derivirana_varijabla naziv="DomainObject.Predmet.ProtustrankaFormatedWithAdressOIB_1"> MULTI Service d.o.o. za građevinarstvo, montažu i trgovinu, OIB 66685902633, Augusta Šenoe 7, 43000 Bjelovar zastupanog po punomoćniku Helena Huđek</derivirana_varijabla>
  </DomainObject.Predmet.ProtustrankaFormatedWithAdressOIB>
  <DomainObject.Predmet.ProtustrankaWithAdress>
    <izvorni_sadrzaj>MULTI Service d.o.o. za građevinarstvo, montažu i trgovinu Augusta Šenoe 7, 43000 Bjelovar</izvorni_sadrzaj>
    <derivirana_varijabla naziv="DomainObject.Predmet.ProtustrankaWithAdress_1">MULTI Service d.o.o. za građevinarstvo, montažu i trgovinu Augusta Šenoe 7, 43000 Bjelovar</derivirana_varijabla>
  </DomainObject.Predmet.ProtustrankaWithAdress>
  <DomainObject.Predmet.ProtustrankaWithAdressOIB>
    <izvorni_sadrzaj>MULTI Service d.o.o. za građevinarstvo, montažu i trgovinu, OIB 66685902633, Augusta Šenoe 7, 43000 Bjelovar</izvorni_sadrzaj>
    <derivirana_varijabla naziv="DomainObject.Predmet.ProtustrankaWithAdressOIB_1">MULTI Service d.o.o. za građevinarstvo, montažu i trgovinu, OIB 66685902633, Augusta Šenoe 7, 43000 Bjelovar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MULTI Service d.o.o. za građevinarstvo, montažu i trgovinu zastupanog po punomoćniku Helena Huđek</item>
    </izvorni_sadrzaj>
    <derivirana_varijabla naziv="DomainObject.Predmet.ProtuStrankaListFormated_1">
      <item>MULTI Service d.o.o. za građevinarstvo, montažu i trgovinu zastupanog po punomoćniku Helena Huđek</item>
    </derivirana_varijabla>
  </DomainObject.Predmet.ProtuStrankaListFormated>
  <DomainObject.Predmet.ProtuStrankaListFormatedOIB>
    <izvorni_sadrzaj>
      <item>MULTI Service d.o.o. za građevinarstvo, montažu i trgovinu, OIB 66685902633 zastupanog po punomoćniku Helena Huđek</item>
    </izvorni_sadrzaj>
    <derivirana_varijabla naziv="DomainObject.Predmet.ProtuStrankaListFormatedOIB_1">
      <item>MULTI Service d.o.o. za građevinarstvo, montažu i trgovinu, OIB 66685902633 zastupanog po punomoćniku Helena Huđek</item>
    </derivirana_varijabla>
  </DomainObject.Predmet.ProtuStrankaListFormatedOIB>
  <DomainObject.Predmet.ProtuStrankaListFormatedWithAdress>
    <izvorni_sadrzaj>
      <item>MULTI Service d.o.o. za građevinarstvo, montažu i trgovinu, Augusta Šenoe 7, 43000 Bjelovar zastupanog po punomoćniku Helena Huđek</item>
    </izvorni_sadrzaj>
    <derivirana_varijabla naziv="DomainObject.Predmet.ProtuStrankaListFormatedWithAdress_1">
      <item>MULTI Service d.o.o. za građevinarstvo, montažu i trgovinu, Augusta Šenoe 7, 43000 Bjelovar zastupanog po punomoćniku Helena Huđek</item>
    </derivirana_varijabla>
  </DomainObject.Predmet.ProtuStrankaListFormatedWithAdress>
  <DomainObject.Predmet.ProtuStrankaListFormatedWithAdressOIB>
    <izvorni_sadrzaj>
      <item>MULTI Service d.o.o. za građevinarstvo, montažu i trgovinu, OIB 66685902633, Augusta Šenoe 7, 43000 Bjelovar zastupanog po punomoćniku Helena Huđek</item>
    </izvorni_sadrzaj>
    <derivirana_varijabla naziv="DomainObject.Predmet.ProtuStrankaListFormatedWithAdressOIB_1">
      <item>MULTI Service d.o.o. za građevinarstvo, montažu i trgovinu, OIB 66685902633, Augusta Šenoe 7, 43000 Bjelovar zastupanog po punomoćniku Helena Huđek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Gabrijel Zovak</item>
      <item>Saša Rendulić</item>
      <item>Ivanka Opalić</item>
      <item>FINANCIJSKA AGENCIJA Reg.centar</item>
      <item>Krešimir Panjaković</item>
      <item>Krešimir Panjaković</item>
      <item>Dubravka Horvat</item>
      <item>Helena Huđek punomoćnik sudionika u postupku MULTI Service d.o.o. za građevinarstvo, montažu i trgovinu</item>
    </izvorni_sadrzaj>
    <derivirana_varijabla naziv="DomainObject.Predmet.OstaliListFormated_1">
      <item>Gabrijel Zovak</item>
      <item>Saša Rendulić</item>
      <item>Ivanka Opalić</item>
      <item>FINANCIJSKA AGENCIJA Reg.centar</item>
      <item>Krešimir Panjaković</item>
      <item>Krešimir Panjaković</item>
      <item>Dubravka Horvat</item>
      <item>Helena Huđek punomoćnik sudionika u postupku MULTI Service d.o.o. za građevinarstvo, montažu i trgovinu</item>
    </derivirana_varijabla>
  </DomainObject.Predmet.OstaliListFormated>
  <DomainObject.Predmet.OstaliListFormatedOIB>
    <izvorni_sadrzaj>
      <item>Gabrijel Zovak</item>
      <item>Saša Rendulić</item>
      <item>Ivanka Opalić, OIB 46070826428</item>
      <item>FINANCIJSKA AGENCIJA Reg.centar</item>
      <item>Krešimir Panjaković, OIB 39814088271</item>
      <item>Krešimir Panjaković, OIB 39814088271</item>
      <item>Dubravka Horvat</item>
      <item>Helena Huđek punomoćnik sudionika u postupku MULTI Service d.o.o. za građevinarstvo, montažu i trgovinu</item>
    </izvorni_sadrzaj>
    <derivirana_varijabla naziv="DomainObject.Predmet.OstaliListFormatedOIB_1">
      <item>Gabrijel Zovak</item>
      <item>Saša Rendulić</item>
      <item>Ivanka Opalić, OIB 46070826428</item>
      <item>FINANCIJSKA AGENCIJA Reg.centar</item>
      <item>Krešimir Panjaković, OIB 39814088271</item>
      <item>Krešimir Panjaković, OIB 39814088271</item>
      <item>Dubravka Horvat</item>
      <item>Helena Huđek punomoćnik sudionika u postupku MULTI Service d.o.o. za građevinarstvo, montažu i trgovinu</item>
    </derivirana_varijabla>
  </DomainObject.Predmet.OstaliListFormatedOIB>
  <DomainObject.Predmet.OstaliListFormatedWithAdress>
    <izvorni_sadrzaj>
      <item>Gabrijel Zovak</item>
      <item>Saša Rendulić</item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_1">
      <item>Gabrijel Zovak</item>
      <item>Saša Rendulić</item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>
  <DomainObject.Predmet.OstaliListFormatedWithAdressOIB>
    <izvorni_sadrzaj>
      <item>Gabrijel Zovak</item>
      <item>Saša Rendulić</item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OIB_1">
      <item>Gabrijel Zovak</item>
      <item>Saša Rendulić</item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OIB>
  <DomainObject.Predmet.OstaliListNazivFormated>
    <izvorni_sadrzaj>
      <item>Gabrijel Zovak</item>
      <item>Saša Rendulić</item>
      <item>Ivanka Opalić</item>
      <item>FINANCIJSKA AGENCIJA Reg.centar</item>
      <item>Krešimir Panjaković</item>
      <item>Krešimir Panjaković</item>
      <item>Dubravka Horvat</item>
      <item>Helena Huđek</item>
    </izvorni_sadrzaj>
    <derivirana_varijabla naziv="DomainObject.Predmet.OstaliListNazivFormated_1">
      <item>Gabrijel Zovak</item>
      <item>Saša Rendulić</item>
      <item>Ivanka Opalić</item>
      <item>FINANCIJSKA AGENCIJA Reg.centar</item>
      <item>Krešimir Panjaković</item>
      <item>Krešimir Panjaković</item>
      <item>Dubravka Horvat</item>
      <item>Helena Huđek</item>
    </derivirana_varijabla>
  </DomainObject.Predmet.OstaliListNazivFormated>
  <DomainObject.Predmet.OstaliListNazivFormatedOIB>
    <izvorni_sadrzaj>
      <item>Gabrijel Zovak</item>
      <item>Saša Rendulić</item>
      <item>Ivanka Opalić, OIB 46070826428</item>
      <item>FINANCIJSKA AGENCIJA Reg.centar</item>
      <item>Krešimir Panjaković, OIB 39814088271</item>
      <item>Krešimir Panjaković, OIB 39814088271</item>
      <item>Dubravka Horvat</item>
      <item>Helena Huđek</item>
    </izvorni_sadrzaj>
    <derivirana_varijabla naziv="DomainObject.Predmet.OstaliListNazivFormatedOIB_1">
      <item>Gabrijel Zovak</item>
      <item>Saša Rendulić</item>
      <item>Ivanka Opalić, OIB 46070826428</item>
      <item>FINANCIJSKA AGENCIJA Reg.centar</item>
      <item>Krešimir Panjaković, OIB 39814088271</item>
      <item>Krešimir Panjaković, OIB 39814088271</item>
      <item>Dubravka Horvat</item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St-288/2017-3</izvorni_sadrzaj>
    <derivirana_varijabla naziv="DomainObject.PoslovniBrojDokumenta_1">St-288/2017-3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MULTI Service d.o.o. za građevinarstvo, montažu i trgovinu, OIB 66685902633, Augusta Šenoe 7, 43000 Bjelovar</izvorni_sadrzaj>
    <derivirana_varijabla naziv="DomainObject.Predmet.ProtustrankaIDrugiAdressOIB_1">MULTI Service d.o.o. za građevinarstvo, montažu i trgovinu, OIB 66685902633,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Service d.o.o. za građevinarstvo, montažu i trgovinu</item>
      <item>Gabrijel Zovak</item>
      <item>Saša Rendulić</item>
      <item>Ivanka Opalić</item>
      <item>FINANCIJSKA AGENCIJA Reg.centar</item>
      <item>Krešimir Panjaković</item>
      <item>Krešimir Panjaković</item>
      <item>Dubravka Horvat</item>
      <item>Helena Huđek</item>
    </izvorni_sadrzaj>
    <derivirana_varijabla naziv="DomainObject.Predmet.SudioniciListNaziv_1">
      <item>MULTI Service d.o.o. za građevinarstvo, montažu i trgovinu</item>
      <item>Gabrijel Zovak</item>
      <item>Saša Rendulić</item>
      <item>Ivanka Opalić</item>
      <item>FINANCIJSKA AGENCIJA Reg.centar</item>
      <item>Krešimir Panjaković</item>
      <item>Krešimir Panjaković</item>
      <item>Dubravka Horvat</item>
      <item>Helena Huđek</item>
    </derivirana_varijabla>
  </DomainObject.Predmet.SudioniciListNaziv>
  <DomainObject.Predmet.SudioniciListAdressOIB>
    <izvorni_sadrzaj>
      <item>MULTI Service d.o.o. za građevinarstvo, montažu i trgovinu, OIB 66685902633, Augusta Šenoe 7,43000 Bjelovar</item>
      <item>Gabrijel Zovak</item>
      <item>Saša Rendulić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Dubravka Horvat</item>
      <item>Helena Huđek, Bogovićeva 1b,10000 Zagreb</item>
    </izvorni_sadrzaj>
    <derivirana_varijabla naziv="DomainObject.Predmet.SudioniciListAdressOIB_1">
      <item>MULTI Service d.o.o. za građevinarstvo, montažu i trgovinu, OIB 66685902633, Augusta Šenoe 7,43000 Bjelovar</item>
      <item>Gabrijel Zovak</item>
      <item>Saša Rendulić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Dubravka Horvat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St-2069/2016</izvorni_sadrzaj>
    <derivirana_varijabla naziv="DomainObject.Predmet.OznakaNizestupanjskogPredmeta_1">St-2069/2016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F79D0-7619-4228-BDD9-BA22334EF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1222</properties:Characters>
  <properties:Lines>43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2017-09-27T11:14:00Z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