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24dc6" w14:paraId="d424dc6"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937B81">
        <w:rPr>
          <w:rFonts w:hAnsi="Times New Roman" w:ascii="Times New Roman"/>
          <w:sz w:val="22"/>
          <w:szCs w:val="22"/>
        </w:rPr>
        <w:t>2506/2017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00937B81">
        <w:rPr>
          <w:rFonts w:hAnsi="Times New Roman" w:ascii="Times New Roman"/>
          <w:sz w:val="22"/>
          <w:szCs w:val="22"/>
        </w:rPr>
        <w:t>Podružnica</w:t>
      </w:r>
      <w:proofErr w:type="spellEnd"/>
      <w:r w:rsidR="00937B81">
        <w:rPr>
          <w:rFonts w:hAnsi="Times New Roman" w:ascii="Times New Roman"/>
          <w:sz w:val="22"/>
          <w:szCs w:val="22"/>
        </w:rPr>
        <w:t xml:space="preserve"> Zagreb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937B81">
        <w:rPr>
          <w:rFonts w:hAnsi="Times New Roman" w:ascii="Times New Roman"/>
          <w:szCs w:val="24"/>
          <w:lang w:val="hr-HR"/>
        </w:rPr>
        <w:t xml:space="preserve">HVARNERA d.o.o., Ulica Hermana </w:t>
      </w:r>
      <w:proofErr w:type="spellStart"/>
      <w:r w:rsidR="00937B81">
        <w:rPr>
          <w:rFonts w:hAnsi="Times New Roman" w:ascii="Times New Roman"/>
          <w:szCs w:val="24"/>
          <w:lang w:val="hr-HR"/>
        </w:rPr>
        <w:t>Bužana</w:t>
      </w:r>
      <w:proofErr w:type="spellEnd"/>
      <w:r w:rsidR="00937B81">
        <w:rPr>
          <w:rFonts w:hAnsi="Times New Roman" w:ascii="Times New Roman"/>
          <w:szCs w:val="24"/>
          <w:lang w:val="hr-HR"/>
        </w:rPr>
        <w:t xml:space="preserve"> 13, Zagreb, OIB: 33970870044,</w:t>
      </w:r>
      <w:r w:rsidRPr="00B05A2E">
        <w:rPr>
          <w:rFonts w:hAnsi="Times New Roman" w:ascii="Times New Roman"/>
          <w:sz w:val="22"/>
          <w:szCs w:val="22"/>
        </w:rPr>
        <w:t xml:space="preserve">  dana</w:t>
      </w:r>
      <w:r w:rsidR="00937B81">
        <w:rPr>
          <w:rFonts w:hAnsi="Times New Roman" w:ascii="Times New Roman"/>
          <w:sz w:val="22"/>
          <w:szCs w:val="22"/>
        </w:rPr>
        <w:t xml:space="preserve"> 0</w:t>
      </w:r>
      <w:r w:rsidR="00D66E87">
        <w:rPr>
          <w:rFonts w:hAnsi="Times New Roman" w:ascii="Times New Roman"/>
          <w:sz w:val="22"/>
          <w:szCs w:val="22"/>
        </w:rPr>
        <w:t>7</w:t>
      </w:r>
      <w:r w:rsidR="00937B81">
        <w:rPr>
          <w:rFonts w:hAnsi="Times New Roman" w:ascii="Times New Roman"/>
          <w:sz w:val="22"/>
          <w:szCs w:val="22"/>
        </w:rPr>
        <w:t xml:space="preserve">. </w:t>
      </w:r>
      <w:proofErr w:type="spellStart"/>
      <w:proofErr w:type="gramStart"/>
      <w:r w:rsidR="00937B81">
        <w:rPr>
          <w:rFonts w:hAnsi="Times New Roman" w:ascii="Times New Roman"/>
          <w:sz w:val="22"/>
          <w:szCs w:val="22"/>
        </w:rPr>
        <w:t>veljače</w:t>
      </w:r>
      <w:proofErr w:type="spellEnd"/>
      <w:proofErr w:type="gramEnd"/>
      <w:r w:rsidRPr="00B05A2E">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sidR="00937B81">
        <w:rPr>
          <w:sz w:val="22"/>
          <w:szCs w:val="22"/>
        </w:rPr>
        <w:t xml:space="preserve">Sven </w:t>
      </w:r>
      <w:proofErr w:type="spellStart"/>
      <w:r w:rsidR="00937B81">
        <w:rPr>
          <w:sz w:val="22"/>
          <w:szCs w:val="22"/>
        </w:rPr>
        <w:t>Manzoni</w:t>
      </w:r>
      <w:proofErr w:type="spellEnd"/>
      <w:r w:rsidR="00937B81">
        <w:rPr>
          <w:sz w:val="22"/>
          <w:szCs w:val="22"/>
        </w:rPr>
        <w:t xml:space="preserve">, Ulica Hermana </w:t>
      </w:r>
      <w:proofErr w:type="spellStart"/>
      <w:r w:rsidR="00937B81">
        <w:rPr>
          <w:sz w:val="22"/>
          <w:szCs w:val="22"/>
        </w:rPr>
        <w:t>Bužana</w:t>
      </w:r>
      <w:proofErr w:type="spellEnd"/>
      <w:r w:rsidR="00937B81">
        <w:rPr>
          <w:sz w:val="22"/>
          <w:szCs w:val="22"/>
        </w:rPr>
        <w:t xml:space="preserve"> 13, Zagreb, OIB: 22142024440,</w:t>
      </w:r>
      <w:r w:rsidRPr="00B05A2E">
        <w:rPr>
          <w:sz w:val="22"/>
          <w:szCs w:val="22"/>
        </w:rPr>
        <w:t xml:space="preserve"> osoba ovlaštena za zastupanje dužnika</w:t>
      </w:r>
      <w:r w:rsidR="00937B81">
        <w:rPr>
          <w:sz w:val="22"/>
          <w:szCs w:val="22"/>
        </w:rPr>
        <w:t xml:space="preserve"> </w:t>
      </w:r>
      <w:r w:rsidR="00937B81">
        <w:t xml:space="preserve">HVARNERA d.o.o., Ulica Hermana </w:t>
      </w:r>
      <w:proofErr w:type="spellStart"/>
      <w:r w:rsidR="00937B81">
        <w:t>Bužana</w:t>
      </w:r>
      <w:proofErr w:type="spellEnd"/>
      <w:r w:rsidR="00937B81">
        <w:t xml:space="preserve"> 13, Zagreb, OIB: 33970870044</w:t>
      </w:r>
      <w:r w:rsidRPr="00B05A2E">
        <w:rPr>
          <w:sz w:val="22"/>
          <w:szCs w:val="22"/>
        </w:rPr>
        <w:t xml:space="preserve"> 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(čl.430 st. 1 </w:t>
      </w:r>
      <w:proofErr w:type="spellStart"/>
      <w:r w:rsidRPr="00B05A2E">
        <w:rPr>
          <w:sz w:val="22"/>
          <w:szCs w:val="22"/>
        </w:rPr>
        <w:t>toč</w:t>
      </w:r>
      <w:proofErr w:type="spellEnd"/>
      <w:r w:rsidRPr="00B05A2E">
        <w:rPr>
          <w:sz w:val="22"/>
          <w:szCs w:val="22"/>
        </w:rPr>
        <w:t>.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937B81">
        <w:t xml:space="preserve">HVARNERA d.o.o., Ulica Hermana </w:t>
      </w:r>
      <w:proofErr w:type="spellStart"/>
      <w:r w:rsidR="00937B81">
        <w:t>Bužana</w:t>
      </w:r>
      <w:proofErr w:type="spellEnd"/>
      <w:r w:rsidR="00937B81">
        <w:t xml:space="preserve"> 13, Zagreb, OIB: 33970870044</w:t>
      </w:r>
      <w:r w:rsidRPr="00B05A2E">
        <w:rPr>
          <w:sz w:val="22"/>
          <w:szCs w:val="22"/>
        </w:rPr>
        <w:t xml:space="preserve">  (čl.430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Visina tražbine koje čekaju za naplatu iz sredstava s raču</w:t>
      </w:r>
      <w:r w:rsidR="00937B81">
        <w:rPr>
          <w:sz w:val="22"/>
          <w:szCs w:val="22"/>
        </w:rPr>
        <w:t>na navedene pravne osobe iznosi 37.288,34</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U Zagrebu,</w:t>
      </w:r>
      <w:r w:rsidR="00DC5A42">
        <w:rPr>
          <w:rFonts w:hAnsi="Times New Roman" w:ascii="Times New Roman"/>
          <w:sz w:val="22"/>
          <w:szCs w:val="22"/>
        </w:rPr>
        <w:t xml:space="preserve"> 0</w:t>
      </w:r>
      <w:r w:rsidR="00D66E87">
        <w:rPr>
          <w:rFonts w:hAnsi="Times New Roman" w:ascii="Times New Roman"/>
          <w:sz w:val="22"/>
          <w:szCs w:val="22"/>
        </w:rPr>
        <w:t>7</w:t>
      </w:r>
      <w:r w:rsidR="00DC5A42">
        <w:rPr>
          <w:rFonts w:hAnsi="Times New Roman" w:ascii="Times New Roman"/>
          <w:sz w:val="22"/>
          <w:szCs w:val="22"/>
        </w:rPr>
        <w:t xml:space="preserve">. veljače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Pr="00B05A2E">
        <w:rPr>
          <w:rFonts w:hAnsi="Times New Roman" w:ascii="Times New Roman"/>
          <w:szCs w:val="24"/>
        </w:rPr>
        <w:t>Sudac:</w:t>
      </w:r>
    </w:p>
    <w:p w:rsidRDefault="0033215C" w:rsidP="0033215C" w:rsidR="0033215C">
      <w:pPr>
        <w:rPr>
          <w:rFonts w:hAnsi="Times New Roman" w:ascii="Times New Roman"/>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814459">
        <w:rPr>
          <w:rFonts w:hAnsi="Times New Roman" w:ascii="Times New Roman"/>
          <w:b/>
        </w:rPr>
        <w:tab/>
      </w:r>
      <w:proofErr w:type="spellStart"/>
      <w:r w:rsidRPr="00B05A2E">
        <w:rPr>
          <w:rFonts w:hAnsi="Times New Roman" w:ascii="Times New Roman"/>
        </w:rPr>
        <w:t>Miljenko</w:t>
      </w:r>
      <w:proofErr w:type="spellEnd"/>
      <w:r w:rsidRPr="00B05A2E">
        <w:rPr>
          <w:rFonts w:hAnsi="Times New Roman" w:ascii="Times New Roman"/>
        </w:rPr>
        <w:t xml:space="preserve"> </w:t>
      </w:r>
      <w:proofErr w:type="spellStart"/>
      <w:r w:rsidRPr="00B05A2E">
        <w:rPr>
          <w:rFonts w:hAnsi="Times New Roman" w:ascii="Times New Roman"/>
        </w:rPr>
        <w:t>Dolenc</w:t>
      </w:r>
      <w:proofErr w:type="spellEnd"/>
      <w:r w:rsidR="00814459">
        <w:rPr>
          <w:rFonts w:hAnsi="Times New Roman" w:ascii="Times New Roman"/>
        </w:rPr>
        <w:t xml:space="preserve">, </w:t>
      </w:r>
      <w:proofErr w:type="spellStart"/>
      <w:r w:rsidR="00814459">
        <w:rPr>
          <w:rFonts w:hAnsi="Times New Roman" w:ascii="Times New Roman"/>
        </w:rPr>
        <w:t>v.r</w:t>
      </w:r>
      <w:proofErr w:type="spellEnd"/>
      <w:r w:rsidR="00814459">
        <w:rPr>
          <w:rFonts w:hAnsi="Times New Roman" w:ascii="Times New Roman"/>
        </w:rPr>
        <w:t>.</w:t>
      </w:r>
      <w:r>
        <w:rPr>
          <w:rFonts w:hAnsi="Times New Roman" w:ascii="Times New Roman"/>
        </w:rPr>
        <w:t xml:space="preserve"> </w:t>
      </w:r>
    </w:p>
    <w:p w:rsidRDefault="00814459" w:rsidP="0033215C" w:rsidR="00814459">
      <w:pPr>
        <w:rPr>
          <w:rFonts w:hAnsi="Times New Roman" w:ascii="Times New Roman"/>
        </w:rPr>
      </w:pPr>
    </w:p>
    <w:p w:rsidRDefault="00814459" w:rsidP="0033215C" w:rsidR="00814459" w:rsidRPr="00B05A2E">
      <w:pPr>
        <w:rPr>
          <w:rFonts w:hAnsi="Times New Roman" w:ascii="Times New Roman"/>
          <w:bCs/>
        </w:rPr>
      </w:pPr>
    </w:p>
    <w:p w:rsidRDefault="00A16DF6" w:rsidP="00B05A2E" w:rsidR="00A16DF6">
      <w:pPr>
        <w:rPr>
          <w:rFonts w:hAnsi="Times New Roman" w:ascii="Times New Roman"/>
        </w:rPr>
      </w:pPr>
    </w:p>
    <w:p w:rsidRDefault="00814459" w:rsidP="00B05A2E" w:rsidR="0033215C">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814459" w:rsidP="00814459" w:rsidR="00814459">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B05A2E" w:rsidR="0033215C" w:rsidRPr="00B05A2E">
      <w:pPr>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7B762B"/>
    <w:rsid w:val="007D7BBD"/>
    <w:rsid w:val="00814459"/>
    <w:rsid w:val="008F5FBD"/>
    <w:rsid w:val="00937B81"/>
    <w:rsid w:val="00A16DF6"/>
    <w:rsid w:val="00B05A2E"/>
    <w:rsid w:val="00BC1248"/>
    <w:rsid w:val="00C50500"/>
    <w:rsid w:val="00D66E87"/>
    <w:rsid w:val="00DC265E"/>
    <w:rsid w:val="00DC5A42"/>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814459"/>
    <w:rPr>
      <w:color w:val="808080"/>
      <w:bdr w:space="0" w:sz="0" w:color="auto" w:val="none"/>
      <w:shd w:fill="auto" w:color="auto" w:val="clear"/>
    </w:rPr>
  </w:style>
  <w:style w:customStyle="true" w:styleId="eSPISCCParagraphDefaultFont" w:type="character">
    <w:name w:val="eSPIS_CC_Paragraph Default Font"/>
    <w:basedOn w:val="Zadanifontodlomka"/>
    <w:rsid w:val="0081445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14459"/>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1445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1445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814459"/>
    <w:rPr>
      <w:color w:val="808080"/>
      <w:bdr w:color="auto" w:space="0" w:sz="0" w:val="none"/>
      <w:shd w:color="auto" w:fill="auto" w:val="clear"/>
    </w:rPr>
  </w:style>
  <w:style w:customStyle="1" w:styleId="eSPISCCParagraphDefaultFont" w:type="character">
    <w:name w:val="eSPIS_CC_Paragraph Default Font"/>
    <w:basedOn w:val="Zadanifontodlomka"/>
    <w:rsid w:val="0081445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14459"/>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1445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1445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St-2506/2017-4</izvorni_sadrzaj>
    <derivirana_varijabla naziv="DomainObject.Oznaka_1">St-2506/2017-4</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2506</izvorni_sadrzaj>
    <derivirana_varijabla naziv="DomainObject.Predmet.Broj_1">2506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St-2506/2017</izvorni_sadrzaj>
    <derivirana_varijabla naziv="DomainObject.Predmet.OznakaBroj_1">St-2506/2017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HVARNERA d.o.o.</izvorni_sadrzaj>
    <derivirana_varijabla naziv="DomainObject.Predmet.ProtustrankaFormated_1">  HVARNERA d.o.o.</derivirana_varijabla>
  </DomainObject.Predmet.ProtustrankaFormated>
  <DomainObject.Predmet.ProtustrankaFormatedOIB>
    <izvorni_sadrzaj>  HVARNERA d.o.o., OIB 33970870044</izvorni_sadrzaj>
    <derivirana_varijabla naziv="DomainObject.Predmet.ProtustrankaFormatedOIB_1">  HVARNERA d.o.o., OIB 33970870044</derivirana_varijabla>
  </DomainObject.Predmet.ProtustrankaFormatedOIB>
  <DomainObject.Predmet.ProtustrankaFormatedWithAdress>
    <izvorni_sadrzaj> HVARNERA d.o.o., Ulica Hermana Bužana 13, 10000 Zagreb</izvorni_sadrzaj>
    <derivirana_varijabla naziv="DomainObject.Predmet.ProtustrankaFormatedWithAdress_1"> HVARNERA d.o.o., Ulica Hermana Bužana 13, 10000 Zagreb</derivirana_varijabla>
  </DomainObject.Predmet.ProtustrankaFormatedWithAdress>
  <DomainObject.Predmet.ProtustrankaFormatedWithAdressOIB>
    <izvorni_sadrzaj> HVARNERA d.o.o., OIB 33970870044, Ulica Hermana Bužana 13, 10000 Zagreb</izvorni_sadrzaj>
    <derivirana_varijabla naziv="DomainObject.Predmet.ProtustrankaFormatedWithAdressOIB_1"> HVARNERA d.o.o., OIB 33970870044, Ulica Hermana Bužana 13, 10000 Zagreb</derivirana_varijabla>
  </DomainObject.Predmet.ProtustrankaFormatedWithAdressOIB>
  <DomainObject.Predmet.ProtustrankaWithAdress>
    <izvorni_sadrzaj>HVARNERA d.o.o. Ulica Hermana Bužana 13, 10000 Zagreb</izvorni_sadrzaj>
    <derivirana_varijabla naziv="DomainObject.Predmet.ProtustrankaWithAdress_1">HVARNERA d.o.o. Ulica Hermana Bužana 13, 10000 Zagreb</derivirana_varijabla>
  </DomainObject.Predmet.ProtustrankaWithAdress>
  <DomainObject.Predmet.ProtustrankaWithAdressOIB>
    <izvorni_sadrzaj>HVARNERA d.o.o., OIB 33970870044, Ulica Hermana Bužana 13, 10000 Zagreb</izvorni_sadrzaj>
    <derivirana_varijabla naziv="DomainObject.Predmet.ProtustrankaWithAdressOIB_1">HVARNERA d.o.o., OIB 33970870044, Ulica Hermana Bužana 13, 10000 Zagreb</derivirana_varijabla>
  </DomainObject.Predmet.ProtustrankaWithAdressOIB>
  <DomainObject.Predmet.ProtustrankaNazivFormated>
    <izvorni_sadrzaj>HVARNERA d.o.o.</izvorni_sadrzaj>
    <derivirana_varijabla naziv="DomainObject.Predmet.ProtustrankaNazivFormated_1">HVARNERA d.o.o.</derivirana_varijabla>
  </DomainObject.Predmet.ProtustrankaNazivFormated>
  <DomainObject.Predmet.ProtustrankaNazivFormatedOIB>
    <izvorni_sadrzaj>HVARNERA d.o.o., OIB 33970870044</izvorni_sadrzaj>
    <derivirana_varijabla naziv="DomainObject.Predmet.ProtustrankaNazivFormatedOIB_1">HVARNERA d.o.o., OIB 33970870044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HVARNERA d.o.o.</item>
    </izvorni_sadrzaj>
    <derivirana_varijabla naziv="DomainObject.Predmet.ProtuStrankaListFormated_1">
      <item>HVARNERA d.o.o.</item>
    </derivirana_varijabla>
  </DomainObject.Predmet.ProtuStrankaListFormated>
  <DomainObject.Predmet.ProtuStrankaListFormatedOIB>
    <izvorni_sadrzaj>
      <item>HVARNERA d.o.o., OIB 33970870044</item>
    </izvorni_sadrzaj>
    <derivirana_varijabla naziv="DomainObject.Predmet.ProtuStrankaListFormatedOIB_1">
      <item>HVARNERA d.o.o., OIB 33970870044</item>
    </derivirana_varijabla>
  </DomainObject.Predmet.ProtuStrankaListFormatedOIB>
  <DomainObject.Predmet.ProtuStrankaListFormatedWithAdress>
    <izvorni_sadrzaj>
      <item>HVARNERA d.o.o., Ulica Hermana Bužana 13, 10000 Zagreb</item>
    </izvorni_sadrzaj>
    <derivirana_varijabla naziv="DomainObject.Predmet.ProtuStrankaListFormatedWithAdress_1">
      <item>HVARNERA d.o.o., Ulica Hermana Bužana 13, 10000 Zagreb</item>
    </derivirana_varijabla>
  </DomainObject.Predmet.ProtuStrankaListFormatedWithAdress>
  <DomainObject.Predmet.ProtuStrankaListFormatedWithAdressOIB>
    <izvorni_sadrzaj>
      <item>HVARNERA d.o.o., OIB 33970870044, Ulica Hermana Bužana 13, 10000 Zagreb</item>
    </izvorni_sadrzaj>
    <derivirana_varijabla naziv="DomainObject.Predmet.ProtuStrankaListFormatedWithAdressOIB_1">
      <item>HVARNERA d.o.o., OIB 33970870044, Ulica Hermana Bužana 13, 10000 Zagreb</item>
    </derivirana_varijabla>
  </DomainObject.Predmet.ProtuStrankaListFormatedWithAdressOIB>
  <DomainObject.Predmet.ProtuStrankaListNazivFormated>
    <izvorni_sadrzaj>
      <item>HVARNERA d.o.o.</item>
    </izvorni_sadrzaj>
    <derivirana_varijabla naziv="DomainObject.Predmet.ProtuStrankaListNazivFormated_1">
      <item>HVARNERA d.o.o.</item>
    </derivirana_varijabla>
  </DomainObject.Predmet.ProtuStrankaListNazivFormated>
  <DomainObject.Predmet.ProtuStrankaListNazivFormatedOIB>
    <izvorni_sadrzaj>
      <item>HVARNERA d.o.o., OIB 33970870044</item>
    </izvorni_sadrzaj>
    <derivirana_varijabla naziv="DomainObject.Predmet.ProtuStrankaListNazivFormatedOIB_1">
      <item>HVARNERA d.o.o., OIB 33970870044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St-2506/2017-4</izvorni_sadrzaj>
    <derivirana_varijabla naziv="DomainObject.PoslovniBrojDokumenta_1">St-2506/2017-4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HVARNERA d.o.o.</izvorni_sadrzaj>
    <derivirana_varijabla naziv="DomainObject.Predmet.ProtustrankaIDrugi_1">HVARNERA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HVARNERA d.o.o., OIB 33970870044, Ulica Hermana Bužana 13, 10000 Zagreb</izvorni_sadrzaj>
    <derivirana_varijabla naziv="DomainObject.Predmet.ProtustrankaIDrugiAdressOIB_1">HVARNERA d.o.o., OIB 33970870044, Ulica Hermana Bužana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HVARNERA d.o.o.</item>
    </izvorni_sadrzaj>
    <derivirana_varijabla naziv="DomainObject.Predmet.SudioniciListNaziv_1">
      <item>FINA Regionalni centar Zagreb</item>
      <item>HVARNERA d.o.o.</item>
    </derivirana_varijabla>
  </DomainObject.Predmet.SudioniciListNaziv>
  <DomainObject.Predmet.SudioniciListAdressOIB>
    <izvorni_sadrzaj>
      <item>FINA Regionalni centar Zagreb, OIB 85821130368, Trg svibanjskih žrtava 1995. 1,10000 Zagreb</item>
      <item>HVARNERA d.o.o., OIB 33970870044, Ulica Hermana Bužana 13,10000 Zagreb</item>
    </izvorni_sadrzaj>
    <derivirana_varijabla naziv="DomainObject.Predmet.SudioniciListAdressOIB_1">
      <item>FINA Regionalni centar Zagreb, OIB 85821130368, Trg svibanjskih žrtava 1995. 1,10000 Zagreb</item>
      <item>HVARNERA d.o.o., OIB 33970870044, Ulica Hermana Bužana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33970870044</item>
    </izvorni_sadrzaj>
    <derivirana_varijabla naziv="DomainObject.Predmet.SudioniciListNazivOIB_1">
      <item>, OIB 85821130368</item>
      <item>, OIB 33970870044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1912</properties:Characters>
  <properties:Lines>45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2018-02-05T12:28:00Z</dcterms:created>
  <dc:creator>Rebecca Boričević</dc:creator>
  <cp:lastModifiedBy>Marko Miklić</cp:lastModifiedBy>
  <dcterms:modified xmlns:xsi="http://www.w3.org/2001/XMLSchema-instance" xsi:type="dcterms:W3CDTF">2018-02-08T08:09:00Z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St-2506/2017-4 / Odluka - Oglas</vt:lpwstr>
  </prop:property>
  <prop:property name="CC_coloring" pid="4" fmtid="{D5CDD505-2E9C-101B-9397-08002B2CF9AE}">
    <vt:bool>false</vt:bool>
  </prop:property>
  <prop:property name="BrojStranica" pid="5" fmtid="{D5CDD505-2E9C-101B-9397-08002B2CF9AE}">
    <vt:i4>1</vt:i4>
  </prop:property>
</prop:Properties>
</file>