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fc3f" w14:paraId="1c8fc3f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F20240">
        <w:rPr>
          <w:b/>
          <w:sz w:val="24"/>
        </w:rPr>
        <w:t>Broj: 1/St-</w:t>
      </w:r>
      <w:r w:rsidR="000430C9" w:rsidRPr="00F20240">
        <w:rPr>
          <w:b/>
          <w:sz w:val="24"/>
        </w:rPr>
        <w:t>763/2017-1</w:t>
      </w:r>
      <w:r w:rsidR="00EB2887">
        <w:rPr>
          <w:b/>
          <w:sz w:val="24"/>
        </w:rPr>
        <w:t>3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ED0EB3" w:rsidR="00ED0EB3">
      <w:pPr>
        <w:jc w:val="both"/>
      </w:pPr>
      <w:r>
        <w:rPr>
          <w:sz w:val="24"/>
        </w:rPr>
        <w:tab/>
      </w:r>
      <w:r w:rsidR="00ED0EB3">
        <w:t xml:space="preserve"> </w:t>
      </w:r>
    </w:p>
    <w:p w:rsidRDefault="00B329E9" w:rsidP="0085333F" w:rsidR="00A81B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329E9">
        <w:rPr>
          <w:sz w:val="24"/>
          <w:szCs w:val="24"/>
        </w:rPr>
        <w:t xml:space="preserve">TRGOVAČKI SUD U OSIJEKU STALNA SLUŽBA </w:t>
      </w:r>
      <w:r w:rsidR="00F60FC0">
        <w:rPr>
          <w:sz w:val="24"/>
          <w:szCs w:val="24"/>
        </w:rPr>
        <w:t>U SLAVONSKOM BRODU, po stečajnoj sutkinji</w:t>
      </w:r>
      <w:r w:rsidRPr="00B329E9">
        <w:rPr>
          <w:sz w:val="24"/>
          <w:szCs w:val="24"/>
        </w:rPr>
        <w:t xml:space="preserve"> Vesni Vukelić, u </w:t>
      </w:r>
      <w:r w:rsidR="00212220">
        <w:rPr>
          <w:sz w:val="24"/>
          <w:szCs w:val="24"/>
        </w:rPr>
        <w:t>stečajnom predmetu dužnika</w:t>
      </w:r>
      <w:r w:rsidR="004D356E">
        <w:rPr>
          <w:sz w:val="24"/>
          <w:szCs w:val="24"/>
        </w:rPr>
        <w:t xml:space="preserve"> </w:t>
      </w:r>
      <w:r w:rsidR="000430C9" w:rsidRPr="000430C9">
        <w:rPr>
          <w:b/>
          <w:sz w:val="24"/>
          <w:szCs w:val="24"/>
        </w:rPr>
        <w:t>CONDOR j.d.o.o. za trgovinu, marketing i usluge, OIB 38276653139, Braće Opića 48, Gaj</w:t>
      </w:r>
      <w:r w:rsidR="0068790E">
        <w:rPr>
          <w:sz w:val="24"/>
          <w:szCs w:val="24"/>
        </w:rPr>
        <w:t>,</w:t>
      </w:r>
      <w:r w:rsidRPr="00B329E9">
        <w:rPr>
          <w:sz w:val="24"/>
          <w:szCs w:val="24"/>
        </w:rPr>
        <w:t xml:space="preserve"> dana </w:t>
      </w:r>
      <w:r w:rsidR="00EB2887">
        <w:rPr>
          <w:sz w:val="24"/>
          <w:szCs w:val="24"/>
        </w:rPr>
        <w:t>09</w:t>
      </w:r>
      <w:r w:rsidR="004B4574">
        <w:rPr>
          <w:sz w:val="24"/>
          <w:szCs w:val="24"/>
        </w:rPr>
        <w:t>.siječnja 2018</w:t>
      </w:r>
      <w:r w:rsidRPr="00B329E9">
        <w:rPr>
          <w:sz w:val="24"/>
          <w:szCs w:val="24"/>
        </w:rPr>
        <w:t>.</w:t>
      </w:r>
      <w:r w:rsidR="00F60FC0">
        <w:rPr>
          <w:sz w:val="24"/>
          <w:szCs w:val="24"/>
        </w:rPr>
        <w:t>g.</w:t>
      </w:r>
    </w:p>
    <w:p w:rsidRDefault="004C67AD" w:rsidP="0085333F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>Nalaže se Financijskoj agenciji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EB2887">
        <w:rPr>
          <w:b/>
          <w:sz w:val="24"/>
        </w:rPr>
        <w:t>1.747,91</w:t>
      </w:r>
      <w:r w:rsidR="000430C9" w:rsidRPr="000430C9">
        <w:rPr>
          <w:b/>
          <w:sz w:val="24"/>
        </w:rPr>
        <w:t xml:space="preserve"> kn</w:t>
      </w:r>
      <w:r w:rsidR="000430C9">
        <w:rPr>
          <w:sz w:val="24"/>
        </w:rPr>
        <w:t xml:space="preserve">, koji je </w:t>
      </w:r>
      <w:r w:rsidR="00EB2887">
        <w:rPr>
          <w:sz w:val="24"/>
        </w:rPr>
        <w:t xml:space="preserve">naknadno </w:t>
      </w:r>
      <w:r w:rsidR="000430C9">
        <w:rPr>
          <w:sz w:val="24"/>
        </w:rPr>
        <w:t>zaplijenjen s računa dužnika</w:t>
      </w:r>
      <w:r>
        <w:rPr>
          <w:sz w:val="24"/>
        </w:rPr>
        <w:t xml:space="preserve"> </w:t>
      </w:r>
      <w:r w:rsidR="000430C9" w:rsidRPr="000430C9">
        <w:rPr>
          <w:b/>
          <w:sz w:val="24"/>
          <w:szCs w:val="24"/>
        </w:rPr>
        <w:t>CONDOR j.d.o.o. za trgovinu, marketing i usluge, OIB 38276653139, Braće Opića 48, Gaj</w:t>
      </w:r>
      <w:r w:rsidR="000430C9">
        <w:rPr>
          <w:b/>
          <w:sz w:val="24"/>
          <w:szCs w:val="24"/>
        </w:rPr>
        <w:t>,</w:t>
      </w:r>
      <w:r w:rsidR="000430C9" w:rsidRPr="004D356E">
        <w:rPr>
          <w:b/>
          <w:sz w:val="24"/>
          <w:szCs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0430C9">
        <w:rPr>
          <w:sz w:val="24"/>
          <w:szCs w:val="24"/>
        </w:rPr>
        <w:t>763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>.</w:t>
      </w:r>
      <w:r w:rsidRPr="002F7D4E">
        <w:rPr>
          <w:b/>
          <w:sz w:val="24"/>
          <w:szCs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EB2887">
        <w:rPr>
          <w:sz w:val="24"/>
        </w:rPr>
        <w:t>09</w:t>
      </w:r>
      <w:r w:rsidR="004B4574">
        <w:rPr>
          <w:sz w:val="24"/>
        </w:rPr>
        <w:t>.siječnja 2018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44272F" w:rsidP="0099138E" w:rsidR="0044272F">
      <w:pPr>
        <w:jc w:val="both"/>
        <w:rPr>
          <w:sz w:val="24"/>
        </w:rPr>
      </w:pPr>
    </w:p>
    <w:p w:rsidRDefault="0011229F" w:rsidP="0099138E" w:rsidR="0011229F">
      <w:pPr>
        <w:jc w:val="both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P="00CB3D49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0C7342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342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12220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28C8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A4635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3346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20AD9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B2887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815DC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17628.56</izvorni_sadrzaj>
    <derivirana_varijabla naziv="DomainObject.Predmet.InicijalnaVrijednost_1">17628.56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čl.429 st. 1  SZ</izvorni_sadrzaj>
    <derivirana_varijabla naziv="DomainObject.Predmet.PrimjedbaSuca_1">čl.429 st. 1  SZ</derivirana_varijabla>
  </DomainObject.Predmet.PrimjedbaSuca>
  <DomainObject.Predmet.ProtustrankaFormated>
    <izvorni_sadrzaj>  CONDOR j.d.o.o. za trgovinu, marketing i usluge</izvorni_sadrzaj>
    <derivirana_varijabla naziv="DomainObject.Predmet.ProtustrankaFormated_1">  CONDOR j.d.o.o. za trgovinu, marketing i usluge</derivirana_varijabla>
  </DomainObject.Predmet.ProtustrankaFormated>
  <DomainObject.Predmet.ProtustrankaFormatedOIB>
    <izvorni_sadrzaj>  CONDOR j.d.o.o. za trgovinu, marketing i usluge, OIB 38276653139</izvorni_sadrzaj>
    <derivirana_varijabla naziv="DomainObject.Predmet.ProtustrankaFormatedOIB_1">  CONDOR j.d.o.o. za trgovinu, marketing i usluge, OIB 38276653139</derivirana_varijabla>
  </DomainObject.Predmet.ProtustrankaFormatedOIB>
  <DomainObject.Predmet.ProtustrankaFormatedWithAdress>
    <izvorni_sadrzaj> CONDOR j.d.o.o. za trgovinu, marketing i usluge, Braće Opića 48, 34543 Gaj</izvorni_sadrzaj>
    <derivirana_varijabla naziv="DomainObject.Predmet.ProtustrankaFormatedWithAdress_1"> CONDOR j.d.o.o. za trgovinu, marketing i usluge, Braće Opića 48, 34543 Gaj</derivirana_varijabla>
  </DomainObject.Predmet.ProtustrankaFormatedWithAdress>
  <DomainObject.Predmet.ProtustrankaFormatedWithAdressOIB>
    <izvorni_sadrzaj> CONDOR j.d.o.o. za trgovinu, marketing i usluge, OIB 38276653139, Braće Opića 48, 34543 Gaj</izvorni_sadrzaj>
    <derivirana_varijabla naziv="DomainObject.Predmet.ProtustrankaFormatedWithAdressOIB_1"> CONDOR j.d.o.o. za trgovinu, marketing i usluge, OIB 38276653139, Braće Opića 48, 34543 Gaj</derivirana_varijabla>
  </DomainObject.Predmet.ProtustrankaFormatedWithAdressOIB>
  <DomainObject.Predmet.ProtustrankaWithAdress>
    <izvorni_sadrzaj>CONDOR j.d.o.o. za trgovinu, marketing i usluge Braće Opića 48, 34543 Gaj</izvorni_sadrzaj>
    <derivirana_varijabla naziv="DomainObject.Predmet.ProtustrankaWithAdress_1">CONDOR j.d.o.o. za trgovinu, marketing i usluge Braće Opića 48, 34543 Gaj</derivirana_varijabla>
  </DomainObject.Predmet.ProtustrankaWithAdress>
  <DomainObject.Predmet.ProtustrankaWithAdressOIB>
    <izvorni_sadrzaj>CONDOR j.d.o.o. za trgovinu, marketing i usluge, OIB 38276653139, Braće Opića 48, 34543 Gaj</izvorni_sadrzaj>
    <derivirana_varijabla naziv="DomainObject.Predmet.ProtustrankaWithAdressOIB_1">CONDOR j.d.o.o. za trgovinu, marketing i usluge, OIB 38276653139, Braće Opića 48, 34543 Gaj</derivirana_varijabla>
  </DomainObject.Predmet.ProtustrankaWithAdressOIB>
  <DomainObject.Predmet.ProtustrankaNazivFormated>
    <izvorni_sadrzaj>CONDOR j.d.o.o. za trgovinu, marketing i usluge</izvorni_sadrzaj>
    <derivirana_varijabla naziv="DomainObject.Predmet.ProtustrankaNazivFormated_1">CONDOR j.d.o.o. za trgovinu, marketing i usluge</derivirana_varijabla>
  </DomainObject.Predmet.ProtustrankaNazivFormated>
  <DomainObject.Predmet.ProtustrankaNazivFormatedOIB>
    <izvorni_sadrzaj>CONDOR j.d.o.o. za trgovinu, marketing i usluge, OIB 38276653139</izvorni_sadrzaj>
    <derivirana_varijabla naziv="DomainObject.Predmet.ProtustrankaNazivFormatedOIB_1">CONDOR j.d.o.o. za trgovinu, marketing i usluge, OIB 38276653139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CONDOR j.d.o.o. za trgovinu, marketing i usluge</item>
    </izvorni_sadrzaj>
    <derivirana_varijabla naziv="DomainObject.Predmet.ProtuStrankaListFormated_1">
      <item>CONDOR j.d.o.o. za trgovinu, marketing i usluge</item>
    </derivirana_varijabla>
  </DomainObject.Predmet.ProtuStrankaListFormated>
  <DomainObject.Predmet.ProtuStrankaListFormatedOIB>
    <izvorni_sadrzaj>
      <item>CONDOR j.d.o.o. za trgovinu, marketing i usluge, OIB 38276653139</item>
    </izvorni_sadrzaj>
    <derivirana_varijabla naziv="DomainObject.Predmet.ProtuStrankaListFormatedOIB_1">
      <item>CONDOR j.d.o.o. za trgovinu, marketing i usluge, OIB 38276653139</item>
    </derivirana_varijabla>
  </DomainObject.Predmet.ProtuStrankaListFormatedOIB>
  <DomainObject.Predmet.ProtuStrankaListFormatedWithAdress>
    <izvorni_sadrzaj>
      <item>CONDOR j.d.o.o. za trgovinu, marketing i usluge, Braće Opića 48, 34543 Gaj</item>
    </izvorni_sadrzaj>
    <derivirana_varijabla naziv="DomainObject.Predmet.ProtuStrankaListFormatedWithAdress_1">
      <item>CONDOR j.d.o.o. za trgovinu, marketing i usluge, Braće Opića 48, 34543 Gaj</item>
    </derivirana_varijabla>
  </DomainObject.Predmet.ProtuStrankaListFormatedWithAdress>
  <DomainObject.Predmet.ProtuStrankaListFormatedWithAdressOIB>
    <izvorni_sadrzaj>
      <item>CONDOR j.d.o.o. za trgovinu, marketing i usluge, OIB 38276653139, Braće Opića 48, 34543 Gaj</item>
    </izvorni_sadrzaj>
    <derivirana_varijabla naziv="DomainObject.Predmet.ProtuStrankaListFormatedWithAdressOIB_1">
      <item>CONDOR j.d.o.o. za trgovinu, marketing i usluge, OIB 38276653139, Braće Opića 48, 34543 Gaj</item>
    </derivirana_varijabla>
  </DomainObject.Predmet.ProtuStrankaListFormatedWithAdressOIB>
  <DomainObject.Predmet.ProtuStrankaListNazivFormated>
    <izvorni_sadrzaj>
      <item>CONDOR j.d.o.o. za trgovinu, marketing i usluge</item>
    </izvorni_sadrzaj>
    <derivirana_varijabla naziv="DomainObject.Predmet.ProtuStrankaListNazivFormated_1">
      <item>CONDOR j.d.o.o. za trgovinu, marketing i usluge</item>
    </derivirana_varijabla>
  </DomainObject.Predmet.ProtuStrankaListNazivFormated>
  <DomainObject.Predmet.ProtuStrankaListNazivFormatedOIB>
    <izvorni_sadrzaj>
      <item>CONDOR j.d.o.o. za trgovinu, marketing i usluge, OIB 38276653139</item>
    </izvorni_sadrzaj>
    <derivirana_varijabla naziv="DomainObject.Predmet.ProtuStrankaListNazivFormatedOIB_1">
      <item>CONDOR j.d.o.o. za trgovinu, marketing i usluge, OIB 38276653139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CONDOR j.d.o.o. za trgovinu, marketing i usluge</izvorni_sadrzaj>
    <derivirana_varijabla naziv="DomainObject.Predmet.ProtustrankaIDrugi_1">CONDOR j.d.o.o. za trgovinu,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CONDOR j.d.o.o. za trgovinu, marketing i usluge, OIB 38276653139, Braće Opića 48, 34543 Gaj</izvorni_sadrzaj>
    <derivirana_varijabla naziv="DomainObject.Predmet.ProtustrankaIDrugiAdressOIB_1">CONDOR j.d.o.o. za trgovinu, marketing i usluge, OIB 38276653139, Braće Opića 48, 34543 Gaj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St-763/2017-8</izvorni_sadrzaj>
    <derivirana_varijabla naziv="DomainObject.Predmet.OdlukaRjesenje.Oznaka_1">St-763/2017-8</derivirana_varijabla>
  </DomainObject.Predmet.OdlukaRjesenje.Oznaka>
  <DomainObject.Predmet.SudioniciListNaziv>
    <izvorni_sadrzaj>
      <item>Financijska agencija</item>
      <item>CONDOR j.d.o.o. za trgovinu, marketing i usluge</item>
    </izvorni_sadrzaj>
    <derivirana_varijabla naziv="DomainObject.Predmet.SudioniciListNaziv_1">
      <item>Financijska agencija</item>
      <item>CONDOR j.d.o.o. za trgovinu, marketing i usluge</item>
    </derivirana_varijabla>
  </DomainObject.Predmet.SudioniciListNaziv>
  <DomainObject.Predmet.SudioniciListAdressOIB>
    <izvorni_sadrzaj>
      <item>Financijska agencija, OIB 85821130368, Ulica grada Vukovara 70,10000 Zagreb</item>
      <item>CONDOR j.d.o.o. za trgovinu, marketing i usluge, OIB 38276653139, Braće Opića 48,34543 Gaj</item>
    </izvorni_sadrzaj>
    <derivirana_varijabla naziv="DomainObject.Predmet.SudioniciListAdressOIB_1">
      <item>Financijska agencija, OIB 85821130368, Ulica grada Vukovara 70,10000 Zagreb</item>
      <item>CONDOR j.d.o.o. za trgovinu, marketing i usluge, OIB 38276653139, Braće Opića 48,34543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38276653139</item>
    </izvorni_sadrzaj>
    <derivirana_varijabla naziv="DomainObject.Predmet.SudioniciListNazivOIB_1">
      <item>, OIB 85821130368</item>
      <item>, OIB 38276653139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154</properties:Words>
  <properties:Characters>832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2018-01-09T08:41:00Z</dcterms:created>
  <dc:creator>Trgovacki sud</dc:creator>
  <cp:lastModifiedBy>wsadmin</cp:lastModifiedBy>
  <cp:lastPrinted>2018-01-09T08:43:00Z</cp:lastPrinted>
  <dcterms:modified xmlns:xsi="http://www.w3.org/2001/XMLSchema-instance" xsi:type="dcterms:W3CDTF">2018-01-09T08:44:00Z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