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27cd" w14:paraId="e8f27cd" w:rsidRDefault="00AE649C" w:rsidP="00C14224" w:rsidR="00AE649C">
      <w:pPr>
        <w:pStyle w:val="Naslov3"/>
        <w:spacing w:after="0" w:before="0"/>
        <w15:collapsed w:val="false"/>
      </w:pPr>
    </w:p>
    <w:p w:rsidRDefault="00C14224" w:rsidP="00C14224" w:rsidR="00C14224"/>
    <w:p w:rsidRDefault="00C14224" w:rsidP="00C14224" w:rsidR="00C14224">
      <w:pPr>
        <w:spacing w:after="0"/>
      </w:pPr>
      <w:r>
        <w:t>REPUBLIKA HRVATSKA</w:t>
      </w:r>
    </w:p>
    <w:p w:rsidRDefault="00C14224" w:rsidP="00C14224" w:rsidR="00C14224">
      <w:pPr>
        <w:spacing w:after="0"/>
      </w:pPr>
      <w:r>
        <w:t>Trgovački sud u Varaždinu</w:t>
      </w:r>
    </w:p>
    <w:p w:rsidRDefault="00C14224" w:rsidP="00C14224" w:rsidR="00C14224" w:rsidRPr="00C14224">
      <w:pPr>
        <w:spacing w:after="0"/>
      </w:pPr>
      <w:r>
        <w:t>Varaždin, Braće Radić br. 2.</w:t>
      </w:r>
    </w:p>
    <w:p w:rsidRDefault="00937FF9" w:rsidP="00C14224"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C14224" w:rsidR="00AE649C" w:rsidRPr="00B76F3C">
      <w:pPr>
        <w:pStyle w:val="SudSjedite"/>
      </w:pPr>
      <w:r>
        <w:tab/>
      </w:r>
    </w:p>
    <w:p w:rsidRDefault="00C14224" w:rsidP="00C14224" w:rsidR="00C14224">
      <w:pPr>
        <w:spacing w:after="0"/>
        <w:jc w:val="center"/>
      </w:pPr>
      <w:r>
        <w:t>R E P U B L I K A      H R V A T S K A</w:t>
      </w:r>
    </w:p>
    <w:p w:rsidRDefault="00C14224" w:rsidP="00C14224" w:rsidR="00C14224">
      <w:pPr>
        <w:spacing w:after="0"/>
        <w:jc w:val="center"/>
      </w:pPr>
    </w:p>
    <w:p w:rsidRDefault="00C14224" w:rsidP="00C14224" w:rsidR="00C14224">
      <w:pPr>
        <w:spacing w:after="0"/>
        <w:jc w:val="center"/>
      </w:pPr>
      <w:r>
        <w:t>R   J   E   Š   E   N J   E</w:t>
      </w:r>
    </w:p>
    <w:p w:rsidRDefault="00EE4BB5" w:rsidP="00C14224" w:rsidR="00EE4BB5">
      <w:pPr>
        <w:spacing w:after="0"/>
        <w:jc w:val="center"/>
      </w:pPr>
    </w:p>
    <w:p w:rsidRDefault="00C14224" w:rsidP="00C14224" w:rsidR="00C14224">
      <w:pPr>
        <w:tabs>
          <w:tab w:pos="851" w:val="left"/>
        </w:tabs>
        <w:spacing w:after="0"/>
        <w:jc w:val="both"/>
      </w:pPr>
    </w:p>
    <w:p w:rsidRDefault="00C14224" w:rsidP="00C14224" w:rsidR="00C14224">
      <w:pPr>
        <w:tabs>
          <w:tab w:pos="851" w:val="left"/>
        </w:tabs>
        <w:spacing w:after="0"/>
        <w:jc w:val="both"/>
      </w:pPr>
      <w:r>
        <w:tab/>
        <w:t>TRGOVAČKI SUD U VARAŽDINU, po sucu toga suda</w:t>
      </w:r>
      <w:r>
        <w:rPr>
          <w:color w:val="FF6600"/>
        </w:rPr>
        <w:t xml:space="preserve"> </w:t>
      </w:r>
      <w:r>
        <w:t xml:space="preserve">Hugu </w:t>
      </w:r>
      <w:proofErr w:type="spellStart"/>
      <w:r>
        <w:t>Wedemeyeru</w:t>
      </w:r>
      <w:proofErr w:type="spellEnd"/>
      <w:r>
        <w:t xml:space="preserve">, u stečajnom predmetu povodom prijedloga predlagatelja </w:t>
      </w:r>
      <w:r>
        <w:rPr>
          <w:bCs/>
        </w:rPr>
        <w:t>FINANCIJSKA AGENCIJA, Regionalni centar Zagreb, Podružnica Varaždin, iz Varaždina, Augusta Cesarca br. 2</w:t>
      </w:r>
      <w:r>
        <w:t xml:space="preserve">, za otvaranje stečajnog postupka nad dužnikom </w:t>
      </w:r>
      <w:r>
        <w:rPr>
          <w:bCs/>
        </w:rPr>
        <w:t>START d.o.o., OIB: 99169707326</w:t>
      </w:r>
      <w:r w:rsidR="00C56C74">
        <w:rPr>
          <w:bCs/>
        </w:rPr>
        <w:t>,</w:t>
      </w:r>
      <w:r>
        <w:rPr>
          <w:bCs/>
        </w:rPr>
        <w:t xml:space="preserve"> sa sjedištem u Braće Radića 69, 40321 Mala Subotica</w:t>
      </w:r>
      <w:r>
        <w:t>, izvan ročišta</w:t>
      </w:r>
      <w:r>
        <w:rPr>
          <w:b/>
        </w:rPr>
        <w:t xml:space="preserve"> </w:t>
      </w:r>
      <w:r>
        <w:t>21. veljače 2017.,</w:t>
      </w:r>
    </w:p>
    <w:p w:rsidRDefault="00C14224" w:rsidP="00C14224" w:rsidR="00C14224">
      <w:pPr>
        <w:spacing w:after="0"/>
        <w:jc w:val="both"/>
        <w:rPr>
          <w:b/>
        </w:rPr>
      </w:pPr>
    </w:p>
    <w:p w:rsidRDefault="00C14224" w:rsidP="00C14224" w:rsidR="00C14224">
      <w:pPr>
        <w:spacing w:after="0"/>
        <w:jc w:val="center"/>
      </w:pPr>
      <w:r>
        <w:t>r i j e š i o       j e</w:t>
      </w:r>
    </w:p>
    <w:p w:rsidRDefault="00C14224" w:rsidP="00C14224" w:rsidR="00C14224">
      <w:pPr>
        <w:spacing w:after="0"/>
        <w:jc w:val="both"/>
      </w:pPr>
    </w:p>
    <w:p w:rsidRDefault="00C14224" w:rsidP="00115777" w:rsidR="00115777">
      <w:pPr>
        <w:spacing w:after="0"/>
        <w:jc w:val="both"/>
      </w:pPr>
      <w:r>
        <w:t xml:space="preserve"> </w:t>
      </w:r>
      <w:r>
        <w:tab/>
      </w:r>
      <w:r w:rsidR="00115777">
        <w:t>I/ Otvara se stečajni postu</w:t>
      </w:r>
      <w:r w:rsidR="00C56C74">
        <w:t>pak nad stečajnom dužnikom START</w:t>
      </w:r>
      <w:r w:rsidR="00115777">
        <w:t xml:space="preserve"> d.o.o. iz Male Subotice, Braće Radića 69, OIB: </w:t>
      </w:r>
      <w:r w:rsidR="00115777">
        <w:rPr>
          <w:bCs/>
        </w:rPr>
        <w:t>99169707326</w:t>
      </w:r>
      <w:r w:rsidR="00C56C74">
        <w:t>, s danom 21. veljače 2017. u 13</w:t>
      </w:r>
      <w:r w:rsidR="00115777">
        <w:t>,00 sati.</w:t>
      </w:r>
    </w:p>
    <w:p w:rsidRDefault="00115777" w:rsidP="00115777" w:rsidR="00115777">
      <w:pPr>
        <w:spacing w:after="0"/>
        <w:jc w:val="both"/>
      </w:pPr>
    </w:p>
    <w:p w:rsidRDefault="00115777" w:rsidP="00115777" w:rsidR="00115777">
      <w:pPr>
        <w:tabs>
          <w:tab w:pos="0" w:val="left"/>
        </w:tabs>
        <w:spacing w:after="0"/>
        <w:jc w:val="both"/>
      </w:pPr>
      <w:r>
        <w:rPr>
          <w:b/>
        </w:rPr>
        <w:tab/>
      </w:r>
      <w:r>
        <w:t>II/ Za stečajnog upravitelja imenuje se</w:t>
      </w:r>
      <w:r>
        <w:rPr>
          <w:b/>
        </w:rPr>
        <w:t xml:space="preserve"> </w:t>
      </w:r>
      <w:r>
        <w:t>TOMISLAV ĐURIČIN, iz Varaždina, Dravska poljana br. 1, OIB: 01733609458.</w:t>
      </w:r>
    </w:p>
    <w:p w:rsidRDefault="00115777" w:rsidP="00115777" w:rsidR="00115777">
      <w:pPr>
        <w:tabs>
          <w:tab w:pos="0" w:val="left"/>
        </w:tabs>
        <w:spacing w:after="0"/>
        <w:jc w:val="both"/>
      </w:pPr>
    </w:p>
    <w:p w:rsidRDefault="00115777" w:rsidP="00115777" w:rsidR="00115777">
      <w:pPr>
        <w:spacing w:after="0"/>
        <w:jc w:val="both"/>
        <w:rPr>
          <w:rFonts w:eastAsia="Calibri"/>
        </w:rPr>
      </w:pPr>
      <w:r>
        <w:tab/>
        <w:t>III/ Pozivaju se vjerovnici stečajnog dužnika da u roku od 60 dana od dana objave oglasa o otvaranju stečajnog postupka na e-</w:t>
      </w:r>
      <w:r w:rsidR="00313B77">
        <w:t>O</w:t>
      </w:r>
      <w:r>
        <w:t xml:space="preserve">glasnoj ploči ovoga suda prijave svoje tražbine stečajnom upravitelju : TOMISLAVU ĐURIČINU, iz Varaždina, Dravska poljana br. 1,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5045-3574-22079416.</w:t>
      </w:r>
    </w:p>
    <w:p w:rsidRDefault="00313B77" w:rsidP="00115777" w:rsidR="00313B77">
      <w:pPr>
        <w:spacing w:after="0"/>
        <w:jc w:val="both"/>
      </w:pPr>
    </w:p>
    <w:p w:rsidRDefault="00115777" w:rsidP="00115777" w:rsidR="00115777">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115777" w:rsidP="00115777" w:rsidR="00115777">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 SZ-a).</w:t>
      </w:r>
    </w:p>
    <w:p w:rsidRDefault="00115777" w:rsidP="00115777" w:rsidR="00115777">
      <w:pPr>
        <w:spacing w:after="0"/>
        <w:ind w:firstLine="708"/>
        <w:jc w:val="both"/>
      </w:pPr>
    </w:p>
    <w:p w:rsidRDefault="00115777" w:rsidP="00115777" w:rsidR="00115777">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115777" w:rsidP="00115777" w:rsidR="00115777">
      <w:pPr>
        <w:spacing w:after="0"/>
        <w:ind w:firstLine="708"/>
        <w:jc w:val="both"/>
      </w:pPr>
    </w:p>
    <w:p w:rsidRDefault="00115777" w:rsidP="00115777" w:rsidR="00115777">
      <w:pPr>
        <w:spacing w:after="0"/>
        <w:jc w:val="both"/>
      </w:pPr>
      <w:r>
        <w:t xml:space="preserve">           VI/ Ročište vjerovnika na kojem će se ispitati prijavljene tražbine - ispitno ročište određuje se za dan </w:t>
      </w:r>
      <w:r w:rsidRPr="00115777">
        <w:rPr>
          <w:u w:val="single"/>
        </w:rPr>
        <w:t>17. svibnja 2017</w:t>
      </w:r>
      <w:r>
        <w:rPr>
          <w:u w:val="single"/>
        </w:rPr>
        <w:t>.  u 10,00 sati</w:t>
      </w:r>
      <w:r>
        <w:t xml:space="preserve">  kod Trgovačkog suda u Varaždinu, Braće Radić br. 2, soba broj 222, drugi kat.</w:t>
      </w:r>
    </w:p>
    <w:p w:rsidRDefault="00115777" w:rsidP="00115777" w:rsidR="00115777">
      <w:pPr>
        <w:spacing w:after="0"/>
        <w:jc w:val="both"/>
        <w:rPr>
          <w:u w:val="single"/>
        </w:rPr>
      </w:pPr>
      <w:r>
        <w:lastRenderedPageBreak/>
        <w:tab/>
        <w:t>Ročište vjerovnika na kojem će se na temelju izvješća stečajnog upravitelja odlučivati o daljnjem tijeku stečajnog postupka (izvještajno ročište) održati će se odmah nakon ispitnog ročišta.</w:t>
      </w:r>
    </w:p>
    <w:p w:rsidRDefault="00115777" w:rsidP="00115777" w:rsidR="00115777">
      <w:pPr>
        <w:spacing w:after="0"/>
        <w:jc w:val="both"/>
        <w:rPr>
          <w:b/>
          <w:u w:val="single"/>
        </w:rPr>
      </w:pPr>
    </w:p>
    <w:p w:rsidRDefault="00115777" w:rsidP="00115777" w:rsidR="00115777">
      <w:pPr>
        <w:spacing w:after="0"/>
        <w:ind w:firstLine="708"/>
        <w:jc w:val="both"/>
      </w:pPr>
      <w:r>
        <w:t>VII/ Rješenje o otvaranju stečajnog postupka dostaviti će se sudskom registru ovoga suda, radi zabilježbe otvaranja stečajnog postupka u sudskom registru.</w:t>
      </w:r>
    </w:p>
    <w:p w:rsidRDefault="00115777" w:rsidP="00115777" w:rsidR="00115777">
      <w:pPr>
        <w:spacing w:after="0"/>
        <w:ind w:firstLine="708"/>
        <w:jc w:val="both"/>
      </w:pPr>
    </w:p>
    <w:p w:rsidRDefault="00115777" w:rsidP="00115777" w:rsidR="00115777">
      <w:pPr>
        <w:spacing w:after="0"/>
        <w:ind w:firstLine="708"/>
        <w:jc w:val="both"/>
      </w:pPr>
      <w:r>
        <w:t>VIII/ Rješenje o otvaranju stečajnog postupka dostaviti će se Općinskom sudu u Čakovcu, te se nalaže zemljišno-knjižnom odjelu da izvrši upis zabilježbe otvaranja stečajnog postupka u zemljišnim knjigama i to za slijedeću česticu :</w:t>
      </w:r>
    </w:p>
    <w:p w:rsidRDefault="00115777" w:rsidP="00115777" w:rsidR="00115777">
      <w:pPr>
        <w:spacing w:after="0"/>
        <w:ind w:firstLine="708"/>
        <w:jc w:val="both"/>
      </w:pPr>
    </w:p>
    <w:p w:rsidRDefault="00115777" w:rsidP="008704E9" w:rsidR="00115777">
      <w:pPr>
        <w:spacing w:after="0"/>
        <w:jc w:val="both"/>
      </w:pPr>
      <w:r>
        <w:t>k.č.br.228/1/2/A/1/332/33/1/3/1/2, z.k.uložak br. 7426, k.o. Čakovec koja u naravi predstavlja dvorište Zelena ulica površine 2454 m2 i poslovna građevina Zelena ulica površine 786 m2</w:t>
      </w:r>
      <w:r w:rsidR="001C5A39">
        <w:t>, sveukupne površine 3240 m2.</w:t>
      </w:r>
      <w:r>
        <w:t xml:space="preserve"> </w:t>
      </w:r>
    </w:p>
    <w:p w:rsidRDefault="00115777" w:rsidP="00115777" w:rsidR="00115777">
      <w:pPr>
        <w:spacing w:after="0"/>
        <w:ind w:firstLine="708"/>
        <w:jc w:val="both"/>
        <w:rPr>
          <w:b/>
        </w:rPr>
      </w:pPr>
    </w:p>
    <w:p w:rsidRDefault="00115777" w:rsidP="00115777" w:rsidR="00115777">
      <w:pPr>
        <w:spacing w:after="0"/>
        <w:jc w:val="both"/>
        <w:rPr>
          <w:b/>
          <w:u w:val="single"/>
        </w:rPr>
      </w:pPr>
      <w:r>
        <w:rPr>
          <w:b/>
        </w:rPr>
        <w:t xml:space="preserve">            </w:t>
      </w:r>
      <w:r>
        <w:t>IX/ Rješenje o otvaranju stečajnog postupka</w:t>
      </w:r>
      <w:r w:rsidR="008704E9">
        <w:t xml:space="preserve"> objavljuje se isticanjem na e-O</w:t>
      </w:r>
      <w:r>
        <w:t>glasnoj ploči ovoga suda sa danom otvaranja stečajnog postupka.</w:t>
      </w:r>
    </w:p>
    <w:p w:rsidRDefault="00C14224" w:rsidP="00C14224" w:rsidR="00C14224">
      <w:pPr>
        <w:spacing w:after="0"/>
        <w:jc w:val="both"/>
        <w:rPr>
          <w:color w:val="FF6600"/>
        </w:rPr>
      </w:pPr>
    </w:p>
    <w:p w:rsidRDefault="006D0462" w:rsidP="00C14224" w:rsidR="006D0462">
      <w:pPr>
        <w:spacing w:after="0"/>
        <w:jc w:val="both"/>
      </w:pPr>
      <w:r>
        <w:rPr>
          <w:color w:val="FF6600"/>
        </w:rPr>
        <w:tab/>
      </w:r>
      <w:r>
        <w:t xml:space="preserve">X/ Nalaže se Financijskoj agenciji da naloži banci prijenos zaplijenjenoga iznosa predujma u iznosu od 5.000,00 kuna na račun </w:t>
      </w:r>
      <w:r>
        <w:t xml:space="preserve">Trgovačkog suda u Varaždinu broj : HR4023900011300002754 otvoren kod Hrvatske poštanske banke d.d., pozivom na </w:t>
      </w:r>
      <w:r>
        <w:t>794-16. u koloni svrha uplate.</w:t>
      </w:r>
    </w:p>
    <w:p w:rsidRDefault="00C14224" w:rsidP="00C14224" w:rsidR="00C14224">
      <w:pPr>
        <w:spacing w:after="0"/>
        <w:jc w:val="both"/>
        <w:rPr>
          <w:color w:val="FF6600"/>
        </w:rPr>
      </w:pPr>
    </w:p>
    <w:p w:rsidRDefault="00115777" w:rsidP="00115777" w:rsidR="00115777">
      <w:pPr>
        <w:spacing w:after="0"/>
        <w:jc w:val="center"/>
      </w:pPr>
      <w:r>
        <w:t>Obrazloženje</w:t>
      </w:r>
    </w:p>
    <w:p w:rsidRDefault="00115777" w:rsidP="00115777" w:rsidR="00115777">
      <w:pPr>
        <w:spacing w:after="0"/>
        <w:jc w:val="both"/>
      </w:pPr>
    </w:p>
    <w:p w:rsidRDefault="00115777" w:rsidP="00115777" w:rsidR="00115777">
      <w:pPr>
        <w:spacing w:after="0"/>
        <w:ind w:firstLine="708"/>
        <w:jc w:val="both"/>
        <w:rPr>
          <w:bCs/>
        </w:rPr>
      </w:pPr>
      <w:r>
        <w:rPr>
          <w:bCs/>
        </w:rPr>
        <w:t xml:space="preserve">Predlagatelj </w:t>
      </w:r>
      <w:r w:rsidRPr="00C017D3">
        <w:rPr>
          <w:bCs/>
        </w:rPr>
        <w:t xml:space="preserve">Financijska agencija, Podružnica Varaždin </w:t>
      </w:r>
      <w:r>
        <w:rPr>
          <w:bCs/>
        </w:rPr>
        <w:t>podnio je ovome sudu 20.</w:t>
      </w:r>
      <w:r w:rsidR="00313B77">
        <w:rPr>
          <w:bCs/>
        </w:rPr>
        <w:t xml:space="preserve"> </w:t>
      </w:r>
      <w:r w:rsidR="00C017D3">
        <w:rPr>
          <w:bCs/>
        </w:rPr>
        <w:t>svibnja 2016.</w:t>
      </w:r>
      <w:r>
        <w:rPr>
          <w:bCs/>
        </w:rPr>
        <w:t xml:space="preserve"> prijedlog za otvaranje stečajnog postupka nad dužnik</w:t>
      </w:r>
      <w:r w:rsidR="00C017D3">
        <w:rPr>
          <w:bCs/>
        </w:rPr>
        <w:t>om u kojem je navedeno da na da 18. svibnja 2016.</w:t>
      </w:r>
      <w:r>
        <w:rPr>
          <w:bCs/>
        </w:rPr>
        <w:t xml:space="preserve"> dužnik u očevidniku redoslijeda osnova za plaćanje ima evidentirane neizvršene osnove za plaćanje u neprekidnom razdoblju </w:t>
      </w:r>
      <w:r w:rsidR="00C017D3">
        <w:rPr>
          <w:bCs/>
        </w:rPr>
        <w:t>od 120 dana u ukupnom iznosu od 504.348,82</w:t>
      </w:r>
      <w:r>
        <w:rPr>
          <w:bCs/>
        </w:rPr>
        <w:t xml:space="preserve"> kuna.</w:t>
      </w:r>
    </w:p>
    <w:p w:rsidRDefault="00C017D3" w:rsidP="00115777" w:rsidR="00C017D3">
      <w:pPr>
        <w:spacing w:after="0"/>
        <w:ind w:firstLine="708"/>
        <w:jc w:val="both"/>
        <w:rPr>
          <w:bCs/>
        </w:rPr>
      </w:pPr>
      <w:r>
        <w:rPr>
          <w:bCs/>
        </w:rPr>
        <w:t xml:space="preserve">6. veljače 2017. dužnik je u spis dostavio podnesak s dokumentacijom koja se sastoji od popisa imovine, a u kojem je podnesku naveo da društvo dužnika u vlasništvu ima nekretninu upisanu u </w:t>
      </w:r>
      <w:proofErr w:type="spellStart"/>
      <w:r>
        <w:rPr>
          <w:bCs/>
        </w:rPr>
        <w:t>z.k</w:t>
      </w:r>
      <w:proofErr w:type="spellEnd"/>
      <w:r>
        <w:rPr>
          <w:bCs/>
        </w:rPr>
        <w:t xml:space="preserve">. ul. broj 7426 k.o. Čakovec, </w:t>
      </w:r>
      <w:proofErr w:type="spellStart"/>
      <w:r>
        <w:rPr>
          <w:bCs/>
        </w:rPr>
        <w:t>kčbr</w:t>
      </w:r>
      <w:proofErr w:type="spellEnd"/>
      <w:r>
        <w:rPr>
          <w:bCs/>
        </w:rPr>
        <w:t>. 228/1/2/A/1/332/33/1/3/1/2, što u naravi predstavlja dvorište i poslovnu građevinu</w:t>
      </w:r>
      <w:r w:rsidR="009417CB">
        <w:rPr>
          <w:bCs/>
        </w:rPr>
        <w:t>, da ima tražbine prema dužnikovim dužnicima, a da ostale imovine nema</w:t>
      </w:r>
      <w:r w:rsidR="006F1AA6">
        <w:rPr>
          <w:bCs/>
        </w:rPr>
        <w:t>. Dužnik je naveo da su mu blokirani žiro-računi 20. siječnja 2016., da je nesposoban za plaćanje, te da se ne protivi otvaranju stečajnog postupka.</w:t>
      </w:r>
    </w:p>
    <w:p w:rsidRDefault="006F1AA6" w:rsidP="00115777" w:rsidR="006F1AA6">
      <w:pPr>
        <w:spacing w:after="0"/>
        <w:ind w:firstLine="708"/>
        <w:jc w:val="both"/>
      </w:pPr>
      <w:r>
        <w:rPr>
          <w:bCs/>
        </w:rPr>
        <w:t xml:space="preserve">Odredbom čl. 116. Stečajnog zakona </w:t>
      </w:r>
      <w:r>
        <w:t>(Narodne novine br. 71/15, dalje : SZ-a)</w:t>
      </w:r>
      <w:r>
        <w:t xml:space="preserve"> propisano je da sud može donijeti rješenje o otvaranju stečajnoga postupka bez provedbe prethodnoga postupka, između ostalog, ako Financijska agencija podnese prijedlog za otvaranje stečajnoga postupka u skladu s čl. 110. st. 1. SZ-a, odnosno, ako vjerovnik podnese prijedlog za otvaranje stečajnoga postupka, a dužnik prizna postojanje stečajnoga razloga.</w:t>
      </w:r>
    </w:p>
    <w:p w:rsidRDefault="00DD0D9E" w:rsidP="00FB6B70" w:rsidR="00115777" w:rsidRPr="00FB6B70">
      <w:pPr>
        <w:spacing w:after="0"/>
        <w:ind w:firstLine="708"/>
        <w:jc w:val="both"/>
        <w:rPr>
          <w:bCs/>
        </w:rPr>
      </w:pPr>
      <w:r>
        <w:t xml:space="preserve">Budući da je, u konkretnom slučaju, Financijska agencija podnijela prijedlog za otvaranje stečajnoga postupka na temelju odredbe čl. 110. st. 1. SZ-a </w:t>
      </w:r>
      <w:r w:rsidR="00C01EA7">
        <w:t xml:space="preserve">te </w:t>
      </w:r>
      <w:r>
        <w:t>iz razloga što je dužnik priznao postojanje stečajnoga razloga, i to konkretno, nesposobnosti za plaćanje, valjalo je temeljem citirane odredbe čl. 116. SZ-a, a u svezi s odredbom čl. 129. SZ-a,</w:t>
      </w:r>
      <w:r w:rsidR="00FB6B70">
        <w:t xml:space="preserve"> odlučiti kao u izreci ovog rješenja.</w:t>
      </w:r>
    </w:p>
    <w:p w:rsidRDefault="00115777" w:rsidP="00115777" w:rsidR="00115777">
      <w:pPr>
        <w:tabs>
          <w:tab w:pos="851" w:val="left"/>
        </w:tabs>
        <w:spacing w:after="0"/>
        <w:jc w:val="both"/>
        <w:rPr>
          <w:lang w:val="en-US"/>
        </w:rPr>
      </w:pPr>
      <w:r>
        <w:tab/>
        <w:t xml:space="preserve">Iz razloga što je nad ovdje dužnikom u </w:t>
      </w:r>
      <w:proofErr w:type="spellStart"/>
      <w:r>
        <w:t>predstečajnom</w:t>
      </w:r>
      <w:proofErr w:type="spellEnd"/>
      <w:r>
        <w:t xml:space="preserve"> postupku koji je prethodio stečajnom postupku imenovan povjerenikom Tomislav </w:t>
      </w:r>
      <w:proofErr w:type="spellStart"/>
      <w:r>
        <w:t>Đuričin</w:t>
      </w:r>
      <w:proofErr w:type="spellEnd"/>
      <w:r>
        <w:t xml:space="preserve">, iz Varaždina, Dravska </w:t>
      </w:r>
      <w:r>
        <w:lastRenderedPageBreak/>
        <w:t xml:space="preserve">poljana br. 1, a kako to proizlazi iz izvatka iz sudskog registra za dužnika gdje je pod rednim brojem 2. zabilježbe zabilježeno da je rješenjem Financijske agencije Regionalni centar Zagreb, Nagodbeno vijeće ZG02, Klasa: UP - I/110/07/13-01/4432, </w:t>
      </w:r>
      <w:proofErr w:type="spellStart"/>
      <w:r>
        <w:t>Ur</w:t>
      </w:r>
      <w:proofErr w:type="spellEnd"/>
      <w:r w:rsidR="00FB6B70">
        <w:t xml:space="preserve">. </w:t>
      </w:r>
      <w:proofErr w:type="spellStart"/>
      <w:r w:rsidR="00FB6B70">
        <w:t>br</w:t>
      </w:r>
      <w:proofErr w:type="spellEnd"/>
      <w:r w:rsidR="00FB6B70">
        <w:t xml:space="preserve">: 04-06-13-4432-23 od 4. rujna </w:t>
      </w:r>
      <w:r>
        <w:t xml:space="preserve">2013. otvoren postupak </w:t>
      </w:r>
      <w:proofErr w:type="spellStart"/>
      <w:r>
        <w:t>predstečajne</w:t>
      </w:r>
      <w:proofErr w:type="spellEnd"/>
      <w:r>
        <w:t xml:space="preserve"> nagodbe nad ovdje dužnikom, te je istoga dana za povjerenika </w:t>
      </w:r>
      <w:proofErr w:type="spellStart"/>
      <w:r>
        <w:t>predstečajne</w:t>
      </w:r>
      <w:proofErr w:type="spellEnd"/>
      <w:r>
        <w:t xml:space="preserve"> nagodbe imenovan navedeni Tomislav </w:t>
      </w:r>
      <w:proofErr w:type="spellStart"/>
      <w:r>
        <w:t>Đuričin</w:t>
      </w:r>
      <w:proofErr w:type="spellEnd"/>
      <w:r>
        <w:t>, to je sud temeljem odredbe čl. 85. st. 2. SZ-a</w:t>
      </w:r>
      <w:r w:rsidR="00FB6B70">
        <w:t>,</w:t>
      </w:r>
      <w:r>
        <w:t xml:space="preserve"> odlučio kao pod točkom II izreke ovog rješenja. </w:t>
      </w:r>
    </w:p>
    <w:p w:rsidRDefault="00115777" w:rsidP="00115777" w:rsidR="00FB6B70">
      <w:pPr>
        <w:tabs>
          <w:tab w:pos="851" w:val="left"/>
        </w:tabs>
        <w:spacing w:after="0"/>
        <w:jc w:val="both"/>
      </w:pPr>
      <w:r>
        <w:tab/>
      </w:r>
      <w:r w:rsidR="00C6006C">
        <w:t>Odredbom čl. 112. st. 6. SZ-a propisano je da će rješenjem o otvaranju stečajnoga postupka nad dužnikom pravnom osobom sud naložiti Financijskoj agenciji da naloži banci prijenos zaplijenjenoga iznosa predujma na račun suda i obustaviti daljnju pljenidbu do iznosa iz st. 1. čl. 112. SZ-a ako iznos predujma nije zaplijenjen u cijelosti.</w:t>
      </w:r>
    </w:p>
    <w:p w:rsidRDefault="00CE3636" w:rsidP="00115777" w:rsidR="00CE3636">
      <w:pPr>
        <w:tabs>
          <w:tab w:pos="851" w:val="left"/>
        </w:tabs>
        <w:spacing w:after="0"/>
        <w:jc w:val="both"/>
      </w:pPr>
      <w:r>
        <w:tab/>
        <w:t>Uvidom u prijedlog za otvaranje stečajnoga postupka sud je utvrdio da je Financijska agencija obavijestila sud da dužnik na dan 18. svibnja 2016. na ime predujma za namirenje troškova stečajnoga postupka ima zaplijenjena novčana sredstva u iznosu od 5.000,00 kuna.</w:t>
      </w:r>
    </w:p>
    <w:p w:rsidRDefault="00CE3636" w:rsidP="00115777" w:rsidR="00CE3636">
      <w:pPr>
        <w:tabs>
          <w:tab w:pos="851" w:val="left"/>
        </w:tabs>
        <w:spacing w:after="0"/>
        <w:jc w:val="both"/>
      </w:pPr>
      <w:r>
        <w:tab/>
        <w:t>Radi navedenog valjalo je temeljem citirane odredbe čl. 112. st. 6. SZ-a, odlučiti kao pod točkom X izreke ovog rješenja.</w:t>
      </w:r>
    </w:p>
    <w:p w:rsidRDefault="00115777" w:rsidP="00115777" w:rsidR="00115777">
      <w:pPr>
        <w:tabs>
          <w:tab w:pos="851" w:val="left"/>
        </w:tabs>
        <w:spacing w:after="0"/>
        <w:jc w:val="both"/>
      </w:pPr>
      <w:r>
        <w:tab/>
      </w:r>
    </w:p>
    <w:p w:rsidRDefault="00115777" w:rsidP="00115777" w:rsidR="00115777">
      <w:pPr>
        <w:spacing w:after="0"/>
        <w:jc w:val="center"/>
      </w:pPr>
      <w:r>
        <w:t>U Varaždinu, 21. veljače 2017.</w:t>
      </w:r>
    </w:p>
    <w:p w:rsidRDefault="00115777" w:rsidP="00115777" w:rsidR="00115777">
      <w:pPr>
        <w:spacing w:after="0"/>
      </w:pPr>
    </w:p>
    <w:p w:rsidRDefault="003666AC" w:rsidP="00115777" w:rsidR="003666AC">
      <w:pPr>
        <w:spacing w:after="0"/>
      </w:pPr>
    </w:p>
    <w:p w:rsidRDefault="00115777" w:rsidP="00115777" w:rsidR="00115777">
      <w:pPr>
        <w:spacing w:after="0"/>
        <w:jc w:val="both"/>
      </w:pPr>
      <w:r>
        <w:tab/>
      </w:r>
      <w:r>
        <w:tab/>
      </w:r>
      <w:r>
        <w:tab/>
      </w:r>
      <w:r>
        <w:tab/>
      </w:r>
      <w:r>
        <w:tab/>
      </w:r>
      <w:r>
        <w:tab/>
      </w:r>
      <w:r>
        <w:tab/>
      </w:r>
      <w:r>
        <w:tab/>
        <w:t xml:space="preserve">          </w:t>
      </w:r>
      <w:r w:rsidR="002B2C91">
        <w:t xml:space="preserve"> </w:t>
      </w:r>
      <w:r>
        <w:t>SUDAC :</w:t>
      </w:r>
    </w:p>
    <w:p w:rsidRDefault="00115777" w:rsidP="00115777" w:rsidR="00115777">
      <w:pPr>
        <w:spacing w:after="0"/>
        <w:jc w:val="both"/>
      </w:pPr>
    </w:p>
    <w:p w:rsidRDefault="00115777" w:rsidP="00115777" w:rsidR="00115777">
      <w:pPr>
        <w:spacing w:after="0"/>
        <w:jc w:val="both"/>
      </w:pPr>
      <w:r>
        <w:tab/>
      </w:r>
      <w:r>
        <w:tab/>
      </w:r>
      <w:r>
        <w:tab/>
      </w:r>
      <w:r>
        <w:tab/>
      </w:r>
      <w:r>
        <w:tab/>
      </w:r>
      <w:r>
        <w:tab/>
      </w:r>
      <w:r>
        <w:tab/>
        <w:t xml:space="preserve">            </w:t>
      </w:r>
      <w:r w:rsidR="002B2C91">
        <w:t xml:space="preserve"> </w:t>
      </w:r>
      <w:r>
        <w:t xml:space="preserve">Hugo </w:t>
      </w:r>
      <w:proofErr w:type="spellStart"/>
      <w:r>
        <w:t>Wedemeyer</w:t>
      </w:r>
      <w:proofErr w:type="spellEnd"/>
      <w:r>
        <w:t>, v.r.</w:t>
      </w:r>
    </w:p>
    <w:p w:rsidRDefault="00115777" w:rsidP="00115777" w:rsidR="00115777">
      <w:pPr>
        <w:spacing w:after="0"/>
        <w:jc w:val="both"/>
      </w:pPr>
    </w:p>
    <w:p w:rsidRDefault="00115777" w:rsidP="00115777" w:rsidR="00115777">
      <w:pPr>
        <w:spacing w:after="0"/>
        <w:jc w:val="both"/>
      </w:pPr>
      <w:r>
        <w:tab/>
      </w:r>
      <w:r>
        <w:tab/>
      </w:r>
      <w:r>
        <w:tab/>
      </w:r>
      <w:r>
        <w:tab/>
      </w:r>
      <w:r>
        <w:tab/>
      </w:r>
      <w:r>
        <w:tab/>
        <w:t xml:space="preserve">           </w:t>
      </w:r>
      <w:r w:rsidR="003666AC">
        <w:t xml:space="preserve"> </w:t>
      </w:r>
    </w:p>
    <w:p w:rsidRDefault="003666AC" w:rsidP="00115777" w:rsidR="003666AC">
      <w:pPr>
        <w:spacing w:after="0"/>
        <w:jc w:val="both"/>
      </w:pPr>
    </w:p>
    <w:p w:rsidRDefault="00115777" w:rsidP="00115777" w:rsidR="00115777">
      <w:pPr>
        <w:spacing w:after="0"/>
        <w:jc w:val="both"/>
        <w:rPr>
          <w:u w:val="single"/>
        </w:rPr>
      </w:pPr>
      <w:bookmarkStart w:name="_GoBack" w:id="0"/>
      <w:bookmarkEnd w:id="0"/>
    </w:p>
    <w:p w:rsidRDefault="00115777" w:rsidP="00115777" w:rsidR="00115777">
      <w:pPr>
        <w:spacing w:after="0"/>
        <w:jc w:val="both"/>
        <w:rPr>
          <w:u w:val="single"/>
        </w:rPr>
      </w:pPr>
      <w:r>
        <w:rPr>
          <w:u w:val="single"/>
        </w:rPr>
        <w:t>UPUTA  O  PRAVNOM  LIJEKU :</w:t>
      </w:r>
    </w:p>
    <w:p w:rsidRDefault="00115777" w:rsidP="00115777" w:rsidR="00115777">
      <w:pPr>
        <w:spacing w:after="0"/>
        <w:jc w:val="both"/>
        <w:rPr>
          <w:b/>
          <w:u w:val="single"/>
        </w:rPr>
      </w:pPr>
    </w:p>
    <w:p w:rsidRDefault="00115777" w:rsidP="00115777" w:rsidR="00115777">
      <w:pPr>
        <w:spacing w:after="0"/>
        <w:ind w:firstLine="708"/>
        <w:jc w:val="both"/>
      </w:pPr>
      <w:r>
        <w:t xml:space="preserve">Protiv rješenja o otvaranju stečajnog postupka pravo na žalbu ima osoba ovlaštena za zastupanje dužnika po zakonu do dana nastupanja pravnih posljedica otvaranja stečajnoga postupka, a ista se podnosi pisano, u četiri (4) primjerka putem ovoga suda, a o istoj odlučuje Visoki trgovački sud Republike Hrvatske u Zagrebu. </w:t>
      </w:r>
    </w:p>
    <w:p w:rsidRDefault="00115777" w:rsidP="00115777" w:rsidR="00115777">
      <w:pPr>
        <w:spacing w:after="0"/>
        <w:jc w:val="both"/>
      </w:pPr>
    </w:p>
    <w:p w:rsidRDefault="004C7570" w:rsidP="00115777" w:rsidR="004C7570">
      <w:pPr>
        <w:spacing w:after="0"/>
        <w:jc w:val="both"/>
      </w:pPr>
    </w:p>
    <w:p w:rsidRDefault="00115777" w:rsidP="00115777" w:rsidR="00115777">
      <w:pPr>
        <w:spacing w:after="0"/>
        <w:jc w:val="both"/>
      </w:pPr>
      <w:r>
        <w:t>DNA :</w:t>
      </w:r>
    </w:p>
    <w:p w:rsidRDefault="00115777" w:rsidP="00115777" w:rsidR="00115777">
      <w:pPr>
        <w:spacing w:after="0"/>
        <w:jc w:val="both"/>
      </w:pPr>
    </w:p>
    <w:p w:rsidRDefault="00115777" w:rsidP="00115777" w:rsidR="00115777">
      <w:pPr>
        <w:tabs>
          <w:tab w:pos="0" w:val="left"/>
        </w:tabs>
        <w:spacing w:after="0"/>
        <w:jc w:val="both"/>
      </w:pPr>
      <w:r>
        <w:t>Stečajni upravitelj TOMISLAV ĐURIČIN, iz Varaždina, Dravska poljana br. 1,</w:t>
      </w:r>
    </w:p>
    <w:p w:rsidRDefault="00115777" w:rsidP="00115777" w:rsidR="00115777">
      <w:pPr>
        <w:spacing w:after="0"/>
        <w:jc w:val="both"/>
      </w:pPr>
    </w:p>
    <w:p w:rsidRDefault="00115777" w:rsidP="00115777" w:rsidR="00115777">
      <w:pPr>
        <w:spacing w:after="0"/>
        <w:jc w:val="both"/>
        <w:rPr>
          <w:bCs/>
        </w:rPr>
      </w:pPr>
      <w:r>
        <w:t xml:space="preserve">Predlagatelj </w:t>
      </w:r>
      <w:r>
        <w:rPr>
          <w:bCs/>
        </w:rPr>
        <w:t xml:space="preserve">FINANCIJSKA AGENCIJA, Regionalni centar Zagreb, Podružnica </w:t>
      </w:r>
    </w:p>
    <w:p w:rsidRDefault="00115777" w:rsidP="00115777" w:rsidR="00115777" w:rsidRPr="00115777">
      <w:pPr>
        <w:spacing w:after="0"/>
        <w:jc w:val="both"/>
      </w:pPr>
      <w:r>
        <w:rPr>
          <w:bCs/>
        </w:rPr>
        <w:t>Varaždin, iz Varaždina, Augusta</w:t>
      </w:r>
      <w:r w:rsidRPr="00115777">
        <w:rPr>
          <w:bCs/>
        </w:rPr>
        <w:t xml:space="preserve"> Cesarca</w:t>
      </w:r>
      <w:r>
        <w:rPr>
          <w:bCs/>
        </w:rPr>
        <w:t xml:space="preserve"> br.</w:t>
      </w:r>
      <w:r w:rsidRPr="00115777">
        <w:rPr>
          <w:bCs/>
        </w:rPr>
        <w:t xml:space="preserve"> 2</w:t>
      </w:r>
      <w:r>
        <w:rPr>
          <w:bCs/>
        </w:rPr>
        <w:t>,</w:t>
      </w:r>
    </w:p>
    <w:p w:rsidRDefault="00115777" w:rsidP="00115777" w:rsidR="00115777" w:rsidRPr="00115777">
      <w:pPr>
        <w:spacing w:after="0"/>
        <w:jc w:val="both"/>
      </w:pPr>
    </w:p>
    <w:p w:rsidRDefault="00115777" w:rsidP="00115777" w:rsidR="00115777">
      <w:pPr>
        <w:spacing w:after="0"/>
        <w:jc w:val="both"/>
      </w:pPr>
      <w:r>
        <w:t>Dužnik START d.o.o. iz Male Subotice, Braće Radića 69,</w:t>
      </w:r>
    </w:p>
    <w:p w:rsidRDefault="00115777" w:rsidP="00115777" w:rsidR="00115777">
      <w:pPr>
        <w:spacing w:after="0"/>
        <w:jc w:val="both"/>
      </w:pPr>
    </w:p>
    <w:p w:rsidRDefault="00115777" w:rsidP="00115777" w:rsidR="00115777">
      <w:pPr>
        <w:spacing w:after="0"/>
        <w:jc w:val="both"/>
      </w:pPr>
      <w:r>
        <w:t xml:space="preserve">Republika Hrvatska, Ministarstvo financija, Porezna uprava, Područni ured Čakovec, </w:t>
      </w:r>
    </w:p>
    <w:p w:rsidRDefault="00115777" w:rsidP="00115777" w:rsidR="00115777">
      <w:pPr>
        <w:spacing w:after="0"/>
        <w:jc w:val="both"/>
      </w:pPr>
      <w:r>
        <w:t xml:space="preserve">O. </w:t>
      </w:r>
      <w:proofErr w:type="spellStart"/>
      <w:r>
        <w:t>Keršovanija</w:t>
      </w:r>
      <w:proofErr w:type="spellEnd"/>
      <w:r>
        <w:t xml:space="preserve"> br. 11,</w:t>
      </w:r>
    </w:p>
    <w:p w:rsidRDefault="00115777" w:rsidP="00115777" w:rsidR="00115777">
      <w:pPr>
        <w:spacing w:after="0"/>
        <w:jc w:val="both"/>
      </w:pPr>
    </w:p>
    <w:p w:rsidRDefault="00115777" w:rsidP="00115777" w:rsidR="00115777">
      <w:pPr>
        <w:spacing w:after="0"/>
        <w:jc w:val="both"/>
      </w:pPr>
      <w:r>
        <w:t>Financijska agencija, Regionalni centar Zagreb, Vrtni put br. 3,</w:t>
      </w:r>
    </w:p>
    <w:p w:rsidRDefault="00115777" w:rsidP="00115777" w:rsidR="00115777">
      <w:pPr>
        <w:spacing w:after="0"/>
        <w:jc w:val="both"/>
      </w:pPr>
    </w:p>
    <w:p w:rsidRDefault="00115777" w:rsidP="00115777" w:rsidR="00115777">
      <w:pPr>
        <w:spacing w:after="0"/>
        <w:jc w:val="both"/>
      </w:pPr>
      <w:r>
        <w:lastRenderedPageBreak/>
        <w:t>Županijsko državno odvjetništvo u Varaždinu,</w:t>
      </w:r>
    </w:p>
    <w:p w:rsidRDefault="00115777" w:rsidP="00115777" w:rsidR="00115777">
      <w:pPr>
        <w:spacing w:after="0"/>
        <w:jc w:val="both"/>
      </w:pPr>
    </w:p>
    <w:p w:rsidRDefault="00115777" w:rsidP="00115777" w:rsidR="00115777">
      <w:pPr>
        <w:spacing w:after="0"/>
        <w:jc w:val="both"/>
      </w:pPr>
      <w:r>
        <w:t>Sudski registar ovoga suda, radi zabilježbe,</w:t>
      </w:r>
    </w:p>
    <w:p w:rsidRDefault="00115777" w:rsidP="00115777" w:rsidR="00115777">
      <w:pPr>
        <w:spacing w:after="0"/>
        <w:jc w:val="both"/>
      </w:pPr>
    </w:p>
    <w:p w:rsidRDefault="00115777" w:rsidP="00115777" w:rsidR="00115777">
      <w:pPr>
        <w:spacing w:after="0"/>
        <w:jc w:val="both"/>
      </w:pPr>
      <w:r>
        <w:t xml:space="preserve">Općinski sud u Čakovcu, Zemljišno-knjižnom odjelu, Čakovec, Ruđera Boškovića br. 18, </w:t>
      </w:r>
    </w:p>
    <w:p w:rsidRDefault="00115777" w:rsidP="00115777" w:rsidR="00115777">
      <w:pPr>
        <w:spacing w:after="0"/>
        <w:jc w:val="both"/>
      </w:pPr>
      <w:r>
        <w:t>radi zabilježbe,</w:t>
      </w:r>
    </w:p>
    <w:p w:rsidRDefault="00115777" w:rsidP="00115777" w:rsidR="00115777">
      <w:pPr>
        <w:spacing w:after="0"/>
        <w:jc w:val="both"/>
      </w:pPr>
    </w:p>
    <w:p w:rsidRDefault="00FB6B70" w:rsidP="00115777" w:rsidR="00115777">
      <w:pPr>
        <w:spacing w:after="0"/>
        <w:jc w:val="both"/>
      </w:pPr>
      <w:r>
        <w:t>e</w:t>
      </w:r>
      <w:r w:rsidR="00115777">
        <w:t>-Oglasna ploča ovoga suda,</w:t>
      </w:r>
    </w:p>
    <w:p w:rsidRDefault="00115777" w:rsidP="00115777" w:rsidR="00115777">
      <w:pPr>
        <w:spacing w:after="0"/>
        <w:jc w:val="both"/>
      </w:pPr>
    </w:p>
    <w:p w:rsidRDefault="002B2C91" w:rsidP="00115777" w:rsidR="002B2C91">
      <w:pPr>
        <w:spacing w:after="0"/>
        <w:jc w:val="both"/>
      </w:pPr>
    </w:p>
    <w:p w:rsidRDefault="00115777" w:rsidP="00115777" w:rsidR="00115777">
      <w:pPr>
        <w:spacing w:after="0"/>
        <w:jc w:val="both"/>
      </w:pPr>
      <w:r>
        <w:t>Pisarnica - ispitno i izvještajno ročište 17. svibnja 2017. u 10,00 sati.</w:t>
      </w:r>
    </w:p>
    <w:p w:rsidRDefault="00115777" w:rsidP="00115777" w:rsidR="00115777">
      <w:pPr>
        <w:spacing w:after="0"/>
        <w:jc w:val="both"/>
      </w:pPr>
    </w:p>
    <w:p w:rsidRDefault="00115777" w:rsidP="00115777" w:rsidR="00115777">
      <w:pPr>
        <w:spacing w:after="0"/>
        <w:jc w:val="both"/>
      </w:pPr>
    </w:p>
    <w:p w:rsidRDefault="00115777" w:rsidP="00115777" w:rsidR="00115777">
      <w:pPr>
        <w:spacing w:after="0"/>
        <w:jc w:val="both"/>
      </w:pPr>
    </w:p>
    <w:p w:rsidRDefault="00115777" w:rsidP="00115777" w:rsidR="00115777">
      <w:pPr>
        <w:spacing w:after="0"/>
        <w:jc w:val="center"/>
      </w:pPr>
      <w:r>
        <w:t>U Varaždinu, 21. veljače 2017.</w:t>
      </w:r>
    </w:p>
    <w:p w:rsidRDefault="00115777" w:rsidP="00115777" w:rsidR="00115777">
      <w:pPr>
        <w:spacing w:after="0"/>
        <w:jc w:val="both"/>
      </w:pPr>
    </w:p>
    <w:p w:rsidRDefault="00115777" w:rsidP="00115777" w:rsidR="00115777">
      <w:pPr>
        <w:spacing w:after="0"/>
        <w:jc w:val="both"/>
      </w:pPr>
      <w:r>
        <w:tab/>
        <w:t xml:space="preserve">                                                                                                        SUDAC :</w:t>
      </w:r>
    </w:p>
    <w:p w:rsidRDefault="00115777" w:rsidP="00115777" w:rsidR="00115777">
      <w:pPr>
        <w:pStyle w:val="Naslovdokumenta"/>
        <w:spacing w:after="0"/>
      </w:pPr>
    </w:p>
    <w:p w:rsidRDefault="00115777" w:rsidP="00115777" w:rsidR="00115777">
      <w:pPr>
        <w:pStyle w:val="Poetniodjeljak"/>
        <w:spacing w:after="0"/>
      </w:pPr>
    </w:p>
    <w:p w:rsidRDefault="00DA0242" w:rsidP="00115777"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E56" w:rsidP="00537B78" w:rsidR="00647E56">
      <w:r>
        <w:separator/>
      </w:r>
    </w:p>
  </w:endnote>
  <w:endnote w:id="0" w:type="continuationSeparator">
    <w:p w:rsidRDefault="00647E56" w:rsidP="00537B78" w:rsidR="00647E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
    <w:panose1 w:val="020B060402020202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5414578"/>
      <w:docPartObj>
        <w:docPartGallery w:val="Page Numbers (Bottom of Page)"/>
        <w:docPartUnique/>
      </w:docPartObj>
    </w:sdtPr>
    <w:sdtEndPr/>
    <w:sdtContent>
      <w:p w:rsidRDefault="00C14224" w:rsidR="00C14224">
        <w:pPr>
          <w:pStyle w:val="Podnoje"/>
        </w:pPr>
        <w:r>
          <w:fldChar w:fldCharType="begin"/>
        </w:r>
        <w:r>
          <w:instrText>PAGE   \* MERGEFORMAT</w:instrText>
        </w:r>
        <w:r>
          <w:fldChar w:fldCharType="separate"/>
        </w:r>
        <w:r w:rsidR="003666AC">
          <w:t>4</w:t>
        </w:r>
        <w:r>
          <w:fldChar w:fldCharType="end"/>
        </w:r>
      </w:p>
    </w:sdtContent>
  </w:sdt>
  <w:p w:rsidRDefault="00C14224" w:rsidR="00C1422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E56" w:rsidP="00537B78" w:rsidR="00647E56">
      <w:r>
        <w:separator/>
      </w:r>
    </w:p>
  </w:footnote>
  <w:footnote w:id="0" w:type="continuationSeparator">
    <w:p w:rsidRDefault="00647E56" w:rsidP="00537B78" w:rsidR="00647E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4224" w:rsidR="008333A9">
    <w:pPr>
      <w:pStyle w:val="Zaglavlje"/>
    </w:pPr>
    <w:r>
      <w:rPr>
        <w:rStyle w:val="PozadinaSvijetloCrvena"/>
        <w:shd w:fill="auto" w:color="auto" w:val="clear"/>
      </w:rPr>
      <w:t>POSL. BROJ : 6 St-794/16-6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7696B67"/>
    <w:multiLevelType w:val="hybridMultilevel"/>
    <w:tmpl w:val="D13213C4"/>
    <w:lvl w:tplc="0D44481C" w:ilvl="0">
      <w:start w:val="5"/>
      <w:numFmt w:val="bullet"/>
      <w:lvlText w:val="-"/>
      <w:lvlJc w:val="left"/>
      <w:pPr>
        <w:ind w:hanging="360" w:left="720"/>
      </w:pPr>
      <w:rPr>
        <w:rFonts w:eastAsiaTheme="minorHAnsi" w:cs="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5777"/>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5A39"/>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ED5"/>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C91"/>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3B77"/>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66AC"/>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7570"/>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47E56"/>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0462"/>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A6"/>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4E9"/>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4E8"/>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17CB"/>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4E4"/>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39F"/>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17D3"/>
    <w:rsid w:val="00C01EA7"/>
    <w:rsid w:val="00C04275"/>
    <w:rsid w:val="00C068D2"/>
    <w:rsid w:val="00C13D15"/>
    <w:rsid w:val="00C13F27"/>
    <w:rsid w:val="00C14224"/>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6C74"/>
    <w:rsid w:val="00C57DF5"/>
    <w:rsid w:val="00C6006C"/>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2855"/>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636"/>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4D89"/>
    <w:rsid w:val="00DC6165"/>
    <w:rsid w:val="00DC69AC"/>
    <w:rsid w:val="00DC69CD"/>
    <w:rsid w:val="00DC7F6A"/>
    <w:rsid w:val="00DD0B77"/>
    <w:rsid w:val="00DD0D9E"/>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BB5"/>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B70"/>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p1" w:type="paragraph">
    <w:name w:val="p1"/>
    <w:basedOn w:val="Normal"/>
    <w:rsid w:val="00C14224"/>
    <w:pPr>
      <w:spacing w:after="0"/>
    </w:pPr>
    <w:rPr>
      <w:rFonts w:cs="Times New Roman" w:hAnsi="Helvetica" w:ascii="Helvetica"/>
      <w:sz w:val="17"/>
      <w:szCs w:val="17"/>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p1" w:type="paragraph">
    <w:name w:val="p1"/>
    <w:basedOn w:val="Normal"/>
    <w:rsid w:val="00C14224"/>
    <w:pPr>
      <w:spacing w:after="0"/>
    </w:pPr>
    <w:rPr>
      <w:rFonts w:ascii="Helvetica" w:cs="Times New Roman" w:hAnsi="Helvetica"/>
      <w:sz w:val="17"/>
      <w:szCs w:val="17"/>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9117484">
      <w:bodyDiv w:val="true"/>
      <w:marLeft w:val="0"/>
      <w:marRight w:val="0"/>
      <w:marTop w:val="0"/>
      <w:marBottom w:val="0"/>
      <w:divBdr>
        <w:top w:space="0" w:sz="0" w:color="auto" w:val="none"/>
        <w:left w:space="0" w:sz="0" w:color="auto" w:val="none"/>
        <w:bottom w:space="0" w:sz="0" w:color="auto" w:val="none"/>
        <w:right w:space="0" w:sz="0" w:color="auto" w:val="none"/>
      </w:divBdr>
    </w:div>
    <w:div w:id="781534285">
      <w:bodyDiv w:val="true"/>
      <w:marLeft w:val="0"/>
      <w:marRight w:val="0"/>
      <w:marTop w:val="0"/>
      <w:marBottom w:val="0"/>
      <w:divBdr>
        <w:top w:space="0" w:sz="0" w:color="auto" w:val="none"/>
        <w:left w:space="0" w:sz="0" w:color="auto" w:val="none"/>
        <w:bottom w:space="0" w:sz="0" w:color="auto" w:val="none"/>
        <w:right w:space="0" w:sz="0" w:color="auto" w:val="none"/>
      </w:divBdr>
    </w:div>
    <w:div w:id="16326334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St-794/2016-6</izvorni_sadrzaj>
    <derivirana_varijabla naziv="DomainObject.Oznaka_1">St-794/2016-6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START auto škola &amp; marketing agencija, društvo s ograničenom odgovornošću</izvorni_sadrzaj>
    <derivirana_varijabla naziv="DomainObject.Predmet.ProtustrankaFormated_1">  START auto škola &amp; marketing agencija, društvo s ograničenom odgovornošću</derivirana_varijabla>
  </DomainObject.Predmet.ProtustrankaFormated>
  <DomainObject.Predmet.ProtustrankaFormatedOIB>
    <izvorni_sadrzaj>  START auto škola &amp; marketing agencija, društvo s ograničenom odgovornošću, OIB 99169707326</izvorni_sadrzaj>
    <derivirana_varijabla naziv="DomainObject.Predmet.ProtustrankaFormatedOIB_1">  START auto škola &amp; marketing agencija, društvo s ograničenom odgovornošću, OIB 99169707326</derivirana_varijabla>
  </DomainObject.Predmet.ProtustrankaFormatedOIB>
  <DomainObject.Predmet.ProtustrankaFormatedWithAdress>
    <izvorni_sadrzaj> START auto škola &amp; marketing agencija, društvo s ograničenom odgovornošću, B.Radića 69, 40000 Mala Subotica</izvorni_sadrzaj>
    <derivirana_varijabla naziv="DomainObject.Predmet.ProtustrankaFormatedWithAdress_1"> START auto škola &amp; marketing agencija, društvo s ograničenom odgovornošću, B.Radića 69, 40000 Mala Subotica</derivirana_varijabla>
  </DomainObject.Predmet.ProtustrankaFormatedWithAdress>
  <DomainObject.Predmet.ProtustrankaFormatedWithAdressOIB>
    <izvorni_sadrzaj> START auto škola &amp; marketing agencija, društvo s ograničenom odgovornošću, OIB 99169707326, B.Radića 69, 40000 Mala Subotica</izvorni_sadrzaj>
    <derivirana_varijabla naziv="DomainObject.Predmet.ProtustrankaFormatedWithAdressOIB_1"> START auto škola &amp; marketing agencija, društvo s ograničenom odgovornošću, OIB 99169707326, B.Radića 69, 40000 Mala Subotica</derivirana_varijabla>
  </DomainObject.Predmet.ProtustrankaFormatedWithAdressOIB>
  <DomainObject.Predmet.ProtustrankaWithAdress>
    <izvorni_sadrzaj>START auto škola &amp; marketing agencija, društvo s ograničenom odgovornošću B.Radića 69, 40000 Mala Subotica</izvorni_sadrzaj>
    <derivirana_varijabla naziv="DomainObject.Predmet.ProtustrankaWithAdress_1">START auto škola &amp; marketing agencija, društvo s ograničenom odgovornošću B.Radića 69, 40000 Mala Subotica</derivirana_varijabla>
  </DomainObject.Predmet.ProtustrankaWithAdress>
  <DomainObject.Predmet.ProtustrankaWithAdressOIB>
    <izvorni_sadrzaj>START auto škola &amp; marketing agencija, društvo s ograničenom odgovornošću, OIB 99169707326, B.Radića 69, 40000 Mala Subotica</izvorni_sadrzaj>
    <derivirana_varijabla naziv="DomainObject.Predmet.ProtustrankaWithAdressOIB_1">START auto škola &amp; marketing agencija, društvo s ograničenom odgovornošću, OIB 99169707326, B.Radića 69, 40000 Mala Subotica</derivirana_varijabla>
  </DomainObject.Predmet.ProtustrankaWithAdressOIB>
  <DomainObject.Predmet.ProtustrankaNazivFormated>
    <izvorni_sadrzaj>START auto škola &amp; marketing agencija, društvo s ograničenom odgovornošću</izvorni_sadrzaj>
    <derivirana_varijabla naziv="DomainObject.Predmet.ProtustrankaNazivFormated_1">START auto škola &amp; marketing agencija, društvo s ograničenom odgovornošću</derivirana_varijabla>
  </DomainObject.Predmet.ProtustrankaNazivFormated>
  <DomainObject.Predmet.ProtustrankaNazivFormatedOIB>
    <izvorni_sadrzaj>START auto škola &amp; marketing agencija, društvo s ograničenom odgovornošću, OIB 99169707326</izvorni_sadrzaj>
    <derivirana_varijabla naziv="DomainObject.Predmet.ProtustrankaNazivFormatedOIB_1">START auto škola &amp; marketing agencija, društvo s ograničenom odgovornošću, OIB 99169707326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504348.82</izvorni_sadrzaj>
    <derivirana_varijabla naziv="DomainObject.Predmet.TrenutnaVrijednost_1">504348.82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START auto škola &amp; marketing agencija, društvo s ograničenom odgovornošću</item>
    </izvorni_sadrzaj>
    <derivirana_varijabla naziv="DomainObject.Predmet.ProtuStrankaListFormated_1">
      <item>START auto škola &amp; marketing agencija, društvo s ograničenom odgovornošću</item>
    </derivirana_varijabla>
  </DomainObject.Predmet.ProtuStrankaListFormated>
  <DomainObject.Predmet.ProtuStrankaListFormatedOIB>
    <izvorni_sadrzaj>
      <item>START auto škola &amp; marketing agencija, društvo s ograničenom odgovornošću, OIB 99169707326</item>
    </izvorni_sadrzaj>
    <derivirana_varijabla naziv="DomainObject.Predmet.ProtuStrankaListFormatedOIB_1">
      <item>START auto škola &amp; marketing agencija, društvo s ograničenom odgovornošću, OIB 99169707326</item>
    </derivirana_varijabla>
  </DomainObject.Predmet.ProtuStrankaListFormatedOIB>
  <DomainObject.Predmet.ProtuStrankaListFormatedWithAdress>
    <izvorni_sadrzaj>
      <item>START auto škola &amp; marketing agencija, društvo s ograničenom odgovornošću, B.Radića 69, 40000 Mala Subotica</item>
    </izvorni_sadrzaj>
    <derivirana_varijabla naziv="DomainObject.Predmet.ProtuStrankaListFormatedWithAdress_1">
      <item>START auto škola &amp; marketing agencija, društvo s ograničenom odgovornošću, B.Radića 69, 40000 Mala Subotica</item>
    </derivirana_varijabla>
  </DomainObject.Predmet.ProtuStrankaListFormatedWithAdress>
  <DomainObject.Predmet.ProtuStrankaListFormatedWithAdressOIB>
    <izvorni_sadrzaj>
      <item>START auto škola &amp; marketing agencija, društvo s ograničenom odgovornošću, OIB 99169707326, B.Radića 69, 40000 Mala Subotica</item>
    </izvorni_sadrzaj>
    <derivirana_varijabla naziv="DomainObject.Predmet.ProtuStrankaListFormatedWithAdressOIB_1">
      <item>START auto škola &amp; marketing agencija, društvo s ograničenom odgovornošću, OIB 99169707326, B.Radića 69, 40000 Mala Subotica</item>
    </derivirana_varijabla>
  </DomainObject.Predmet.ProtuStrankaListFormatedWithAdressOIB>
  <DomainObject.Predmet.ProtuStrankaListNazivFormated>
    <izvorni_sadrzaj>
      <item>START auto škola &amp; marketing agencija, društvo s ograničenom odgovornošću</item>
    </izvorni_sadrzaj>
    <derivirana_varijabla naziv="DomainObject.Predmet.ProtuStrankaListNazivFormated_1">
      <item>START auto škola &amp; marketing agencija, društvo s ograničenom odgovornošću</item>
    </derivirana_varijabla>
  </DomainObject.Predmet.ProtuStrankaListNazivFormated>
  <DomainObject.Predmet.ProtuStrankaListNazivFormatedOIB>
    <izvorni_sadrzaj>
      <item>START auto škola &amp; marketing agencija, društvo s ograničenom odgovornošću, OIB 99169707326</item>
    </izvorni_sadrzaj>
    <derivirana_varijabla naziv="DomainObject.Predmet.ProtuStrankaListNazivFormatedOIB_1">
      <item>START auto škola &amp; marketing agencija, društvo s ograničenom odgovornošću, OIB 99169707326</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St-794/2016-6</izvorni_sadrzaj>
    <derivirana_varijabla naziv="DomainObject.PoslovniBrojDokumenta_1">St-794/2016-6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START auto škola &amp; marketing agencija, društvo s ograničenom odgovornošću</izvorni_sadrzaj>
    <derivirana_varijabla naziv="DomainObject.Predmet.ProtustrankaIDrugi_1">START auto škola &amp; marketing agencija, društvo s ograničenom odgovornošću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START auto škola &amp; marketing agencija, društvo s ograničenom odgovornošću, OIB 99169707326, B.Radića 69, 40000 Mala Subotica</izvorni_sadrzaj>
    <derivirana_varijabla naziv="DomainObject.Predmet.ProtustrankaIDrugiAdressOIB_1">START auto škola &amp; marketing agencija, društvo s ograničenom odgovornošću, OIB 99169707326, B.Radića 69, 40000 Mala Subotica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START auto škola &amp; marketing agencija, društvo s ograničenom odgovornošću</item>
      <item>sudski registar</item>
    </izvorni_sadrzaj>
    <derivirana_varijabla naziv="DomainObject.Predmet.SudioniciListNaziv_1">
      <item>Financijska agencija</item>
      <item>START auto škola &amp; marketing agencija, društvo s ograničenom odgovornošću</item>
      <item>sudski registar</item>
    </derivirana_varijabla>
  </DomainObject.Predmet.SudioniciListNaziv>
  <DomainObject.Predmet.SudioniciListAdressOIB>
    <izvorni_sadrzaj>
      <item>Financijska agencija, OIB 85821130368</item>
      <item>START auto škola &amp; marketing agencija, društvo s ograničenom odgovornošću, OIB 99169707326, B.Radića 69,40000 Mala Subotica</item>
      <item>sudski registar</item>
    </izvorni_sadrzaj>
    <derivirana_varijabla naziv="DomainObject.Predmet.SudioniciListAdressOIB_1">
      <item>Financijska agencija, OIB 85821130368</item>
      <item>START auto škola &amp; marketing agencija, društvo s ograničenom odgovornošću, OIB 99169707326, B.Radića 69,40000 Mala Subotica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8D01BD-E98D-46E7-B820-48C86F84A9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1183</properties:Words>
  <properties:Characters>6573</properties:Characters>
  <properties:Lines>162</properties:Lines>
  <properties:Paragraphs>50</properties:Paragraphs>
  <properties:TotalTime>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2017-02-21T11:52:00Z</cp:lastPrinted>
  <dcterms:modified xmlns:xsi="http://www.w3.org/2001/XMLSchema-instance" xsi:type="dcterms:W3CDTF">2017-02-21T11:52:00Z</dcterms:modified>
  <cp:revision>29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St-794/2016-6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