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8704" w14:paraId="8128704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D339E8">
        <w:rPr>
          <w:rFonts w:cs="Times New Roman" w:hAnsi="Times New Roman" w:ascii="Times New Roman"/>
          <w:sz w:val="24"/>
          <w:szCs w:val="24"/>
        </w:rPr>
        <w:t>331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D339E8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339E8">
        <w:rPr>
          <w:rFonts w:cs="Times New Roman" w:hAnsi="Times New Roman" w:ascii="Times New Roman"/>
          <w:sz w:val="24"/>
          <w:szCs w:val="24"/>
        </w:rPr>
        <w:t xml:space="preserve"> LIVAN 99 j.d.o.o. Dramalj, Kačjak 82, OIB: 26204473724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D339E8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327FE">
        <w:rPr>
          <w:rFonts w:cs="Times New Roman" w:hAnsi="Times New Roman" w:ascii="Times New Roman"/>
          <w:sz w:val="24"/>
          <w:szCs w:val="24"/>
        </w:rPr>
        <w:t>LIVAN 99 j.d.o.o. Dramalj, Kačjak 82, OIB: 26204473724.</w:t>
      </w:r>
    </w:p>
    <w:p w:rsidRDefault="000327FE" w:rsidP="00006EF8" w:rsidR="000327F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964955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964955">
        <w:rPr>
          <w:rFonts w:cs="Times New Roman" w:hAnsi="Times New Roman" w:ascii="Times New Roman"/>
          <w:sz w:val="24"/>
          <w:szCs w:val="24"/>
        </w:rPr>
        <w:t>5</w:t>
      </w:r>
      <w:r w:rsidR="00842BC4" w:rsidRPr="00964955">
        <w:rPr>
          <w:rFonts w:cs="Times New Roman" w:hAnsi="Times New Roman" w:ascii="Times New Roman"/>
          <w:sz w:val="24"/>
          <w:szCs w:val="24"/>
        </w:rPr>
        <w:t xml:space="preserve">. </w:t>
      </w:r>
      <w:r w:rsidR="00964955" w:rsidRPr="0096495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964955">
        <w:rPr>
          <w:rFonts w:cs="Times New Roman" w:hAnsi="Times New Roman" w:ascii="Times New Roman"/>
          <w:sz w:val="24"/>
          <w:szCs w:val="24"/>
        </w:rPr>
        <w:t>2</w:t>
      </w:r>
      <w:r w:rsidR="00842BC4" w:rsidRPr="00964955">
        <w:rPr>
          <w:rFonts w:cs="Times New Roman" w:hAnsi="Times New Roman" w:ascii="Times New Roman"/>
          <w:sz w:val="24"/>
          <w:szCs w:val="24"/>
        </w:rPr>
        <w:t>017</w:t>
      </w:r>
      <w:r w:rsidR="001835E5" w:rsidRPr="00964955">
        <w:rPr>
          <w:rFonts w:cs="Times New Roman" w:hAnsi="Times New Roman" w:ascii="Times New Roman"/>
          <w:sz w:val="24"/>
          <w:szCs w:val="24"/>
        </w:rPr>
        <w:t xml:space="preserve">. u </w:t>
      </w:r>
      <w:r w:rsidR="00964955" w:rsidRPr="00964955">
        <w:rPr>
          <w:rFonts w:cs="Times New Roman" w:hAnsi="Times New Roman" w:ascii="Times New Roman"/>
          <w:sz w:val="24"/>
          <w:szCs w:val="24"/>
        </w:rPr>
        <w:t>10</w:t>
      </w:r>
      <w:r w:rsidR="00F924FA" w:rsidRPr="00964955">
        <w:rPr>
          <w:rFonts w:cs="Times New Roman" w:hAnsi="Times New Roman" w:ascii="Times New Roman"/>
          <w:sz w:val="24"/>
          <w:szCs w:val="24"/>
        </w:rPr>
        <w:t>:</w:t>
      </w:r>
      <w:r w:rsidR="00964955" w:rsidRPr="00964955">
        <w:rPr>
          <w:rFonts w:cs="Times New Roman" w:hAnsi="Times New Roman" w:ascii="Times New Roman"/>
          <w:sz w:val="24"/>
          <w:szCs w:val="24"/>
        </w:rPr>
        <w:t>0</w:t>
      </w:r>
      <w:r w:rsidR="00F512EB" w:rsidRPr="00964955">
        <w:rPr>
          <w:rFonts w:cs="Times New Roman" w:hAnsi="Times New Roman" w:ascii="Times New Roman"/>
          <w:sz w:val="24"/>
          <w:szCs w:val="24"/>
        </w:rPr>
        <w:t>0</w:t>
      </w:r>
      <w:r w:rsidR="00AA5688" w:rsidRPr="00964955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64955">
        <w:rPr>
          <w:rFonts w:cs="Times New Roman" w:hAnsi="Times New Roman" w:ascii="Times New Roman"/>
          <w:sz w:val="24"/>
          <w:szCs w:val="24"/>
        </w:rPr>
        <w:t xml:space="preserve"> Domagoj Repač iz Zagreba, Đorđićeva 24, OIB: 24977406612.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327FE">
        <w:rPr>
          <w:rFonts w:cs="Times New Roman" w:hAnsi="Times New Roman" w:ascii="Times New Roman"/>
          <w:sz w:val="24"/>
          <w:szCs w:val="24"/>
        </w:rPr>
        <w:t>LIVAN 99 j.d.o.o. Dramalj, Kačjak 82, OIB: 26204473724.</w:t>
      </w:r>
    </w:p>
    <w:p w:rsidRDefault="000327FE" w:rsidP="00006EF8" w:rsidR="000327FE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512EB" w:rsidRPr="00964955">
        <w:rPr>
          <w:rFonts w:cs="Times New Roman" w:hAnsi="Times New Roman" w:ascii="Times New Roman"/>
          <w:sz w:val="24"/>
          <w:szCs w:val="24"/>
        </w:rPr>
        <w:t>16</w:t>
      </w:r>
      <w:r w:rsidR="00E3064D" w:rsidRPr="00964955">
        <w:rPr>
          <w:rFonts w:cs="Times New Roman" w:hAnsi="Times New Roman" w:ascii="Times New Roman"/>
          <w:sz w:val="24"/>
          <w:szCs w:val="24"/>
        </w:rPr>
        <w:t>.</w:t>
      </w:r>
      <w:r w:rsidR="003D063F" w:rsidRPr="00964955">
        <w:rPr>
          <w:rFonts w:cs="Times New Roman" w:hAnsi="Times New Roman" w:ascii="Times New Roman"/>
          <w:sz w:val="24"/>
          <w:szCs w:val="24"/>
        </w:rPr>
        <w:t xml:space="preserve"> </w:t>
      </w:r>
      <w:r w:rsidR="00964955" w:rsidRPr="0096495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964955">
        <w:rPr>
          <w:rFonts w:cs="Times New Roman" w:hAnsi="Times New Roman" w:ascii="Times New Roman"/>
          <w:sz w:val="24"/>
          <w:szCs w:val="24"/>
        </w:rPr>
        <w:t>201</w:t>
      </w:r>
      <w:r w:rsidR="00964955" w:rsidRPr="00964955">
        <w:rPr>
          <w:rFonts w:cs="Times New Roman" w:hAnsi="Times New Roman" w:ascii="Times New Roman"/>
          <w:sz w:val="24"/>
          <w:szCs w:val="24"/>
        </w:rPr>
        <w:t>7</w:t>
      </w:r>
      <w:r w:rsidRPr="00964955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7315D8" w:rsidRPr="00964955">
        <w:rPr>
          <w:rFonts w:cs="Times New Roman" w:hAnsi="Times New Roman" w:ascii="Times New Roman"/>
          <w:sz w:val="24"/>
          <w:szCs w:val="24"/>
        </w:rPr>
        <w:t xml:space="preserve"> </w:t>
      </w:r>
      <w:r w:rsidR="000327FE">
        <w:rPr>
          <w:rFonts w:cs="Times New Roman" w:hAnsi="Times New Roman" w:ascii="Times New Roman"/>
          <w:sz w:val="24"/>
          <w:szCs w:val="24"/>
        </w:rPr>
        <w:t>LIVAN 99 j.d.o.o. Dramalj, Kačjak 82, OIB: 26204473724</w:t>
      </w:r>
      <w:r w:rsidR="000327FE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964955">
        <w:rPr>
          <w:rFonts w:cs="Times New Roman" w:hAnsi="Times New Roman" w:ascii="Times New Roman"/>
          <w:sz w:val="24"/>
          <w:szCs w:val="24"/>
        </w:rPr>
        <w:t xml:space="preserve"> 7. lipnja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96495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64955">
        <w:rPr>
          <w:rFonts w:cs="Times New Roman" w:hAnsi="Times New Roman" w:ascii="Times New Roman"/>
          <w:sz w:val="24"/>
          <w:szCs w:val="24"/>
        </w:rPr>
        <w:t>U Ri</w:t>
      </w:r>
      <w:r w:rsidR="001835E5" w:rsidRPr="00964955">
        <w:rPr>
          <w:rFonts w:cs="Times New Roman" w:hAnsi="Times New Roman" w:ascii="Times New Roman"/>
          <w:sz w:val="24"/>
          <w:szCs w:val="24"/>
        </w:rPr>
        <w:t>jeci,</w:t>
      </w:r>
      <w:r w:rsidR="00964955" w:rsidRPr="00964955">
        <w:rPr>
          <w:rFonts w:cs="Times New Roman" w:hAnsi="Times New Roman" w:ascii="Times New Roman"/>
          <w:sz w:val="24"/>
          <w:szCs w:val="24"/>
        </w:rPr>
        <w:t xml:space="preserve"> </w:t>
      </w:r>
      <w:r w:rsidR="007D3CA1" w:rsidRPr="00964955">
        <w:rPr>
          <w:rFonts w:cs="Times New Roman" w:hAnsi="Times New Roman" w:ascii="Times New Roman"/>
          <w:sz w:val="24"/>
          <w:szCs w:val="24"/>
        </w:rPr>
        <w:t>5</w:t>
      </w:r>
      <w:r w:rsidR="00842BC4" w:rsidRPr="00964955">
        <w:rPr>
          <w:rFonts w:cs="Times New Roman" w:hAnsi="Times New Roman" w:ascii="Times New Roman"/>
          <w:sz w:val="24"/>
          <w:szCs w:val="24"/>
        </w:rPr>
        <w:t xml:space="preserve">. </w:t>
      </w:r>
      <w:r w:rsidR="00964955" w:rsidRPr="0096495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964955">
        <w:rPr>
          <w:rFonts w:cs="Times New Roman" w:hAnsi="Times New Roman" w:ascii="Times New Roman"/>
          <w:sz w:val="24"/>
          <w:szCs w:val="24"/>
        </w:rPr>
        <w:t>2017</w:t>
      </w:r>
      <w:r w:rsidR="00AA5688" w:rsidRPr="0096495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955" w:rsidP="00964955" w:rsidR="00964955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331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231C" w:rsidP="007B231C" w:rsidR="007B231C" w:rsidRPr="007B231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B231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B231C" w:rsidP="007B231C" w:rsidR="007B231C" w:rsidRPr="007B23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B231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B231C" w:rsidP="007B231C" w:rsidR="007B231C" w:rsidRPr="007B231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B231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B231C" w:rsidP="007B231C" w:rsidR="007B231C" w:rsidRPr="007B231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B231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327FE"/>
    <w:rsid w:val="0008307E"/>
    <w:rsid w:val="000A327B"/>
    <w:rsid w:val="00152A06"/>
    <w:rsid w:val="001835E5"/>
    <w:rsid w:val="003643CC"/>
    <w:rsid w:val="003D063F"/>
    <w:rsid w:val="00416408"/>
    <w:rsid w:val="00421C1A"/>
    <w:rsid w:val="00487F48"/>
    <w:rsid w:val="004B74A2"/>
    <w:rsid w:val="005724AA"/>
    <w:rsid w:val="005D2E2D"/>
    <w:rsid w:val="00680D91"/>
    <w:rsid w:val="006D2B03"/>
    <w:rsid w:val="007315D8"/>
    <w:rsid w:val="007470EE"/>
    <w:rsid w:val="007845B1"/>
    <w:rsid w:val="007B231C"/>
    <w:rsid w:val="007D3CA1"/>
    <w:rsid w:val="00842BC4"/>
    <w:rsid w:val="008E4158"/>
    <w:rsid w:val="009064F3"/>
    <w:rsid w:val="00964955"/>
    <w:rsid w:val="00AA5688"/>
    <w:rsid w:val="00AB4290"/>
    <w:rsid w:val="00AC2C18"/>
    <w:rsid w:val="00BB3B98"/>
    <w:rsid w:val="00BE2BDB"/>
    <w:rsid w:val="00BE3B31"/>
    <w:rsid w:val="00C4017B"/>
    <w:rsid w:val="00C56DF7"/>
    <w:rsid w:val="00D018B8"/>
    <w:rsid w:val="00D339E8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7B23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8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8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8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8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7B23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8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8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8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8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LIVAN 99 j.d.o.o.</izvorni_sadrzaj>
    <derivirana_varijabla naziv="DomainObject.Predmet.ProtustrankaFormated_1">  LIVAN 99 j.d.o.o.</derivirana_varijabla>
  </DomainObject.Predmet.ProtustrankaFormated>
  <DomainObject.Predmet.ProtustrankaFormatedOIB>
    <izvorni_sadrzaj>  LIVAN 99 j.d.o.o., OIB 26204473724</izvorni_sadrzaj>
    <derivirana_varijabla naziv="DomainObject.Predmet.ProtustrankaFormatedOIB_1">  LIVAN 99 j.d.o.o., OIB 26204473724</derivirana_varijabla>
  </DomainObject.Predmet.ProtustrankaFormatedOIB>
  <DomainObject.Predmet.ProtustrankaFormatedWithAdress>
    <izvorni_sadrzaj> LIVAN 99 j.d.o.o., Kačjak 82, 51265 Dramalj</izvorni_sadrzaj>
    <derivirana_varijabla naziv="DomainObject.Predmet.ProtustrankaFormatedWithAdress_1"> LIVAN 99 j.d.o.o., Kačjak 82, 51265 Dramalj</derivirana_varijabla>
  </DomainObject.Predmet.ProtustrankaFormatedWithAdress>
  <DomainObject.Predmet.ProtustrankaFormatedWithAdressOIB>
    <izvorni_sadrzaj> LIVAN 99 j.d.o.o., OIB 26204473724, Kačjak 82, 51265 Dramalj</izvorni_sadrzaj>
    <derivirana_varijabla naziv="DomainObject.Predmet.ProtustrankaFormatedWithAdressOIB_1"> LIVAN 99 j.d.o.o., OIB 26204473724, Kačjak 82, 51265 Dramalj</derivirana_varijabla>
  </DomainObject.Predmet.ProtustrankaFormatedWithAdressOIB>
  <DomainObject.Predmet.ProtustrankaWithAdress>
    <izvorni_sadrzaj>LIVAN 99 j.d.o.o. Kačjak 82, 51265 Dramalj</izvorni_sadrzaj>
    <derivirana_varijabla naziv="DomainObject.Predmet.ProtustrankaWithAdress_1">LIVAN 99 j.d.o.o. Kačjak 82, 51265 Dramalj</derivirana_varijabla>
  </DomainObject.Predmet.ProtustrankaWithAdress>
  <DomainObject.Predmet.ProtustrankaWithAdressOIB>
    <izvorni_sadrzaj>LIVAN 99 j.d.o.o., OIB 26204473724, Kačjak 82, 51265 Dramalj</izvorni_sadrzaj>
    <derivirana_varijabla naziv="DomainObject.Predmet.ProtustrankaWithAdressOIB_1">LIVAN 99 j.d.o.o., OIB 26204473724, Kačjak 82, 51265 Dramalj</derivirana_varijabla>
  </DomainObject.Predmet.ProtustrankaWithAdressOIB>
  <DomainObject.Predmet.ProtustrankaNazivFormated>
    <izvorni_sadrzaj>LIVAN 99 j.d.o.o.</izvorni_sadrzaj>
    <derivirana_varijabla naziv="DomainObject.Predmet.ProtustrankaNazivFormated_1">LIVAN 99 j.d.o.o.</derivirana_varijabla>
  </DomainObject.Predmet.ProtustrankaNazivFormated>
  <DomainObject.Predmet.ProtustrankaNazivFormatedOIB>
    <izvorni_sadrzaj>LIVAN 99 j.d.o.o., OIB 26204473724</izvorni_sadrzaj>
    <derivirana_varijabla naziv="DomainObject.Predmet.ProtustrankaNazivFormatedOIB_1">LIVAN 99 j.d.o.o., OIB 26204473724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LIVAN 99 j.d.o.o.</item>
    </izvorni_sadrzaj>
    <derivirana_varijabla naziv="DomainObject.Predmet.ProtuStrankaListFormated_1">
      <item>LIVAN 99 j.d.o.o.</item>
    </derivirana_varijabla>
  </DomainObject.Predmet.ProtuStrankaListFormated>
  <DomainObject.Predmet.ProtuStrankaListFormatedOIB>
    <izvorni_sadrzaj>
      <item>LIVAN 99 j.d.o.o., OIB 26204473724</item>
    </izvorni_sadrzaj>
    <derivirana_varijabla naziv="DomainObject.Predmet.ProtuStrankaListFormatedOIB_1">
      <item>LIVAN 99 j.d.o.o., OIB 26204473724</item>
    </derivirana_varijabla>
  </DomainObject.Predmet.ProtuStrankaListFormatedOIB>
  <DomainObject.Predmet.ProtuStrankaListFormatedWithAdress>
    <izvorni_sadrzaj>
      <item>LIVAN 99 j.d.o.o., Kačjak 82, 51265 Dramalj</item>
    </izvorni_sadrzaj>
    <derivirana_varijabla naziv="DomainObject.Predmet.ProtuStrankaListFormatedWithAdress_1">
      <item>LIVAN 99 j.d.o.o., Kačjak 82, 51265 Dramalj</item>
    </derivirana_varijabla>
  </DomainObject.Predmet.ProtuStrankaListFormatedWithAdress>
  <DomainObject.Predmet.ProtuStrankaListFormatedWithAdressOIB>
    <izvorni_sadrzaj>
      <item>LIVAN 99 j.d.o.o., OIB 26204473724, Kačjak 82, 51265 Dramalj</item>
    </izvorni_sadrzaj>
    <derivirana_varijabla naziv="DomainObject.Predmet.ProtuStrankaListFormatedWithAdressOIB_1">
      <item>LIVAN 99 j.d.o.o., OIB 26204473724, Kačjak 82, 51265 Dramalj</item>
    </derivirana_varijabla>
  </DomainObject.Predmet.ProtuStrankaListFormatedWithAdressOIB>
  <DomainObject.Predmet.ProtuStrankaListNazivFormated>
    <izvorni_sadrzaj>
      <item>LIVAN 99 j.d.o.o.</item>
    </izvorni_sadrzaj>
    <derivirana_varijabla naziv="DomainObject.Predmet.ProtuStrankaListNazivFormated_1">
      <item>LIVAN 99 j.d.o.o.</item>
    </derivirana_varijabla>
  </DomainObject.Predmet.ProtuStrankaListNazivFormated>
  <DomainObject.Predmet.ProtuStrankaListNazivFormatedOIB>
    <izvorni_sadrzaj>
      <item>LIVAN 99 j.d.o.o., OIB 26204473724</item>
    </izvorni_sadrzaj>
    <derivirana_varijabla naziv="DomainObject.Predmet.ProtuStrankaListNazivFormatedOIB_1">
      <item>LIVAN 99 j.d.o.o., OIB 26204473724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LIVAN 99 j.d.o.o.</izvorni_sadrzaj>
    <derivirana_varijabla naziv="DomainObject.Predmet.ProtustrankaIDrugi_1">LIVAN 99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LIVAN 99 j.d.o.o., OIB 26204473724, Kačjak 82, 51265 Dramalj</izvorni_sadrzaj>
    <derivirana_varijabla naziv="DomainObject.Predmet.ProtustrankaIDrugiAdressOIB_1">LIVAN 99 j.d.o.o., OIB 26204473724, Kačjak 82,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LIVAN 99 j.d.o.o.</item>
    </izvorni_sadrzaj>
    <derivirana_varijabla naziv="DomainObject.Predmet.SudioniciListNaziv_1">
      <item>FINA  Rijeka</item>
      <item>LIVAN 99 j.d.o.o.</item>
    </derivirana_varijabla>
  </DomainObject.Predmet.SudioniciListNaziv>
  <DomainObject.Predmet.SudioniciListAdressOIB>
    <izvorni_sadrzaj>
      <item>FINA  Rijeka, OIB 85821130368, Frana Kurelca 8,51000 Rijeka</item>
      <item>LIVAN 99 j.d.o.o., OIB 26204473724, Kačjak 82,51265 Dramalj</item>
    </izvorni_sadrzaj>
    <derivirana_varijabla naziv="DomainObject.Predmet.SudioniciListAdressOIB_1">
      <item>FINA  Rijeka, OIB 85821130368, Frana Kurelca 8,51000 Rijeka</item>
      <item>LIVAN 99 j.d.o.o., OIB 26204473724, Kačjak 82,51265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26204473724</item>
    </izvorni_sadrzaj>
    <derivirana_varijabla naziv="DomainObject.Predmet.SudioniciListNazivOIB_1">
      <item>, OIB 85821130368</item>
      <item>, OIB 26204473724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2409</properties:Characters>
  <properties:Lines>74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2017-10-05T07:18:00Z</dcterms:created>
  <dc:creator>wsadmin</dc:creator>
  <cp:lastModifiedBy>Renata Valić</cp:lastModifiedBy>
  <cp:lastPrinted>2017-10-05T07:24:00Z</cp:lastPrinted>
  <dcterms:modified xmlns:xsi="http://www.w3.org/2001/XMLSchema-instance" xsi:type="dcterms:W3CDTF">2017-10-05T07:24:00Z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