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9ddb" w14:paraId="8479ddb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EC5F04">
        <w:rPr>
          <w:b/>
        </w:rPr>
        <w:t>St-</w:t>
      </w:r>
      <w:r w:rsidR="00984B8E">
        <w:rPr>
          <w:b/>
        </w:rPr>
        <w:t>1103</w:t>
      </w:r>
      <w:r>
        <w:rPr>
          <w:b/>
        </w:rPr>
        <w:t>/</w:t>
      </w:r>
      <w:r w:rsidR="00984B8E">
        <w:rPr>
          <w:b/>
        </w:rPr>
        <w:t>2015</w:t>
      </w:r>
      <w:r>
        <w:rPr>
          <w:b/>
        </w:rPr>
        <w:t>-</w:t>
      </w:r>
      <w:r w:rsidR="00984B8E">
        <w:rPr>
          <w:b/>
        </w:rPr>
        <w:t>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proofErr w:type="spellStart"/>
      <w:r w:rsidR="00984B8E">
        <w:t>dužnikom</w:t>
      </w:r>
      <w:proofErr w:type="spellEnd"/>
      <w:r w:rsidR="00984B8E">
        <w:t xml:space="preserve">  INSTO j.d.o.o.</w:t>
      </w:r>
      <w:r w:rsidR="00984B8E" w:rsidRPr="00984B8E">
        <w:t xml:space="preserve">, OIB: 25543821195 sa sjedištem u Luke Klaića 41, 35210 Stari </w:t>
      </w:r>
      <w:proofErr w:type="spellStart"/>
      <w:r w:rsidR="00984B8E" w:rsidRPr="00984B8E">
        <w:t>Perkovci</w:t>
      </w:r>
      <w:proofErr w:type="spellEnd"/>
      <w:r w:rsidR="0064284D">
        <w:t xml:space="preserve">, dana </w:t>
      </w:r>
      <w:r w:rsidR="00984B8E">
        <w:t>24</w:t>
      </w:r>
      <w:r>
        <w:t xml:space="preserve">. </w:t>
      </w:r>
      <w:r w:rsidR="006D4A19">
        <w:t>listopada</w:t>
      </w:r>
      <w:r>
        <w:t xml:space="preserve"> 2017. </w:t>
      </w:r>
      <w:r w:rsidR="00AA7D7C">
        <w:t>godine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EC5F04">
        <w:t>Osijek, Podružnici Slavonski Brod</w:t>
      </w:r>
      <w:r>
        <w:t xml:space="preserve"> iznos od </w:t>
      </w:r>
      <w:r w:rsidR="00984B8E">
        <w:t>2</w:t>
      </w:r>
      <w:r w:rsidR="0064284D">
        <w:t>.</w:t>
      </w:r>
      <w:r w:rsidR="00984B8E">
        <w:t>553</w:t>
      </w:r>
      <w:r w:rsidR="0064284D">
        <w:t>,</w:t>
      </w:r>
      <w:r w:rsidR="00984B8E">
        <w:t>76</w:t>
      </w:r>
      <w:r w:rsidR="000E2B6A">
        <w:t xml:space="preserve"> </w:t>
      </w:r>
      <w:r w:rsidR="00984B8E">
        <w:t>k</w:t>
      </w:r>
      <w:r>
        <w:t xml:space="preserve">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984B8E">
        <w:t>11032015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984B8E">
        <w:t>24</w:t>
      </w:r>
      <w:r>
        <w:t xml:space="preserve">. </w:t>
      </w:r>
      <w:r w:rsidR="006D4A19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2222"/>
    <w:rsid w:val="000E2B6A"/>
    <w:rsid w:val="002E3DBA"/>
    <w:rsid w:val="00380189"/>
    <w:rsid w:val="0046555B"/>
    <w:rsid w:val="00531E20"/>
    <w:rsid w:val="0064284D"/>
    <w:rsid w:val="00696261"/>
    <w:rsid w:val="006D4A19"/>
    <w:rsid w:val="00783EBA"/>
    <w:rsid w:val="007C0426"/>
    <w:rsid w:val="007F4F01"/>
    <w:rsid w:val="007F527E"/>
    <w:rsid w:val="00883444"/>
    <w:rsid w:val="00887D4C"/>
    <w:rsid w:val="00984B8E"/>
    <w:rsid w:val="00A16FE1"/>
    <w:rsid w:val="00A35B8A"/>
    <w:rsid w:val="00A474D7"/>
    <w:rsid w:val="00A74AAD"/>
    <w:rsid w:val="00A77A68"/>
    <w:rsid w:val="00AA7D7C"/>
    <w:rsid w:val="00AB6D7B"/>
    <w:rsid w:val="00B36B1B"/>
    <w:rsid w:val="00B63495"/>
    <w:rsid w:val="00C12C61"/>
    <w:rsid w:val="00C400EA"/>
    <w:rsid w:val="00CA02D2"/>
    <w:rsid w:val="00DB052E"/>
    <w:rsid w:val="00EB51CF"/>
    <w:rsid w:val="00EC5F04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srpnja 2016.</izvorni_sadrzaj>
    <derivirana_varijabla naziv="DomainObject.Predmet.DatumArhiviranja_1">14.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>26. svibnja 2026.</izvorni_sadrzaj>
    <derivirana_varijabla naziv="DomainObject.Predmet.DatumRokaCuvanja_1">26.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2016.</izvorni_sadrzaj>
    <derivirana_varijabla naziv="DomainObject.Predmet.DatumZatvaranja_1">14.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2166.49</izvorni_sadrzaj>
    <derivirana_varijabla naziv="DomainObject.Predmet.InicijalnaVrijednost_1">2166.49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hr.ibm.icms.common.model.sluzbeneosobe.Referada@1e041e04[id=1000000584, dbStatus=null, naziv=Referada 2 SS SB, oznaka=null, sudac=null] &lt;-hr.ibm.icms.common.model.sluzbeneosobe.Referada@1e041e04[status dodjele: =false]</izvorni_sadrzaj>
    <derivirana_varijabla naziv="DomainObject.Predmet.MjestoCuvanja_1">hr.ibm.icms.common.model.sluzbeneosobe.Referada@1e041e04[id=1000000584, dbStatus=null, naziv=Referada 2 SS SB, oznaka=null, sudac=null] &lt;-hr.ibm.icms.common.model.sluzbeneosobe.Referada@1e041e04[status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INSTO j.d.o.o. za internet usluge i trgovinu</izvorni_sadrzaj>
    <derivirana_varijabla naziv="DomainObject.Predmet.ProtustrankaFormated_1">  INSTO j.d.o.o. za internet usluge i trgovinu</derivirana_varijabla>
  </DomainObject.Predmet.ProtustrankaFormated>
  <DomainObject.Predmet.ProtustrankaFormatedOIB>
    <izvorni_sadrzaj>  INSTO j.d.o.o. za internet usluge i trgovinu, OIB 25543821195</izvorni_sadrzaj>
    <derivirana_varijabla naziv="DomainObject.Predmet.ProtustrankaFormatedOIB_1">  INSTO j.d.o.o. za internet usluge i trgovinu, OIB 25543821195</derivirana_varijabla>
  </DomainObject.Predmet.ProtustrankaFormatedOIB>
  <DomainObject.Predmet.ProtustrankaFormatedWithAdress>
    <izvorni_sadrzaj> INSTO j.d.o.o. za internet usluge i trgovinu, Luke Klaića 41, 35214 Stari Perkovci</izvorni_sadrzaj>
    <derivirana_varijabla naziv="DomainObject.Predmet.ProtustrankaFormatedWithAdress_1"> INSTO j.d.o.o. za internet usluge i trgovinu, Luke Klaića 41, 35214 Stari Perkovci</derivirana_varijabla>
  </DomainObject.Predmet.ProtustrankaFormatedWithAdress>
  <DomainObject.Predmet.ProtustrankaFormatedWithAdressOIB>
    <izvorni_sadrzaj> INSTO j.d.o.o. za internet usluge i trgovinu, OIB 25543821195, Luke Klaića 41, 35214 Stari Perkovci</izvorni_sadrzaj>
    <derivirana_varijabla naziv="DomainObject.Predmet.ProtustrankaFormatedWithAdressOIB_1"> INSTO j.d.o.o. za internet usluge i trgovinu, OIB 25543821195, Luke Klaića 41, 35214 Stari Perkovci</derivirana_varijabla>
  </DomainObject.Predmet.ProtustrankaFormatedWithAdressOIB>
  <DomainObject.Predmet.ProtustrankaWithAdress>
    <izvorni_sadrzaj>INSTO j.d.o.o. za internet usluge i trgovinu Luke Klaića 41, 35214 Stari Perkovci</izvorni_sadrzaj>
    <derivirana_varijabla naziv="DomainObject.Predmet.ProtustrankaWithAdress_1">INSTO j.d.o.o. za internet usluge i trgovinu Luke Klaića 41, 35214 Stari Perkovci</derivirana_varijabla>
  </DomainObject.Predmet.ProtustrankaWithAdress>
  <DomainObject.Predmet.ProtustrankaWithAdressOIB>
    <izvorni_sadrzaj>INSTO j.d.o.o. za internet usluge i trgovinu, OIB 25543821195, Luke Klaića 41, 35214 Stari Perkovci</izvorni_sadrzaj>
    <derivirana_varijabla naziv="DomainObject.Predmet.ProtustrankaWithAdressOIB_1">INSTO j.d.o.o. za internet usluge i trgovinu, OIB 25543821195, Luke Klaića 41, 35214 Stari Perkovci</derivirana_varijabla>
  </DomainObject.Predmet.ProtustrankaWithAdressOIB>
  <DomainObject.Predmet.ProtustrankaNazivFormated>
    <izvorni_sadrzaj>INSTO j.d.o.o. za internet usluge i trgovinu</izvorni_sadrzaj>
    <derivirana_varijabla naziv="DomainObject.Predmet.ProtustrankaNazivFormated_1">INSTO j.d.o.o. za internet usluge i trgovinu</derivirana_varijabla>
  </DomainObject.Predmet.ProtustrankaNazivFormated>
  <DomainObject.Predmet.ProtustrankaNazivFormatedOIB>
    <izvorni_sadrzaj>INSTO j.d.o.o. za internet usluge i trgovinu, OIB 25543821195</izvorni_sadrzaj>
    <derivirana_varijabla naziv="DomainObject.Predmet.ProtustrankaNazivFormatedOIB_1">INSTO j.d.o.o. za internet usluge i trgovinu, OIB 25543821195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25543821195</izvorni_sadrzaj>
    <derivirana_varijabla naziv="DomainObject.Predmet.StrankaFormatedOIB_1">  FINANCIJSKA AGENCIJA RC OSIJEK, OIB 25543821195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25543821195, P.Krešimira IV 20, 35000 Slavonski Brod</izvorni_sadrzaj>
    <derivirana_varijabla naziv="DomainObject.Predmet.StrankaFormatedWithAdressOIB_1"> FINANCIJSKA AGENCIJA RC OSIJEK, OIB 25543821195,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25543821195, P.Krešimira IV 20,35000 Slavonski Brod</izvorni_sadrzaj>
    <derivirana_varijabla naziv="DomainObject.Predmet.StrankaWithAdressOIB_1">FINANCIJSKA AGENCIJA RC OSIJEK, OIB 25543821195,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25543821195</izvorni_sadrzaj>
    <derivirana_varijabla naziv="DomainObject.Predmet.StrankaNazivFormatedOIB_1">FINANCIJSKA AGENCIJA RC OSIJEK, OIB 25543821195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25543821195</item>
    </izvorni_sadrzaj>
    <derivirana_varijabla naziv="DomainObject.Predmet.StrankaListFormatedOIB_1">
      <item>FINANCIJSKA AGENCIJA RC OSIJEK, OIB 25543821195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25543821195, P.Krešimira IV 20, 35000 Slavonski Brod</item>
    </izvorni_sadrzaj>
    <derivirana_varijabla naziv="DomainObject.Predmet.StrankaListFormatedWithAdressOIB_1">
      <item>FINANCIJSKA AGENCIJA RC OSIJEK, OIB 25543821195,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25543821195</item>
    </izvorni_sadrzaj>
    <derivirana_varijabla naziv="DomainObject.Predmet.StrankaListNazivFormatedOIB_1">
      <item>FINANCIJSKA AGENCIJA RC OSIJEK, OIB 25543821195</item>
    </derivirana_varijabla>
  </DomainObject.Predmet.StrankaListNazivFormatedOIB>
  <DomainObject.Predmet.ProtuStrankaListFormated>
    <izvorni_sadrzaj>
      <item>INSTO j.d.o.o. za internet usluge i trgovinu</item>
    </izvorni_sadrzaj>
    <derivirana_varijabla naziv="DomainObject.Predmet.ProtuStrankaListFormated_1">
      <item>INSTO j.d.o.o. za internet usluge i trgovinu</item>
    </derivirana_varijabla>
  </DomainObject.Predmet.ProtuStrankaListFormated>
  <DomainObject.Predmet.ProtuStrankaListFormatedOIB>
    <izvorni_sadrzaj>
      <item>INSTO j.d.o.o. za internet usluge i trgovinu, OIB 25543821195</item>
    </izvorni_sadrzaj>
    <derivirana_varijabla naziv="DomainObject.Predmet.ProtuStrankaListFormatedOIB_1">
      <item>INSTO j.d.o.o. za internet usluge i trgovinu, OIB 25543821195</item>
    </derivirana_varijabla>
  </DomainObject.Predmet.ProtuStrankaListFormatedOIB>
  <DomainObject.Predmet.ProtuStrankaListFormatedWithAdress>
    <izvorni_sadrzaj>
      <item>INSTO j.d.o.o. za internet usluge i trgovinu, Luke Klaića 41, 35214 Stari Perkovci</item>
    </izvorni_sadrzaj>
    <derivirana_varijabla naziv="DomainObject.Predmet.ProtuStrankaListFormatedWithAdress_1">
      <item>INSTO j.d.o.o. za internet usluge i trgovinu, Luke Klaića 41, 35214 Stari Perkovci</item>
    </derivirana_varijabla>
  </DomainObject.Predmet.ProtuStrankaListFormatedWithAdress>
  <DomainObject.Predmet.ProtuStrankaListFormatedWithAdressOIB>
    <izvorni_sadrzaj>
      <item>INSTO j.d.o.o. za internet usluge i trgovinu, OIB 25543821195, Luke Klaića 41, 35214 Stari Perkovci</item>
    </izvorni_sadrzaj>
    <derivirana_varijabla naziv="DomainObject.Predmet.ProtuStrankaListFormatedWithAdressOIB_1">
      <item>INSTO j.d.o.o. za internet usluge i trgovinu, OIB 25543821195, Luke Klaića 41, 35214 Stari Perkovci</item>
    </derivirana_varijabla>
  </DomainObject.Predmet.ProtuStrankaListFormatedWithAdressOIB>
  <DomainObject.Predmet.ProtuStrankaListNazivFormated>
    <izvorni_sadrzaj>
      <item>INSTO j.d.o.o. za internet usluge i trgovinu</item>
    </izvorni_sadrzaj>
    <derivirana_varijabla naziv="DomainObject.Predmet.ProtuStrankaListNazivFormated_1">
      <item>INSTO j.d.o.o. za internet usluge i trgovinu</item>
    </derivirana_varijabla>
  </DomainObject.Predmet.ProtuStrankaListNazivFormated>
  <DomainObject.Predmet.ProtuStrankaListNazivFormatedOIB>
    <izvorni_sadrzaj>
      <item>INSTO j.d.o.o. za internet usluge i trgovinu, OIB 25543821195</item>
    </izvorni_sadrzaj>
    <derivirana_varijabla naziv="DomainObject.Predmet.ProtuStrankaListNazivFormatedOIB_1">
      <item>INSTO j.d.o.o. za internet usluge i trgovinu, OIB 25543821195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INSTO j.d.o.o. za internet usluge i trgovinu</izvorni_sadrzaj>
    <derivirana_varijabla naziv="DomainObject.Predmet.ProtustrankaIDrugi_1">INSTO j.d.o.o. za internet usluge i trgovinu</derivirana_varijabla>
  </DomainObject.Predmet.ProtustrankaIDrugi>
  <DomainObject.Predmet.StrankaIDrugiAdressOIB>
    <izvorni_sadrzaj>FINANCIJSKA AGENCIJA RC OSIJEK, OIB 25543821195, P.Krešimira IV 20, 35000 Slavonski Brod</izvorni_sadrzaj>
    <derivirana_varijabla naziv="DomainObject.Predmet.StrankaIDrugiAdressOIB_1">FINANCIJSKA AGENCIJA RC OSIJEK, OIB 25543821195, P.Krešimira IV 20, 35000 Slavonski Brod</derivirana_varijabla>
  </DomainObject.Predmet.StrankaIDrugiAdressOIB>
  <DomainObject.Predmet.ProtustrankaIDrugiAdressOIB>
    <izvorni_sadrzaj>INSTO j.d.o.o. za internet usluge i trgovinu, OIB 25543821195, Luke Klaića 41, 35214 Stari Perkovci</izvorni_sadrzaj>
    <derivirana_varijabla naziv="DomainObject.Predmet.ProtustrankaIDrugiAdressOIB_1">INSTO j.d.o.o. za internet usluge i trgovinu, OIB 25543821195, Luke Klaića 41,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svibnja 2016.</izvorni_sadrzaj>
    <derivirana_varijabla naziv="DomainObject.Predmet.OdlukaRjesenje.DatumDonosenjaOdluke_1">6. svibnja 2016.</derivirana_varijabla>
  </DomainObject.Predmet.OdlukaRjesenje.DatumDonosenjaOdluke>
  <DomainObject.Predmet.OdlukaRjesenje.DatumPravomocnosti>
    <izvorni_sadrzaj>26. svibnja 2016.</izvorni_sadrzaj>
    <derivirana_varijabla naziv="DomainObject.Predmet.OdlukaRjesenje.DatumPravomocnosti_1">26. svibnja 2016.</derivirana_varijabla>
  </DomainObject.Predmet.OdlukaRjesenje.DatumPravomocnosti>
  <DomainObject.Predmet.OdlukaRjesenje.Oznaka>
    <izvorni_sadrzaj>St-1103/2015-3</izvorni_sadrzaj>
    <derivirana_varijabla naziv="DomainObject.Predmet.OdlukaRjesenje.Oznaka_1">St-1103/2015-3</derivirana_varijabla>
  </DomainObject.Predmet.OdlukaRjesenje.Oznaka>
  <DomainObject.Predmet.SudioniciListNaziv>
    <izvorni_sadrzaj>
      <item>FINANCIJSKA AGENCIJA RC OSIJEK</item>
      <item>INSTO j.d.o.o. za internet usluge i trgovinu</item>
    </izvorni_sadrzaj>
    <derivirana_varijabla naziv="DomainObject.Predmet.SudioniciListNaziv_1">
      <item>FINANCIJSKA AGENCIJA RC OSIJEK</item>
      <item>INSTO j.d.o.o. za internet usluge i trgovinu</item>
    </derivirana_varijabla>
  </DomainObject.Predmet.SudioniciListNaziv>
  <DomainObject.Predmet.SudioniciListAdressOIB>
    <izvorni_sadrzaj>
      <item>FINANCIJSKA AGENCIJA RC OSIJEK, OIB 25543821195, P.Krešimira IV 20,35000 Slavonski Brod</item>
      <item>INSTO j.d.o.o. za internet usluge i trgovinu, OIB 25543821195, Luke Klaića 41,35214 Stari Perkovci</item>
    </izvorni_sadrzaj>
    <derivirana_varijabla naziv="DomainObject.Predmet.SudioniciListAdressOIB_1">
      <item>FINANCIJSKA AGENCIJA RC OSIJEK, OIB 25543821195, P.Krešimira IV 20,35000 Slavonski Brod</item>
      <item>INSTO j.d.o.o. za internet usluge i trgovinu, OIB 25543821195, Luke Klaića 41,35214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25543821195</item>
      <item>, OIB 25543821195</item>
    </izvorni_sadrzaj>
    <derivirana_varijabla naziv="DomainObject.Predmet.SudioniciListNazivOIB_1">
      <item>, OIB 25543821195</item>
      <item>, OIB 25543821195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167</properties:Words>
  <properties:Characters>898</properties:Characters>
  <properties:Lines>57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2017-10-24T06:03:00Z</dcterms:created>
  <dc:creator>wsadmin</dc:creator>
  <cp:lastModifiedBy>wsadmin</cp:lastModifiedBy>
  <cp:lastPrinted>2017-10-03T10:57:00Z</cp:lastPrinted>
  <dcterms:modified xmlns:xsi="http://www.w3.org/2001/XMLSchema-instance" xsi:type="dcterms:W3CDTF">2017-10-24T06:17:00Z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