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583128" w14:paraId="d58312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402391">
        <w:rPr>
          <w:rFonts w:hAnsi="Times New Roman" w:ascii="Times New Roman"/>
          <w:b/>
          <w:sz w:val="24"/>
          <w:szCs w:val="24"/>
        </w:rPr>
        <w:t>1194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B97963">
        <w:rPr>
          <w:rFonts w:hAnsi="Times New Roman" w:ascii="Times New Roman"/>
          <w:b/>
          <w:sz w:val="24"/>
          <w:szCs w:val="24"/>
        </w:rPr>
        <w:t>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402391">
        <w:rPr>
          <w:rFonts w:hAnsi="Times New Roman" w:ascii="Times New Roman"/>
          <w:sz w:val="24"/>
          <w:szCs w:val="24"/>
        </w:rPr>
        <w:t>1194</w:t>
      </w:r>
      <w:proofErr w:type="spellEnd"/>
      <w:r w:rsidR="00B97963">
        <w:rPr>
          <w:rFonts w:hAnsi="Times New Roman" w:ascii="Times New Roman"/>
          <w:sz w:val="24"/>
          <w:szCs w:val="24"/>
        </w:rPr>
        <w:t>/</w:t>
      </w:r>
      <w:proofErr w:type="spellStart"/>
      <w:r w:rsidR="00B97963">
        <w:rPr>
          <w:rFonts w:hAnsi="Times New Roman" w:ascii="Times New Roman"/>
          <w:sz w:val="24"/>
          <w:szCs w:val="24"/>
        </w:rPr>
        <w:t>2016</w:t>
      </w:r>
      <w:proofErr w:type="spellEnd"/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02391" w:rsidRPr="00402391">
        <w:rPr>
          <w:rFonts w:hAnsi="Times New Roman" w:ascii="Times New Roman"/>
          <w:sz w:val="24"/>
          <w:szCs w:val="24"/>
        </w:rPr>
        <w:t>EasyFISHING</w:t>
      </w:r>
      <w:proofErr w:type="spellEnd"/>
      <w:r w:rsidR="00402391" w:rsidRPr="00402391">
        <w:rPr>
          <w:rFonts w:hAnsi="Times New Roman" w:ascii="Times New Roman"/>
          <w:sz w:val="24"/>
          <w:szCs w:val="24"/>
        </w:rPr>
        <w:t xml:space="preserve"> d.o.o.</w:t>
      </w:r>
      <w:r w:rsidR="00402391">
        <w:rPr>
          <w:rFonts w:hAnsi="Times New Roman" w:ascii="Times New Roman"/>
          <w:sz w:val="24"/>
          <w:szCs w:val="24"/>
        </w:rPr>
        <w:t xml:space="preserve">, </w:t>
      </w:r>
      <w:r w:rsidR="00B5372C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C3B2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402391" w:rsidRPr="00402391">
        <w:rPr>
          <w:rFonts w:hAnsi="Times New Roman" w:ascii="Times New Roman"/>
          <w:sz w:val="24"/>
          <w:szCs w:val="24"/>
        </w:rPr>
        <w:t>80194301074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02391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077B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7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07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07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07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7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07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07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07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St-1194/2016</izvorni_sadrzaj>
    <derivirana_varijabla naziv="DomainObject.Predmet.OznakaBroj_1">St-1194/2016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EasyFISHING d.o.o.</izvorni_sadrzaj>
    <derivirana_varijabla naziv="DomainObject.Predmet.ProtustrankaFormated_1">  EasyFISHING d.o.o.</derivirana_varijabla>
  </DomainObject.Predmet.ProtustrankaFormated>
  <DomainObject.Predmet.ProtustrankaFormatedOIB>
    <izvorni_sadrzaj>  EasyFISHING d.o.o., OIB 80194301074</izvorni_sadrzaj>
    <derivirana_varijabla naziv="DomainObject.Predmet.ProtustrankaFormatedOIB_1">  EasyFISHING d.o.o., OIB 80194301074</derivirana_varijabla>
  </DomainObject.Predmet.ProtustrankaFormatedOIB>
  <DomainObject.Predmet.ProtustrankaFormatedWithAdress>
    <izvorni_sadrzaj> EasyFISHING d.o.o., Brune Bušića 40, 10000 Zagreb</izvorni_sadrzaj>
    <derivirana_varijabla naziv="DomainObject.Predmet.ProtustrankaFormatedWithAdress_1"> EasyFISHING d.o.o., Brune Bušića 40, 10000 Zagreb</derivirana_varijabla>
  </DomainObject.Predmet.ProtustrankaFormatedWithAdress>
  <DomainObject.Predmet.ProtustrankaFormatedWithAdressOIB>
    <izvorni_sadrzaj> EasyFISHING d.o.o., OIB 80194301074, Brune Bušića 40, 10000 Zagreb</izvorni_sadrzaj>
    <derivirana_varijabla naziv="DomainObject.Predmet.ProtustrankaFormatedWithAdressOIB_1"> EasyFISHING d.o.o., OIB 80194301074, Brune Bušića 40, 10000 Zagreb</derivirana_varijabla>
  </DomainObject.Predmet.ProtustrankaFormatedWithAdressOIB>
  <DomainObject.Predmet.ProtustrankaWithAdress>
    <izvorni_sadrzaj>EasyFISHING d.o.o. Brune Bušića 40, 10000 Zagreb</izvorni_sadrzaj>
    <derivirana_varijabla naziv="DomainObject.Predmet.ProtustrankaWithAdress_1">EasyFISHING d.o.o. Brune Bušića 40, 10000 Zagreb</derivirana_varijabla>
  </DomainObject.Predmet.ProtustrankaWithAdress>
  <DomainObject.Predmet.ProtustrankaWithAdressOIB>
    <izvorni_sadrzaj>EasyFISHING d.o.o., OIB 80194301074, Brune Bušića 40, 10000 Zagreb</izvorni_sadrzaj>
    <derivirana_varijabla naziv="DomainObject.Predmet.ProtustrankaWithAdressOIB_1">EasyFISHING d.o.o., OIB 80194301074, Brune Bušića 40, 10000 Zagreb</derivirana_varijabla>
  </DomainObject.Predmet.ProtustrankaWithAdressOIB>
  <DomainObject.Predmet.ProtustrankaNazivFormated>
    <izvorni_sadrzaj>EasyFISHING d.o.o.</izvorni_sadrzaj>
    <derivirana_varijabla naziv="DomainObject.Predmet.ProtustrankaNazivFormated_1">EasyFISHING d.o.o.</derivirana_varijabla>
  </DomainObject.Predmet.ProtustrankaNazivFormated>
  <DomainObject.Predmet.ProtustrankaNazivFormatedOIB>
    <izvorni_sadrzaj>EasyFISHING d.o.o., OIB 80194301074</izvorni_sadrzaj>
    <derivirana_varijabla naziv="DomainObject.Predmet.ProtustrankaNazivFormatedOIB_1">EasyFISHING d.o.o., OIB 80194301074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EasyFISHING d.o.o.</item>
    </izvorni_sadrzaj>
    <derivirana_varijabla naziv="DomainObject.Predmet.ProtuStrankaListFormated_1">
      <item>EasyFISHING d.o.o.</item>
    </derivirana_varijabla>
  </DomainObject.Predmet.ProtuStrankaListFormated>
  <DomainObject.Predmet.ProtuStrankaListFormatedOIB>
    <izvorni_sadrzaj>
      <item>EasyFISHING d.o.o., OIB 80194301074</item>
    </izvorni_sadrzaj>
    <derivirana_varijabla naziv="DomainObject.Predmet.ProtuStrankaListFormatedOIB_1">
      <item>EasyFISHING d.o.o., OIB 80194301074</item>
    </derivirana_varijabla>
  </DomainObject.Predmet.ProtuStrankaListFormatedOIB>
  <DomainObject.Predmet.ProtuStrankaListFormatedWithAdress>
    <izvorni_sadrzaj>
      <item>EasyFISHING d.o.o., Brune Bušića 40, 10000 Zagreb</item>
    </izvorni_sadrzaj>
    <derivirana_varijabla naziv="DomainObject.Predmet.ProtuStrankaListFormatedWithAdress_1">
      <item>EasyFISHING d.o.o., Brune Bušića 40, 10000 Zagreb</item>
    </derivirana_varijabla>
  </DomainObject.Predmet.ProtuStrankaListFormatedWithAdress>
  <DomainObject.Predmet.ProtuStrankaListFormatedWithAdressOIB>
    <izvorni_sadrzaj>
      <item>EasyFISHING d.o.o., OIB 80194301074, Brune Bušića 40, 10000 Zagreb</item>
    </izvorni_sadrzaj>
    <derivirana_varijabla naziv="DomainObject.Predmet.ProtuStrankaListFormatedWithAdressOIB_1">
      <item>EasyFISHING d.o.o., OIB 80194301074, Brune Bušića 40, 10000 Zagreb</item>
    </derivirana_varijabla>
  </DomainObject.Predmet.ProtuStrankaListFormatedWithAdressOIB>
  <DomainObject.Predmet.ProtuStrankaListNazivFormated>
    <izvorni_sadrzaj>
      <item>EasyFISHING d.o.o.</item>
    </izvorni_sadrzaj>
    <derivirana_varijabla naziv="DomainObject.Predmet.ProtuStrankaListNazivFormated_1">
      <item>EasyFISHING d.o.o.</item>
    </derivirana_varijabla>
  </DomainObject.Predmet.ProtuStrankaListNazivFormated>
  <DomainObject.Predmet.ProtuStrankaListNazivFormatedOIB>
    <izvorni_sadrzaj>
      <item>EasyFISHING d.o.o., OIB 80194301074</item>
    </izvorni_sadrzaj>
    <derivirana_varijabla naziv="DomainObject.Predmet.ProtuStrankaListNazivFormatedOIB_1">
      <item>EasyFISHING d.o.o., OIB 80194301074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EasyFISHING d.o.o.</izvorni_sadrzaj>
    <derivirana_varijabla naziv="DomainObject.Predmet.ProtustrankaIDrugi_1">EasyFISHING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EasyFISHING d.o.o., OIB 80194301074, Brune Bušića 40, 10000 Zagreb</izvorni_sadrzaj>
    <derivirana_varijabla naziv="DomainObject.Predmet.ProtustrankaIDrugiAdressOIB_1">EasyFISHING d.o.o., OIB 80194301074,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EasyFISHING d.o.o.</item>
    </izvorni_sadrzaj>
    <derivirana_varijabla naziv="DomainObject.Predmet.SudioniciListNaziv_1">
      <item>FINA Regionalni centar Zagreb</item>
      <item>EasyFISHING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EasyFISHING d.o.o., OIB 80194301074, Brune Bušića 40,10000 Zagreb</item>
    </izvorni_sadrzaj>
    <derivirana_varijabla naziv="DomainObject.Predmet.SudioniciListAdressOIB_1">
      <item>FINA Regionalni centar Zagreb, OIB 85821130368, Trg svibanjskih žrtava 1995. br. 1,10000 Zagreb</item>
      <item>EasyFISHING d.o.o., OIB 80194301074, Brune Bušića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80194301074</item>
    </izvorni_sadrzaj>
    <derivirana_varijabla naziv="DomainObject.Predmet.SudioniciListNazivOIB_1">
      <item>, OIB 85821130368</item>
      <item>, OIB 80194301074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44</properties:Lines>
  <properties:Paragraphs>21</properties:Paragraphs>
  <properties:TotalTime>455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2016-04-18T08:17:00Z</cp:lastPrinted>
  <dcterms:modified xmlns:xsi="http://www.w3.org/2001/XMLSchema-instance" xsi:type="dcterms:W3CDTF">2016-04-18T08:20:00Z</dcterms:modified>
  <cp:revision>218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